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603DE9" w:rsidRPr="0022718A" w:rsidRDefault="00603DE9" w:rsidP="00603DE9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>№ВЖУ/</w:t>
      </w:r>
      <w:r w:rsidR="009D5080" w:rsidRPr="00FB0B40">
        <w:rPr>
          <w:bCs/>
        </w:rPr>
        <w:t>45</w:t>
      </w:r>
      <w:r w:rsidRPr="00FB0B40">
        <w:rPr>
          <w:bCs/>
        </w:rPr>
        <w:t xml:space="preserve">                                  </w:t>
      </w:r>
      <w:r w:rsidRPr="00FB0B40">
        <w:rPr>
          <w:bCs/>
          <w:lang w:val="kk-KZ"/>
        </w:rPr>
        <w:t xml:space="preserve"> </w:t>
      </w:r>
      <w:r w:rsidR="00FB0B40" w:rsidRPr="00FB0B40">
        <w:rPr>
          <w:bCs/>
          <w:lang w:val="kk-KZ"/>
        </w:rPr>
        <w:t xml:space="preserve">        18</w:t>
      </w:r>
      <w:r w:rsidRPr="00FB0B40">
        <w:rPr>
          <w:lang w:val="kk-KZ"/>
        </w:rPr>
        <w:t xml:space="preserve"> </w:t>
      </w:r>
      <w:r w:rsidR="00FB0B40" w:rsidRPr="00FB0B40">
        <w:rPr>
          <w:lang w:val="kk-KZ"/>
        </w:rPr>
        <w:t>июня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603DE9" w:rsidRPr="0022718A" w:rsidRDefault="00603DE9" w:rsidP="00603DE9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</w:t>
      </w:r>
      <w:r w:rsidR="00B45474">
        <w:rPr>
          <w:bCs/>
          <w:lang w:val="en-US"/>
        </w:rPr>
        <w:t>5</w:t>
      </w:r>
      <w:r>
        <w:rPr>
          <w:bCs/>
        </w:rPr>
        <w:t>:</w:t>
      </w:r>
      <w:r w:rsidR="00D75058">
        <w:rPr>
          <w:bCs/>
        </w:rPr>
        <w:t>0</w:t>
      </w:r>
      <w:r>
        <w:rPr>
          <w:bCs/>
          <w:lang w:val="kk-KZ"/>
        </w:rPr>
        <w:t>0</w:t>
      </w:r>
      <w:r w:rsidRPr="0022718A">
        <w:rPr>
          <w:bCs/>
        </w:rPr>
        <w:t xml:space="preserve"> часов</w:t>
      </w:r>
    </w:p>
    <w:p w:rsidR="00603DE9" w:rsidRPr="0022718A" w:rsidRDefault="00603DE9" w:rsidP="00603DE9"/>
    <w:p w:rsidR="00D75058" w:rsidRPr="0022718A" w:rsidRDefault="00D75058" w:rsidP="00D7505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D75058" w:rsidRPr="003F584F" w:rsidRDefault="00D75058" w:rsidP="00D7505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3F584F">
        <w:rPr>
          <w:rFonts w:eastAsia="Calibri"/>
        </w:rPr>
        <w:t>Заместитель директора</w:t>
      </w:r>
      <w:r w:rsidRPr="003F584F">
        <w:rPr>
          <w:rFonts w:eastAsia="Calibri"/>
          <w:lang w:val="kk-KZ"/>
        </w:rPr>
        <w:t xml:space="preserve"> </w:t>
      </w:r>
      <w:r w:rsidRPr="003F584F">
        <w:rPr>
          <w:rFonts w:eastAsia="Calibri"/>
        </w:rPr>
        <w:t>«Восточного железнодорожного участка» филиала АО НК «КТЖ» - «Илецкий железнодорожный участок» Д.У.Кожахметов;</w:t>
      </w:r>
    </w:p>
    <w:p w:rsidR="00D75058" w:rsidRDefault="00D75058" w:rsidP="00D75058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B8189B">
        <w:rPr>
          <w:rFonts w:eastAsia="Calibri"/>
          <w:lang w:val="kk-KZ"/>
        </w:rPr>
        <w:t xml:space="preserve">Заместитель </w:t>
      </w:r>
      <w:r>
        <w:rPr>
          <w:rFonts w:eastAsia="Calibri"/>
          <w:lang w:val="kk-KZ"/>
        </w:rPr>
        <w:t xml:space="preserve">главного бухгалтера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Е.К. Солохина</w:t>
      </w:r>
      <w:r w:rsidRPr="00FC15C6">
        <w:rPr>
          <w:rFonts w:eastAsia="Calibri"/>
        </w:rPr>
        <w:t>;</w:t>
      </w:r>
    </w:p>
    <w:p w:rsidR="00D75058" w:rsidRPr="00B90C09" w:rsidRDefault="00D75058" w:rsidP="00D75058">
      <w:pPr>
        <w:jc w:val="both"/>
        <w:rPr>
          <w:rFonts w:eastAsia="Calibri"/>
          <w:b/>
        </w:rPr>
      </w:pPr>
      <w:r w:rsidRPr="00B90C09">
        <w:rPr>
          <w:rFonts w:eastAsia="Calibri"/>
          <w:b/>
        </w:rPr>
        <w:t>Члены тендерной комиссии:</w:t>
      </w:r>
    </w:p>
    <w:p w:rsidR="00D75058" w:rsidRPr="00B90C09" w:rsidRDefault="00D75058" w:rsidP="00D75058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D75058" w:rsidRPr="00B90C09" w:rsidRDefault="00D75058" w:rsidP="00D75058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D75058" w:rsidRPr="00B90C09" w:rsidRDefault="00D75058" w:rsidP="00D75058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</w:t>
      </w:r>
      <w:r>
        <w:rPr>
          <w:rFonts w:eastAsia="Calibri"/>
          <w:lang w:val="kk-KZ"/>
        </w:rPr>
        <w:t xml:space="preserve"> </w:t>
      </w:r>
      <w:r w:rsidRPr="00B90C09">
        <w:rPr>
          <w:rFonts w:eastAsia="Calibri"/>
          <w:lang w:val="kk-KZ"/>
        </w:rPr>
        <w:t>Юров</w:t>
      </w:r>
      <w:r w:rsidRPr="00B90C09">
        <w:rPr>
          <w:rFonts w:eastAsia="Calibri"/>
        </w:rPr>
        <w:t>;</w:t>
      </w:r>
    </w:p>
    <w:p w:rsidR="00D75058" w:rsidRPr="0022718A" w:rsidRDefault="00D75058" w:rsidP="00D7505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>
        <w:rPr>
          <w:rFonts w:eastAsia="Arial Unicode MS"/>
        </w:rPr>
        <w:t>ТМЦ</w:t>
      </w:r>
      <w:r>
        <w:rPr>
          <w:rFonts w:eastAsia="Arial Unicode MS"/>
          <w:lang w:val="kk-KZ"/>
        </w:rPr>
        <w:t xml:space="preserve"> </w:t>
      </w:r>
      <w:r w:rsidRPr="0022718A">
        <w:rPr>
          <w:rFonts w:eastAsia="Arial Unicode MS"/>
        </w:rPr>
        <w:t>способом запроса ценовых предложении:</w:t>
      </w:r>
    </w:p>
    <w:p w:rsidR="00FB0B40" w:rsidRPr="00D75058" w:rsidRDefault="00FB0B40" w:rsidP="00D75058">
      <w:pPr>
        <w:jc w:val="both"/>
      </w:pPr>
      <w:r w:rsidRPr="00FB0B40">
        <w:rPr>
          <w:rFonts w:eastAsia="Calibri"/>
        </w:rPr>
        <w:t>1</w:t>
      </w:r>
      <w:r w:rsidR="00B45474" w:rsidRPr="00B45474">
        <w:rPr>
          <w:rFonts w:eastAsia="Calibri"/>
        </w:rPr>
        <w:t>3</w:t>
      </w:r>
      <w:bookmarkStart w:id="0" w:name="_GoBack"/>
      <w:bookmarkEnd w:id="0"/>
      <w:r w:rsidR="00D75058" w:rsidRPr="00FB0B40">
        <w:rPr>
          <w:rFonts w:eastAsia="Calibri"/>
        </w:rPr>
        <w:t>.</w:t>
      </w:r>
      <w:r w:rsidR="00D75058" w:rsidRPr="00FB0B40">
        <w:rPr>
          <w:rFonts w:eastAsia="Calibri"/>
          <w:lang w:val="kk-KZ"/>
        </w:rPr>
        <w:t>0</w:t>
      </w:r>
      <w:r w:rsidRPr="00FB0B40">
        <w:rPr>
          <w:rFonts w:eastAsia="Calibri"/>
          <w:lang w:val="kk-KZ"/>
        </w:rPr>
        <w:t>6</w:t>
      </w:r>
      <w:r w:rsidR="00D75058" w:rsidRPr="00FB0B40">
        <w:rPr>
          <w:rFonts w:eastAsia="Calibri"/>
        </w:rPr>
        <w:t xml:space="preserve">.2024 года в 11:00 часов по адресу: </w:t>
      </w:r>
      <w:r w:rsidR="00D75058" w:rsidRPr="00FB0B40">
        <w:t>658424, Алтайский край, Локтевский район, г.Горняк,</w:t>
      </w:r>
      <w:r w:rsidR="00D75058">
        <w:t xml:space="preserve"> ул.Вокзальная 95а, каб. </w:t>
      </w:r>
      <w:r w:rsidR="00D75058" w:rsidRPr="0022718A">
        <w:t>проведения конкурсов, произвела процедуру вскрытия конвертов с заявками на участие в закупках способом ценовых предложений: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21"/>
        <w:gridCol w:w="1707"/>
        <w:gridCol w:w="1976"/>
        <w:gridCol w:w="2042"/>
        <w:gridCol w:w="1103"/>
        <w:gridCol w:w="935"/>
        <w:gridCol w:w="1250"/>
      </w:tblGrid>
      <w:tr w:rsidR="009D5080" w:rsidRPr="00181E60" w:rsidTr="00126195">
        <w:trPr>
          <w:trHeight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181E60" w:rsidRDefault="009D5080" w:rsidP="00126195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9D5080" w:rsidRPr="00181E60" w:rsidTr="00126195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sz w:val="18"/>
                <w:szCs w:val="20"/>
                <w:lang w:val="kk-KZ"/>
              </w:rPr>
            </w:pPr>
            <w:r w:rsidRPr="0071394D">
              <w:rPr>
                <w:b/>
                <w:sz w:val="18"/>
                <w:szCs w:val="20"/>
                <w:lang w:val="kk-K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аренде специальной техники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773919.900.000000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автомобиль с  автолюлькой для ремонта линии   электропередач  ВЛ-10 и воздушной линии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Час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120,00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312 000,00</w:t>
            </w:r>
          </w:p>
          <w:p w:rsidR="009D5080" w:rsidRPr="006E25C7" w:rsidRDefault="009D5080" w:rsidP="00126195">
            <w:pPr>
              <w:rPr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16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80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аренде специальной техники</w:t>
            </w:r>
          </w:p>
          <w:p w:rsidR="009D5080" w:rsidRPr="006E25C7" w:rsidRDefault="009D5080" w:rsidP="0012619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773919.900.000000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аренде трактора-экскаватора. Разработка грунта экскаватором для укладки кабеля СЦБ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Час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50,00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110 000,00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аренде специальной техники</w:t>
            </w:r>
          </w:p>
          <w:p w:rsidR="009D5080" w:rsidRPr="006E25C7" w:rsidRDefault="009D5080" w:rsidP="0012619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773919.900.000000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 xml:space="preserve">автомобиль с крановой установкой для замены опор и установки ж/б приставок на воздушной линии электропередач ВЛ-10, укладки </w:t>
            </w:r>
            <w:r w:rsidRPr="006E25C7">
              <w:rPr>
                <w:color w:val="000000"/>
                <w:sz w:val="22"/>
                <w:szCs w:val="22"/>
              </w:rPr>
              <w:lastRenderedPageBreak/>
              <w:t>стрелочных переводов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lastRenderedPageBreak/>
              <w:t>Час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60,00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228 000,00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поверке средств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Согласно технической спецификации. Манометр  промышленного назначения в корпусе диаметром 250 мм (тип МП5)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18"/>
                <w:szCs w:val="20"/>
              </w:rPr>
              <w:t>Штука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2,00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253,46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поверке средств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Согласно технической спецификации. Манометр  электронный (тип ЭКМ-1У)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18"/>
                <w:szCs w:val="20"/>
              </w:rPr>
              <w:t>Штука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4,00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922,00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17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поверке средств измерений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Согласно технической спецификации. Манометр  избыточного давления показывающих (тип МТП-160)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18"/>
                <w:szCs w:val="20"/>
              </w:rPr>
              <w:t>Штука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  <w:r w:rsidRPr="006E25C7">
              <w:rPr>
                <w:sz w:val="18"/>
                <w:szCs w:val="20"/>
              </w:rPr>
              <w:t>2,00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253,46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поверке средств измерений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Согласно технической спецификации. Манометр  показывающий обыкновенный (тип ОБМ1-160)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18"/>
                <w:szCs w:val="20"/>
              </w:rPr>
              <w:t>Штука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2,00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253,60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поверке средств измерений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712019.000.000005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Согласно технической спецификации. Манометр  показывающий (тип МПЗ-УУ2)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18"/>
                <w:szCs w:val="20"/>
              </w:rPr>
              <w:t>Штука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sz w:val="22"/>
                <w:szCs w:val="22"/>
              </w:rPr>
            </w:pPr>
            <w:r w:rsidRPr="006E25C7">
              <w:rPr>
                <w:sz w:val="22"/>
                <w:szCs w:val="22"/>
              </w:rPr>
              <w:t>14,00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1 774,22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проведению экологического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осуществлению природоохранных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4,00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32 000,00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проведению экологического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осуществлению природоохранных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18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4,00</w:t>
            </w:r>
          </w:p>
          <w:p w:rsidR="009D5080" w:rsidRPr="006E25C7" w:rsidRDefault="009D5080" w:rsidP="001261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26 000,00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D5080" w:rsidRPr="00181E60" w:rsidTr="00126195">
        <w:trPr>
          <w:trHeight w:val="1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проведению экологического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осуществлению природоохранных мероприятий. Журнал движения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  <w:r w:rsidRPr="006E25C7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60 000,00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проведению экологического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осуществлению природоохранных мероприятий. Разработка проекта СЗЗ (2 площадки)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  <w:r w:rsidRPr="006E25C7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169 000,00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проведению экологического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осуществлению природоохранных мероприятий. Экспертиза проекта СЗЗ (2 площадки)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51 000,00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9D5080" w:rsidRPr="00181E60" w:rsidTr="00126195">
        <w:trPr>
          <w:trHeight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71394D" w:rsidRDefault="009D5080" w:rsidP="00126195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 w:rsidRPr="0071394D">
              <w:rPr>
                <w:b/>
                <w:bCs/>
                <w:sz w:val="18"/>
                <w:szCs w:val="20"/>
                <w:lang w:val="kk-KZ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проведению экологического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749013.000.000005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осуществлению природоохранных мероприятий. Определение характерных точек СЗЗ в электронном виде (кадастровые работы) (2 площадки)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  <w:r w:rsidRPr="006E25C7">
              <w:rPr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2,00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80" w:rsidRPr="006E25C7" w:rsidRDefault="009D508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80 000,00</w:t>
            </w:r>
          </w:p>
          <w:p w:rsidR="009D5080" w:rsidRPr="006E25C7" w:rsidRDefault="009D5080" w:rsidP="0012619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:rsidR="00FB0B40" w:rsidRDefault="00603DE9" w:rsidP="00603DE9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</w:t>
      </w:r>
      <w:r>
        <w:rPr>
          <w:sz w:val="24"/>
          <w:szCs w:val="24"/>
        </w:rPr>
        <w:t>»  от «3» марта 2022 года № 193</w:t>
      </w:r>
      <w:r>
        <w:rPr>
          <w:sz w:val="24"/>
          <w:szCs w:val="24"/>
          <w:lang w:val="kk-KZ"/>
        </w:rPr>
        <w:t>.</w:t>
      </w:r>
    </w:p>
    <w:p w:rsidR="00FB0B40" w:rsidRDefault="00FB0B40" w:rsidP="00FB0B40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 лоту №</w:t>
      </w:r>
      <w:r>
        <w:rPr>
          <w:sz w:val="24"/>
          <w:szCs w:val="24"/>
        </w:rPr>
        <w:t xml:space="preserve"> 4,5,6,7,8 </w:t>
      </w:r>
      <w:r w:rsidRPr="0022718A">
        <w:rPr>
          <w:sz w:val="24"/>
          <w:szCs w:val="24"/>
        </w:rPr>
        <w:t>тендерные заявки отсутствуют.</w:t>
      </w:r>
    </w:p>
    <w:p w:rsidR="00603DE9" w:rsidRPr="0022718A" w:rsidRDefault="00FB0B40" w:rsidP="0071394D">
      <w:pPr>
        <w:pStyle w:val="a9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3DE9" w:rsidRPr="0022718A">
        <w:rPr>
          <w:sz w:val="24"/>
          <w:szCs w:val="24"/>
        </w:rPr>
        <w:t>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701"/>
        <w:gridCol w:w="2331"/>
        <w:gridCol w:w="3181"/>
        <w:gridCol w:w="2138"/>
      </w:tblGrid>
      <w:tr w:rsidR="009D5080" w:rsidRPr="0022718A" w:rsidTr="009D5080">
        <w:trPr>
          <w:trHeight w:val="180"/>
        </w:trPr>
        <w:tc>
          <w:tcPr>
            <w:tcW w:w="1701" w:type="dxa"/>
          </w:tcPr>
          <w:p w:rsidR="009D5080" w:rsidRPr="00056995" w:rsidRDefault="009D5080" w:rsidP="0071394D">
            <w:pPr>
              <w:jc w:val="both"/>
              <w:rPr>
                <w:b/>
                <w:sz w:val="20"/>
              </w:rPr>
            </w:pPr>
          </w:p>
          <w:p w:rsidR="009D5080" w:rsidRPr="00056995" w:rsidRDefault="009D5080" w:rsidP="0071394D">
            <w:pPr>
              <w:jc w:val="center"/>
              <w:rPr>
                <w:b/>
                <w:sz w:val="20"/>
                <w:lang w:val="kk-KZ"/>
              </w:rPr>
            </w:pPr>
            <w:r w:rsidRPr="00056995">
              <w:rPr>
                <w:b/>
                <w:sz w:val="20"/>
              </w:rPr>
              <w:t xml:space="preserve">№ </w:t>
            </w:r>
            <w:r w:rsidRPr="00056995">
              <w:rPr>
                <w:b/>
                <w:sz w:val="20"/>
                <w:lang w:val="kk-KZ"/>
              </w:rPr>
              <w:t>лота</w:t>
            </w:r>
          </w:p>
        </w:tc>
        <w:tc>
          <w:tcPr>
            <w:tcW w:w="2331" w:type="dxa"/>
            <w:vAlign w:val="center"/>
          </w:tcPr>
          <w:p w:rsidR="009D5080" w:rsidRPr="00056995" w:rsidRDefault="009D5080" w:rsidP="0071394D">
            <w:pPr>
              <w:jc w:val="both"/>
              <w:rPr>
                <w:b/>
                <w:sz w:val="20"/>
              </w:rPr>
            </w:pPr>
            <w:r w:rsidRPr="00056995">
              <w:rPr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181" w:type="dxa"/>
            <w:vAlign w:val="center"/>
          </w:tcPr>
          <w:p w:rsidR="009D5080" w:rsidRPr="00056995" w:rsidRDefault="009D5080" w:rsidP="0071394D">
            <w:pPr>
              <w:jc w:val="both"/>
              <w:rPr>
                <w:b/>
                <w:sz w:val="20"/>
              </w:rPr>
            </w:pPr>
            <w:r w:rsidRPr="00056995"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2138" w:type="dxa"/>
            <w:vAlign w:val="center"/>
          </w:tcPr>
          <w:p w:rsidR="009D5080" w:rsidRPr="00056995" w:rsidRDefault="009D5080" w:rsidP="0071394D">
            <w:pPr>
              <w:jc w:val="both"/>
              <w:rPr>
                <w:b/>
                <w:sz w:val="20"/>
              </w:rPr>
            </w:pPr>
            <w:r w:rsidRPr="00056995">
              <w:rPr>
                <w:b/>
                <w:sz w:val="20"/>
              </w:rPr>
              <w:t>Дата и время представления ценового предложения</w:t>
            </w:r>
          </w:p>
        </w:tc>
      </w:tr>
      <w:tr w:rsidR="009D5080" w:rsidRPr="0022718A" w:rsidTr="009D5080">
        <w:trPr>
          <w:trHeight w:val="758"/>
        </w:trPr>
        <w:tc>
          <w:tcPr>
            <w:tcW w:w="1701" w:type="dxa"/>
            <w:vAlign w:val="center"/>
          </w:tcPr>
          <w:p w:rsidR="009D5080" w:rsidRPr="003C0259" w:rsidRDefault="009D5080" w:rsidP="009D50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1,2,3</w:t>
            </w:r>
          </w:p>
          <w:p w:rsidR="009D5080" w:rsidRPr="003C0259" w:rsidRDefault="009D5080" w:rsidP="009D5080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9D5080" w:rsidRPr="003C0259" w:rsidRDefault="009D5080" w:rsidP="009D508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Баранник С.А.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9D5080" w:rsidRPr="003C0259" w:rsidRDefault="009D5080" w:rsidP="009D5080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658418, Алтайский край, Локтевский район, пос.Успенка, Юбилейная 17</w:t>
            </w:r>
          </w:p>
        </w:tc>
        <w:tc>
          <w:tcPr>
            <w:tcW w:w="2138" w:type="dxa"/>
          </w:tcPr>
          <w:p w:rsidR="009D5080" w:rsidRPr="00B73BB2" w:rsidRDefault="009D5080" w:rsidP="009D5080">
            <w:r>
              <w:rPr>
                <w:sz w:val="22"/>
              </w:rPr>
              <w:t>07</w:t>
            </w:r>
            <w:r w:rsidRPr="00B73BB2">
              <w:rPr>
                <w:sz w:val="22"/>
              </w:rPr>
              <w:t>.</w:t>
            </w:r>
            <w:r w:rsidRPr="00B73BB2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6</w:t>
            </w:r>
            <w:r w:rsidRPr="00B73BB2">
              <w:rPr>
                <w:sz w:val="22"/>
              </w:rPr>
              <w:t>.202</w:t>
            </w:r>
            <w:r w:rsidRPr="00B73BB2">
              <w:rPr>
                <w:sz w:val="22"/>
                <w:lang w:val="kk-KZ"/>
              </w:rPr>
              <w:t>4</w:t>
            </w:r>
            <w:r w:rsidRPr="00B73BB2">
              <w:rPr>
                <w:sz w:val="22"/>
              </w:rPr>
              <w:t>г., время 1</w:t>
            </w:r>
            <w:r>
              <w:rPr>
                <w:sz w:val="22"/>
              </w:rPr>
              <w:t>2</w:t>
            </w:r>
            <w:r w:rsidRPr="00B73BB2">
              <w:rPr>
                <w:sz w:val="22"/>
              </w:rPr>
              <w:t xml:space="preserve"> час </w:t>
            </w:r>
            <w:r>
              <w:rPr>
                <w:sz w:val="22"/>
              </w:rPr>
              <w:t>0</w:t>
            </w:r>
            <w:r w:rsidRPr="00B73BB2">
              <w:rPr>
                <w:sz w:val="22"/>
                <w:lang w:val="kk-KZ"/>
              </w:rPr>
              <w:t>0</w:t>
            </w:r>
            <w:r w:rsidRPr="00B73BB2">
              <w:rPr>
                <w:sz w:val="22"/>
              </w:rPr>
              <w:t xml:space="preserve"> мин</w:t>
            </w:r>
          </w:p>
        </w:tc>
      </w:tr>
      <w:tr w:rsidR="009D5080" w:rsidRPr="0022718A" w:rsidTr="009D5080">
        <w:trPr>
          <w:trHeight w:val="758"/>
        </w:trPr>
        <w:tc>
          <w:tcPr>
            <w:tcW w:w="1701" w:type="dxa"/>
            <w:vAlign w:val="center"/>
          </w:tcPr>
          <w:p w:rsidR="009D5080" w:rsidRDefault="009D5080" w:rsidP="009D50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9,10,11,12,13,14</w:t>
            </w:r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9D5080" w:rsidRDefault="009D5080" w:rsidP="009D5080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ООО «ЭкоАС»</w:t>
            </w: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9D5080" w:rsidRDefault="009D5080" w:rsidP="009D5080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656055, Алтайский край, г.Барнаул, ул.Юрина, д.253, кв. 97</w:t>
            </w:r>
          </w:p>
        </w:tc>
        <w:tc>
          <w:tcPr>
            <w:tcW w:w="2138" w:type="dxa"/>
          </w:tcPr>
          <w:p w:rsidR="009D5080" w:rsidRDefault="009D5080" w:rsidP="009D5080">
            <w:pPr>
              <w:rPr>
                <w:sz w:val="22"/>
              </w:rPr>
            </w:pPr>
            <w:r>
              <w:rPr>
                <w:sz w:val="22"/>
              </w:rPr>
              <w:t>07</w:t>
            </w:r>
            <w:r w:rsidRPr="00B73BB2">
              <w:rPr>
                <w:sz w:val="22"/>
              </w:rPr>
              <w:t>.</w:t>
            </w:r>
            <w:r w:rsidRPr="00B73BB2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6</w:t>
            </w:r>
            <w:r w:rsidRPr="00B73BB2">
              <w:rPr>
                <w:sz w:val="22"/>
              </w:rPr>
              <w:t>.202</w:t>
            </w:r>
            <w:r w:rsidRPr="00B73BB2">
              <w:rPr>
                <w:sz w:val="22"/>
                <w:lang w:val="kk-KZ"/>
              </w:rPr>
              <w:t>4</w:t>
            </w:r>
            <w:r w:rsidRPr="00B73BB2">
              <w:rPr>
                <w:sz w:val="22"/>
              </w:rPr>
              <w:t>г., время 1</w:t>
            </w:r>
            <w:r>
              <w:rPr>
                <w:sz w:val="22"/>
              </w:rPr>
              <w:t>1</w:t>
            </w:r>
            <w:r w:rsidRPr="00B73BB2">
              <w:rPr>
                <w:sz w:val="22"/>
              </w:rPr>
              <w:t xml:space="preserve"> час </w:t>
            </w:r>
            <w:r>
              <w:rPr>
                <w:sz w:val="22"/>
              </w:rPr>
              <w:t>3</w:t>
            </w:r>
            <w:r w:rsidRPr="00B73BB2">
              <w:rPr>
                <w:sz w:val="22"/>
                <w:lang w:val="kk-KZ"/>
              </w:rPr>
              <w:t>0</w:t>
            </w:r>
            <w:r w:rsidRPr="00B73BB2">
              <w:rPr>
                <w:sz w:val="22"/>
              </w:rPr>
              <w:t xml:space="preserve"> мин</w:t>
            </w:r>
          </w:p>
        </w:tc>
      </w:tr>
    </w:tbl>
    <w:p w:rsidR="00603DE9" w:rsidRDefault="00FB0B40" w:rsidP="00603DE9">
      <w:pPr>
        <w:pStyle w:val="a7"/>
        <w:ind w:left="0"/>
        <w:contextualSpacing w:val="0"/>
        <w:jc w:val="both"/>
      </w:pPr>
      <w:r>
        <w:t>6</w:t>
      </w:r>
      <w:r w:rsidR="00FE446F">
        <w:t xml:space="preserve">. </w:t>
      </w:r>
      <w:r w:rsidR="009D5080">
        <w:t>13</w:t>
      </w:r>
      <w:r w:rsidR="00FE446F">
        <w:t>.0</w:t>
      </w:r>
      <w:r w:rsidR="009D5080">
        <w:t>6</w:t>
      </w:r>
      <w:r w:rsidR="00FE446F">
        <w:t>.2024 года за исх. №</w:t>
      </w:r>
      <w:r w:rsidR="009D5080">
        <w:t>50</w:t>
      </w:r>
      <w:r w:rsidR="00FE446F">
        <w:t xml:space="preserve"> был</w:t>
      </w:r>
      <w:r w:rsidR="00A2672A">
        <w:t xml:space="preserve"> направлен</w:t>
      </w:r>
      <w:r w:rsidR="00FE446F">
        <w:t xml:space="preserve"> запрос на понижение</w:t>
      </w:r>
      <w:r w:rsidR="00A2672A">
        <w:t xml:space="preserve"> ценового предложения по лотам №1,2</w:t>
      </w:r>
      <w:r w:rsidR="00FE446F">
        <w:t>,</w:t>
      </w:r>
      <w:r w:rsidR="00A2672A">
        <w:t>3</w:t>
      </w:r>
      <w:r w:rsidR="00FE446F">
        <w:t xml:space="preserve"> потенциально</w:t>
      </w:r>
      <w:r w:rsidR="00A2672A">
        <w:t>му</w:t>
      </w:r>
      <w:r w:rsidR="00FE446F">
        <w:t xml:space="preserve"> поставщик</w:t>
      </w:r>
      <w:r w:rsidR="00A2672A">
        <w:t>у</w:t>
      </w:r>
      <w:r w:rsidR="00FE446F">
        <w:t xml:space="preserve"> </w:t>
      </w:r>
      <w:r w:rsidR="00A2672A">
        <w:t>Индивидуальному предпринимателю</w:t>
      </w:r>
      <w:r w:rsidR="00FE446F">
        <w:t xml:space="preserve"> </w:t>
      </w:r>
      <w:r w:rsidR="008F6362">
        <w:t>Бараннику</w:t>
      </w:r>
      <w:r w:rsidR="00A2672A">
        <w:t xml:space="preserve"> </w:t>
      </w:r>
      <w:r w:rsidR="008F6362">
        <w:t>С</w:t>
      </w:r>
      <w:r w:rsidR="00A2672A">
        <w:t xml:space="preserve">.А.. </w:t>
      </w:r>
      <w:r w:rsidR="001D66C1">
        <w:t>1</w:t>
      </w:r>
      <w:r w:rsidR="008F6362">
        <w:t>7</w:t>
      </w:r>
      <w:r w:rsidR="00FE446F">
        <w:t>.0</w:t>
      </w:r>
      <w:r w:rsidR="008F6362">
        <w:t>6</w:t>
      </w:r>
      <w:r w:rsidR="00FE446F">
        <w:t xml:space="preserve">.2024 года получен ответ на понижение ценовых предложении от потенциального поставщика </w:t>
      </w:r>
      <w:r w:rsidR="00A2672A">
        <w:t xml:space="preserve">Индивидуального предпринимателя </w:t>
      </w:r>
      <w:r w:rsidR="008F6362">
        <w:t>Баранника</w:t>
      </w:r>
      <w:r w:rsidR="00A2672A">
        <w:t xml:space="preserve"> </w:t>
      </w:r>
      <w:r w:rsidR="008F6362">
        <w:t>С</w:t>
      </w:r>
      <w:r w:rsidR="00A2672A">
        <w:t>.А</w:t>
      </w:r>
      <w:r w:rsidR="00FE446F">
        <w:t xml:space="preserve"> по лотам №1,</w:t>
      </w:r>
      <w:r w:rsidR="00D75058">
        <w:t>2</w:t>
      </w:r>
      <w:r w:rsidR="00FE446F">
        <w:t>,</w:t>
      </w:r>
      <w:r w:rsidR="00D75058">
        <w:t>3</w:t>
      </w:r>
      <w:r w:rsidR="00FE446F">
        <w:t xml:space="preserve"> за вх. номером </w:t>
      </w:r>
      <w:r w:rsidR="00FE446F" w:rsidRPr="0070150A">
        <w:t>№</w:t>
      </w:r>
      <w:r w:rsidR="0070150A" w:rsidRPr="0070150A">
        <w:t xml:space="preserve"> 89</w:t>
      </w:r>
      <w:r w:rsidR="00FE446F">
        <w:t>.</w:t>
      </w:r>
    </w:p>
    <w:p w:rsidR="00603DE9" w:rsidRDefault="00FB0B40" w:rsidP="00603DE9">
      <w:pPr>
        <w:pStyle w:val="a7"/>
        <w:ind w:left="0"/>
        <w:contextualSpacing w:val="0"/>
        <w:jc w:val="both"/>
      </w:pPr>
      <w:r>
        <w:t>7</w:t>
      </w:r>
      <w:r w:rsidR="00603DE9" w:rsidRPr="0022718A">
        <w:t>.Информация о ценах, заявленных поставщиком в ценовом предложении:</w:t>
      </w:r>
    </w:p>
    <w:tbl>
      <w:tblPr>
        <w:tblStyle w:val="11"/>
        <w:tblW w:w="9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4"/>
        <w:gridCol w:w="47"/>
        <w:gridCol w:w="15"/>
        <w:gridCol w:w="15"/>
        <w:gridCol w:w="3227"/>
        <w:gridCol w:w="18"/>
        <w:gridCol w:w="14"/>
        <w:gridCol w:w="31"/>
        <w:gridCol w:w="1142"/>
        <w:gridCol w:w="27"/>
        <w:gridCol w:w="46"/>
        <w:gridCol w:w="17"/>
        <w:gridCol w:w="16"/>
        <w:gridCol w:w="16"/>
        <w:gridCol w:w="2178"/>
        <w:gridCol w:w="86"/>
        <w:gridCol w:w="15"/>
        <w:gridCol w:w="34"/>
        <w:gridCol w:w="32"/>
        <w:gridCol w:w="13"/>
        <w:gridCol w:w="1712"/>
      </w:tblGrid>
      <w:tr w:rsidR="00FB0B40" w:rsidRPr="00B73BB2" w:rsidTr="00FB0B40">
        <w:trPr>
          <w:trHeight w:val="1072"/>
        </w:trPr>
        <w:tc>
          <w:tcPr>
            <w:tcW w:w="804" w:type="dxa"/>
            <w:vAlign w:val="center"/>
          </w:tcPr>
          <w:p w:rsidR="00FB0B40" w:rsidRPr="00667767" w:rsidRDefault="00FB0B40" w:rsidP="00126195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№ лота</w:t>
            </w:r>
          </w:p>
        </w:tc>
        <w:tc>
          <w:tcPr>
            <w:tcW w:w="3367" w:type="dxa"/>
            <w:gridSpan w:val="7"/>
            <w:tcBorders>
              <w:right w:val="single" w:sz="4" w:space="0" w:color="auto"/>
            </w:tcBorders>
            <w:vAlign w:val="center"/>
          </w:tcPr>
          <w:p w:rsidR="00FB0B40" w:rsidRPr="00667767" w:rsidRDefault="00FB0B40" w:rsidP="00126195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B40" w:rsidRPr="00667767" w:rsidRDefault="00FB0B40" w:rsidP="00126195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Кол-во (объем потребности</w:t>
            </w: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B40" w:rsidRPr="00667767" w:rsidRDefault="00FB0B40" w:rsidP="00126195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  <w:vAlign w:val="center"/>
          </w:tcPr>
          <w:p w:rsidR="00FB0B40" w:rsidRPr="00667767" w:rsidRDefault="00FB0B40" w:rsidP="00126195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Общая потенциального поставщика в руб.</w:t>
            </w:r>
          </w:p>
        </w:tc>
      </w:tr>
      <w:tr w:rsidR="00FB0B40" w:rsidRPr="00B73BB2" w:rsidTr="00FB0B40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667767" w:rsidRDefault="00FB0B40" w:rsidP="001261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3705A3" w:rsidRDefault="00FB0B4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6E25C7">
              <w:rPr>
                <w:color w:val="000000"/>
                <w:sz w:val="22"/>
                <w:szCs w:val="22"/>
              </w:rPr>
              <w:t>Услуги по аренде специальной техники</w:t>
            </w:r>
          </w:p>
        </w:tc>
      </w:tr>
      <w:tr w:rsidR="00FB0B40" w:rsidRPr="00B73BB2" w:rsidTr="00FB0B40">
        <w:trPr>
          <w:trHeight w:val="162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ИП Баранник С.А.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120,00</w:t>
            </w: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A3694C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2</w:t>
            </w:r>
            <w:r w:rsidR="00A3694C">
              <w:rPr>
                <w:sz w:val="22"/>
                <w:szCs w:val="22"/>
                <w:lang w:val="kk-KZ"/>
              </w:rPr>
              <w:t>5</w:t>
            </w:r>
            <w:r w:rsidRPr="004A3724">
              <w:rPr>
                <w:sz w:val="22"/>
                <w:szCs w:val="22"/>
                <w:lang w:val="kk-KZ"/>
              </w:rPr>
              <w:t>00,00</w:t>
            </w: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A3694C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3</w:t>
            </w:r>
            <w:r w:rsidR="00A3694C">
              <w:rPr>
                <w:sz w:val="22"/>
                <w:szCs w:val="22"/>
                <w:lang w:val="kk-KZ"/>
              </w:rPr>
              <w:t>00000</w:t>
            </w:r>
            <w:r w:rsidRPr="004A3724">
              <w:rPr>
                <w:sz w:val="22"/>
                <w:szCs w:val="22"/>
                <w:lang w:val="kk-KZ"/>
              </w:rPr>
              <w:t>,00</w:t>
            </w:r>
          </w:p>
        </w:tc>
      </w:tr>
      <w:tr w:rsidR="00FB0B40" w:rsidRPr="00B73BB2" w:rsidTr="00FB0B40">
        <w:trPr>
          <w:trHeight w:val="359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4A3724" w:rsidRDefault="00FB0B4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4A3724">
              <w:rPr>
                <w:color w:val="000000"/>
                <w:sz w:val="22"/>
                <w:szCs w:val="22"/>
              </w:rPr>
              <w:t>Услуги по аренде специальной техники</w:t>
            </w:r>
          </w:p>
        </w:tc>
      </w:tr>
      <w:tr w:rsidR="00FB0B40" w:rsidRPr="00B73BB2" w:rsidTr="00FB0B40">
        <w:trPr>
          <w:trHeight w:val="306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ИП Баранник С.А.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 xml:space="preserve">   50,00</w:t>
            </w: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A3694C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2</w:t>
            </w:r>
            <w:r w:rsidR="00A3694C">
              <w:rPr>
                <w:sz w:val="22"/>
                <w:szCs w:val="22"/>
                <w:lang w:val="kk-KZ"/>
              </w:rPr>
              <w:t>1</w:t>
            </w:r>
            <w:r w:rsidRPr="004A3724">
              <w:rPr>
                <w:sz w:val="22"/>
                <w:szCs w:val="22"/>
                <w:lang w:val="kk-KZ"/>
              </w:rPr>
              <w:t>00,00</w:t>
            </w: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A3694C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1</w:t>
            </w:r>
            <w:r w:rsidR="00A3694C">
              <w:rPr>
                <w:sz w:val="22"/>
                <w:szCs w:val="22"/>
                <w:lang w:val="kk-KZ"/>
              </w:rPr>
              <w:t>05</w:t>
            </w:r>
            <w:r w:rsidRPr="004A3724">
              <w:rPr>
                <w:sz w:val="22"/>
                <w:szCs w:val="22"/>
                <w:lang w:val="kk-KZ"/>
              </w:rPr>
              <w:t>000,00</w:t>
            </w:r>
          </w:p>
        </w:tc>
      </w:tr>
      <w:tr w:rsidR="00FB0B40" w:rsidRPr="00B73BB2" w:rsidTr="00FB0B40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3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4A3724" w:rsidRDefault="00FB0B40" w:rsidP="00126195">
            <w:pPr>
              <w:jc w:val="center"/>
              <w:rPr>
                <w:color w:val="000000"/>
                <w:sz w:val="22"/>
                <w:szCs w:val="22"/>
              </w:rPr>
            </w:pPr>
            <w:r w:rsidRPr="004A3724">
              <w:rPr>
                <w:color w:val="000000"/>
                <w:sz w:val="22"/>
                <w:szCs w:val="22"/>
              </w:rPr>
              <w:t>Услуги по аренде специальной техники</w:t>
            </w:r>
          </w:p>
        </w:tc>
      </w:tr>
      <w:tr w:rsidR="00FB0B40" w:rsidRPr="00B73BB2" w:rsidTr="00FB0B40">
        <w:trPr>
          <w:trHeight w:val="162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ИП Баранник С.А.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tabs>
                <w:tab w:val="left" w:pos="227"/>
                <w:tab w:val="center" w:pos="463"/>
              </w:tabs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ab/>
            </w:r>
            <w:r w:rsidRPr="004A3724">
              <w:rPr>
                <w:sz w:val="22"/>
                <w:szCs w:val="22"/>
                <w:lang w:val="kk-KZ"/>
              </w:rPr>
              <w:tab/>
              <w:t>60,00</w:t>
            </w: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A3694C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3</w:t>
            </w:r>
            <w:r w:rsidR="00A3694C">
              <w:rPr>
                <w:sz w:val="22"/>
                <w:szCs w:val="22"/>
                <w:lang w:val="kk-KZ"/>
              </w:rPr>
              <w:t>6</w:t>
            </w:r>
            <w:r w:rsidRPr="004A3724">
              <w:rPr>
                <w:sz w:val="22"/>
                <w:szCs w:val="22"/>
                <w:lang w:val="kk-KZ"/>
              </w:rPr>
              <w:t>00,00</w:t>
            </w: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A3694C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2</w:t>
            </w:r>
            <w:r w:rsidR="00A3694C">
              <w:rPr>
                <w:sz w:val="22"/>
                <w:szCs w:val="22"/>
                <w:lang w:val="kk-KZ"/>
              </w:rPr>
              <w:t>16</w:t>
            </w:r>
            <w:r w:rsidRPr="004A3724">
              <w:rPr>
                <w:sz w:val="22"/>
                <w:szCs w:val="22"/>
                <w:lang w:val="kk-KZ"/>
              </w:rPr>
              <w:t>000,00</w:t>
            </w:r>
          </w:p>
        </w:tc>
      </w:tr>
      <w:tr w:rsidR="00FB0B40" w:rsidRPr="00B73BB2" w:rsidTr="00FB0B40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4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поверке средств измерений</w:t>
            </w:r>
          </w:p>
        </w:tc>
      </w:tr>
      <w:tr w:rsidR="00FB0B40" w:rsidRPr="00B73BB2" w:rsidTr="00FB0B40">
        <w:trPr>
          <w:trHeight w:val="162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B0B40" w:rsidRPr="00B73BB2" w:rsidTr="00FB0B40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5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поверке средств измерений</w:t>
            </w:r>
          </w:p>
        </w:tc>
      </w:tr>
      <w:tr w:rsidR="00FB0B40" w:rsidRPr="00B73BB2" w:rsidTr="00FB0B40">
        <w:trPr>
          <w:trHeight w:val="162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lastRenderedPageBreak/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B0B40" w:rsidRPr="00B73BB2" w:rsidTr="00FB0B40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6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поверке средств измерений</w:t>
            </w:r>
          </w:p>
        </w:tc>
      </w:tr>
      <w:tr w:rsidR="00FB0B40" w:rsidRPr="00B73BB2" w:rsidTr="00FB0B40">
        <w:trPr>
          <w:trHeight w:val="162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B0B40" w:rsidRPr="00B73BB2" w:rsidTr="00FB0B40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7</w:t>
            </w:r>
          </w:p>
        </w:tc>
        <w:tc>
          <w:tcPr>
            <w:tcW w:w="8701" w:type="dxa"/>
            <w:gridSpan w:val="20"/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поверке средств измерений</w:t>
            </w:r>
          </w:p>
        </w:tc>
      </w:tr>
      <w:tr w:rsidR="00FB0B40" w:rsidRPr="0022718A" w:rsidTr="00FB0B40">
        <w:trPr>
          <w:trHeight w:val="162"/>
        </w:trPr>
        <w:tc>
          <w:tcPr>
            <w:tcW w:w="4171" w:type="dxa"/>
            <w:gridSpan w:val="8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2" w:type="dxa"/>
            <w:gridSpan w:val="6"/>
            <w:tcBorders>
              <w:lef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B0B40" w:rsidRPr="0022718A" w:rsidTr="00FB0B40">
        <w:trPr>
          <w:trHeight w:val="162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701" w:type="dxa"/>
            <w:gridSpan w:val="20"/>
            <w:tcBorders>
              <w:lef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sz w:val="22"/>
                <w:szCs w:val="22"/>
              </w:rPr>
              <w:t>Услуги по поверке средств измерений</w:t>
            </w:r>
          </w:p>
        </w:tc>
      </w:tr>
      <w:tr w:rsidR="00FB0B40" w:rsidRPr="0022718A" w:rsidTr="00FB0B40">
        <w:trPr>
          <w:trHeight w:val="162"/>
        </w:trPr>
        <w:tc>
          <w:tcPr>
            <w:tcW w:w="417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Отсутствует</w:t>
            </w:r>
          </w:p>
        </w:tc>
        <w:tc>
          <w:tcPr>
            <w:tcW w:w="11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B0B40" w:rsidRPr="004A3724" w:rsidRDefault="00FB0B40" w:rsidP="00126195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66" w:type="dxa"/>
            <w:gridSpan w:val="3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9</w:t>
            </w:r>
          </w:p>
        </w:tc>
        <w:tc>
          <w:tcPr>
            <w:tcW w:w="8639" w:type="dxa"/>
            <w:gridSpan w:val="18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проведению экологического контроля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71" w:type="dxa"/>
            <w:gridSpan w:val="8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15" w:type="dxa"/>
            <w:gridSpan w:val="3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4,00</w:t>
            </w:r>
          </w:p>
        </w:tc>
        <w:tc>
          <w:tcPr>
            <w:tcW w:w="2328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7980,00</w:t>
            </w:r>
          </w:p>
        </w:tc>
        <w:tc>
          <w:tcPr>
            <w:tcW w:w="1791" w:type="dxa"/>
            <w:gridSpan w:val="4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31920,00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"/>
        </w:trPr>
        <w:tc>
          <w:tcPr>
            <w:tcW w:w="866" w:type="dxa"/>
            <w:gridSpan w:val="3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10</w:t>
            </w:r>
          </w:p>
        </w:tc>
        <w:tc>
          <w:tcPr>
            <w:tcW w:w="8639" w:type="dxa"/>
            <w:gridSpan w:val="18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проведению экологического контроля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71" w:type="dxa"/>
            <w:gridSpan w:val="8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32" w:type="dxa"/>
            <w:gridSpan w:val="4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  <w:lang w:val="en-US"/>
              </w:rPr>
            </w:pPr>
            <w:r w:rsidRPr="004A3724">
              <w:rPr>
                <w:sz w:val="22"/>
                <w:szCs w:val="22"/>
                <w:lang w:val="en-US"/>
              </w:rPr>
              <w:t>4,00</w:t>
            </w:r>
          </w:p>
        </w:tc>
        <w:tc>
          <w:tcPr>
            <w:tcW w:w="2345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6450,00</w:t>
            </w:r>
          </w:p>
        </w:tc>
        <w:tc>
          <w:tcPr>
            <w:tcW w:w="1757" w:type="dxa"/>
            <w:gridSpan w:val="3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25800,00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81" w:type="dxa"/>
            <w:gridSpan w:val="4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11</w:t>
            </w:r>
          </w:p>
        </w:tc>
        <w:tc>
          <w:tcPr>
            <w:tcW w:w="8624" w:type="dxa"/>
            <w:gridSpan w:val="17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проведению экологического контроля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40" w:type="dxa"/>
            <w:gridSpan w:val="7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79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20,00</w:t>
            </w:r>
          </w:p>
        </w:tc>
        <w:tc>
          <w:tcPr>
            <w:tcW w:w="2361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2990,00</w:t>
            </w:r>
          </w:p>
        </w:tc>
        <w:tc>
          <w:tcPr>
            <w:tcW w:w="1725" w:type="dxa"/>
            <w:gridSpan w:val="2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59800,00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66" w:type="dxa"/>
            <w:gridSpan w:val="3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12</w:t>
            </w:r>
          </w:p>
        </w:tc>
        <w:tc>
          <w:tcPr>
            <w:tcW w:w="8639" w:type="dxa"/>
            <w:gridSpan w:val="18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проведению экологического контроля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26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309" w:type="dxa"/>
            <w:gridSpan w:val="8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2,00</w:t>
            </w:r>
          </w:p>
        </w:tc>
        <w:tc>
          <w:tcPr>
            <w:tcW w:w="2345" w:type="dxa"/>
            <w:gridSpan w:val="5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84450,00</w:t>
            </w:r>
          </w:p>
        </w:tc>
        <w:tc>
          <w:tcPr>
            <w:tcW w:w="1725" w:type="dxa"/>
            <w:gridSpan w:val="2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168900,00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51" w:type="dxa"/>
            <w:gridSpan w:val="2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13</w:t>
            </w:r>
          </w:p>
        </w:tc>
        <w:tc>
          <w:tcPr>
            <w:tcW w:w="8654" w:type="dxa"/>
            <w:gridSpan w:val="19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проведению экологического контроля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08" w:type="dxa"/>
            <w:gridSpan w:val="5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78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2,00</w:t>
            </w:r>
          </w:p>
        </w:tc>
        <w:tc>
          <w:tcPr>
            <w:tcW w:w="2407" w:type="dxa"/>
            <w:gridSpan w:val="9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25000,00</w:t>
            </w:r>
          </w:p>
        </w:tc>
        <w:tc>
          <w:tcPr>
            <w:tcW w:w="1712" w:type="dxa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50000,00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51" w:type="dxa"/>
            <w:gridSpan w:val="2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14</w:t>
            </w:r>
          </w:p>
        </w:tc>
        <w:tc>
          <w:tcPr>
            <w:tcW w:w="8654" w:type="dxa"/>
            <w:gridSpan w:val="19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Услуги по проведению экологического контроля</w:t>
            </w:r>
          </w:p>
        </w:tc>
      </w:tr>
      <w:tr w:rsidR="00FB0B40" w:rsidTr="00FB0B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08" w:type="dxa"/>
            <w:gridSpan w:val="5"/>
          </w:tcPr>
          <w:p w:rsidR="00FB0B40" w:rsidRPr="004A3724" w:rsidRDefault="00FB0B40" w:rsidP="00126195">
            <w:pPr>
              <w:pStyle w:val="a9"/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4A3724">
              <w:rPr>
                <w:rFonts w:eastAsia="Calibri"/>
                <w:sz w:val="22"/>
                <w:szCs w:val="22"/>
                <w:lang w:val="kk-KZ"/>
              </w:rPr>
              <w:t>ООО «ЭкоАС»</w:t>
            </w:r>
          </w:p>
        </w:tc>
        <w:tc>
          <w:tcPr>
            <w:tcW w:w="1278" w:type="dxa"/>
            <w:gridSpan w:val="6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2,00</w:t>
            </w:r>
          </w:p>
        </w:tc>
        <w:tc>
          <w:tcPr>
            <w:tcW w:w="2407" w:type="dxa"/>
            <w:gridSpan w:val="9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40000,00</w:t>
            </w:r>
          </w:p>
        </w:tc>
        <w:tc>
          <w:tcPr>
            <w:tcW w:w="1712" w:type="dxa"/>
          </w:tcPr>
          <w:p w:rsidR="00FB0B40" w:rsidRPr="004A3724" w:rsidRDefault="00FB0B40" w:rsidP="00126195">
            <w:pPr>
              <w:pStyle w:val="a9"/>
              <w:jc w:val="center"/>
              <w:rPr>
                <w:sz w:val="22"/>
                <w:szCs w:val="22"/>
              </w:rPr>
            </w:pPr>
            <w:r w:rsidRPr="004A3724">
              <w:rPr>
                <w:sz w:val="22"/>
                <w:szCs w:val="22"/>
              </w:rPr>
              <w:t>80000,00</w:t>
            </w:r>
          </w:p>
        </w:tc>
      </w:tr>
    </w:tbl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FB0B40" w:rsidRPr="00726012" w:rsidRDefault="00FB0B40" w:rsidP="00FB0B40">
      <w:pPr>
        <w:pStyle w:val="a7"/>
        <w:numPr>
          <w:ilvl w:val="3"/>
          <w:numId w:val="17"/>
        </w:numPr>
        <w:ind w:left="0" w:firstLine="426"/>
        <w:jc w:val="both"/>
        <w:rPr>
          <w:rFonts w:eastAsia="Arial" w:cs="Arial"/>
          <w:color w:val="000000"/>
        </w:rPr>
      </w:pPr>
      <w:r>
        <w:t xml:space="preserve">По лотам № 1, 2, 3, 9, 10, 11, 12, 13, 14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726012">
        <w:rPr>
          <w:bCs/>
        </w:rPr>
        <w:t>ценовых предложений,</w:t>
      </w:r>
      <w:r w:rsidRPr="00812D35">
        <w:t xml:space="preserve"> признать состоявшимся в соответствии </w:t>
      </w:r>
      <w:r>
        <w:t>с пунктом 3</w:t>
      </w:r>
      <w:r w:rsidRPr="00812D35">
        <w:t xml:space="preserve"> статьи 53 Порядка</w:t>
      </w:r>
      <w:r>
        <w:t xml:space="preserve"> (</w:t>
      </w:r>
      <w:r w:rsidRPr="00726012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состоявшейся.)</w:t>
      </w:r>
    </w:p>
    <w:p w:rsidR="00FB0B40" w:rsidRPr="00167089" w:rsidRDefault="00FB0B40" w:rsidP="00FB0B40">
      <w:pPr>
        <w:pStyle w:val="a7"/>
        <w:numPr>
          <w:ilvl w:val="3"/>
          <w:numId w:val="17"/>
        </w:numPr>
        <w:ind w:left="0" w:firstLine="426"/>
        <w:jc w:val="both"/>
        <w:rPr>
          <w:rFonts w:eastAsia="Arial" w:cs="Arial"/>
          <w:color w:val="000000"/>
        </w:rPr>
      </w:pPr>
      <w:r>
        <w:t xml:space="preserve">По лотам </w:t>
      </w:r>
      <w:r w:rsidRPr="0022718A">
        <w:t>№</w:t>
      </w:r>
      <w:r>
        <w:t xml:space="preserve"> 4,5,6,7,8 </w:t>
      </w:r>
      <w:r w:rsidRPr="00812D35">
        <w:t xml:space="preserve">закуп </w:t>
      </w:r>
      <w:r>
        <w:t>ТМЦ</w:t>
      </w:r>
      <w:r w:rsidRPr="00812D35">
        <w:t xml:space="preserve"> способом </w:t>
      </w:r>
      <w:r w:rsidRPr="00812D35">
        <w:rPr>
          <w:bCs/>
        </w:rPr>
        <w:t>ценовых предложений,</w:t>
      </w:r>
      <w:r w:rsidRPr="00812D35">
        <w:t xml:space="preserve"> признать </w:t>
      </w:r>
      <w:r>
        <w:t>не</w:t>
      </w:r>
      <w:r w:rsidRPr="00812D35">
        <w:t xml:space="preserve">состоявшимся в соответствии </w:t>
      </w:r>
      <w:r>
        <w:t>с подпунктом 1) пунктом 2</w:t>
      </w:r>
      <w:r w:rsidRPr="00812D35">
        <w:t xml:space="preserve"> статьи 53 Порядка</w:t>
      </w:r>
      <w:r>
        <w:t xml:space="preserve"> (</w:t>
      </w:r>
      <w:r w:rsidRPr="00167089">
        <w:rPr>
          <w:rFonts w:eastAsia="Arial" w:cs="Arial"/>
          <w:color w:val="000000"/>
        </w:rPr>
        <w:t>Закупки способом запроса ценовых предложений признаются несостоявшимися в случае:</w:t>
      </w:r>
    </w:p>
    <w:p w:rsidR="00FB0B40" w:rsidRPr="008A46AB" w:rsidRDefault="00FB0B40" w:rsidP="00FB0B40">
      <w:pPr>
        <w:pStyle w:val="a7"/>
        <w:numPr>
          <w:ilvl w:val="0"/>
          <w:numId w:val="18"/>
        </w:numPr>
        <w:spacing w:after="160"/>
        <w:ind w:left="0" w:firstLine="426"/>
        <w:jc w:val="both"/>
        <w:rPr>
          <w:rFonts w:cs="Arial"/>
        </w:rPr>
      </w:pPr>
      <w:r w:rsidRPr="00167089">
        <w:rPr>
          <w:rFonts w:cs="Arial"/>
        </w:rPr>
        <w:t>отсутствия ценовых предложений</w:t>
      </w:r>
      <w:r>
        <w:rPr>
          <w:rFonts w:cs="Arial"/>
        </w:rPr>
        <w:t>;</w:t>
      </w:r>
    </w:p>
    <w:p w:rsidR="003E0759" w:rsidRPr="00603DE9" w:rsidRDefault="00603DE9" w:rsidP="00603DE9">
      <w:pPr>
        <w:pStyle w:val="a7"/>
        <w:numPr>
          <w:ilvl w:val="3"/>
          <w:numId w:val="17"/>
        </w:numPr>
        <w:ind w:left="0" w:firstLine="522"/>
        <w:jc w:val="both"/>
        <w:rPr>
          <w:rFonts w:eastAsia="Arial" w:cs="Arial"/>
          <w:color w:val="000000"/>
        </w:rPr>
      </w:pPr>
      <w:r>
        <w:t xml:space="preserve"> </w:t>
      </w:r>
      <w:r w:rsidR="003E0759">
        <w:t xml:space="preserve">Инженеру 1 категории </w:t>
      </w:r>
      <w:r w:rsidR="001D66C1">
        <w:t xml:space="preserve">Кабиденову И.М. </w:t>
      </w:r>
      <w:r w:rsidR="003E0759">
        <w:t>обеспечить заключение договоров.</w:t>
      </w:r>
    </w:p>
    <w:p w:rsidR="00603DE9" w:rsidRDefault="00603DE9" w:rsidP="00603DE9">
      <w:pPr>
        <w:ind w:right="-1"/>
        <w:jc w:val="both"/>
      </w:pPr>
    </w:p>
    <w:p w:rsidR="003E0759" w:rsidRPr="00812D35" w:rsidRDefault="003E0759" w:rsidP="00603DE9">
      <w:pPr>
        <w:ind w:right="-1"/>
        <w:jc w:val="both"/>
      </w:pPr>
      <w:r w:rsidRPr="00812D35">
        <w:t>За данное решение проголосовали:</w:t>
      </w:r>
    </w:p>
    <w:p w:rsidR="00FB0B40" w:rsidRPr="00812D35" w:rsidRDefault="00603DE9" w:rsidP="00FB0B40">
      <w:pPr>
        <w:ind w:right="-1" w:firstLine="567"/>
        <w:jc w:val="both"/>
      </w:pPr>
      <w:r>
        <w:t>ЗА – 5</w:t>
      </w:r>
      <w:r w:rsidR="003E0759" w:rsidRPr="00812D35">
        <w:t xml:space="preserve"> (</w:t>
      </w:r>
      <w:r>
        <w:t>пять</w:t>
      </w:r>
      <w:r w:rsidR="003E0759">
        <w:t xml:space="preserve">) голосов </w:t>
      </w:r>
      <w:r w:rsidR="00FB0B40" w:rsidRPr="00812D35">
        <w:t>(</w:t>
      </w:r>
      <w:r w:rsidR="00FB0B40">
        <w:rPr>
          <w:rFonts w:eastAsia="Calibri"/>
        </w:rPr>
        <w:t>Д.У. Кожахметов</w:t>
      </w:r>
      <w:r w:rsidR="00FB0B40">
        <w:t>, Е.К. Солохина</w:t>
      </w:r>
      <w:r w:rsidR="00FB0B40" w:rsidRPr="00812D35">
        <w:rPr>
          <w:rFonts w:eastAsia="Calibri"/>
        </w:rPr>
        <w:t xml:space="preserve">, </w:t>
      </w:r>
      <w:r w:rsidR="00FB0B40">
        <w:rPr>
          <w:rFonts w:eastAsia="Calibri"/>
          <w:lang w:val="kk-KZ"/>
        </w:rPr>
        <w:t>С.А. Юров</w:t>
      </w:r>
      <w:r w:rsidR="00FB0B40">
        <w:rPr>
          <w:rFonts w:eastAsia="Calibri"/>
        </w:rPr>
        <w:t xml:space="preserve">, </w:t>
      </w:r>
      <w:r w:rsidR="00FB0B40" w:rsidRPr="00FE7BC3">
        <w:rPr>
          <w:rFonts w:eastAsia="Arial Unicode MS"/>
        </w:rPr>
        <w:t>Т.А.</w:t>
      </w:r>
      <w:r w:rsidR="00FB0B40">
        <w:rPr>
          <w:rFonts w:eastAsia="Arial Unicode MS"/>
        </w:rPr>
        <w:t xml:space="preserve"> </w:t>
      </w:r>
      <w:r w:rsidR="00FB0B40" w:rsidRPr="00FE7BC3">
        <w:rPr>
          <w:rFonts w:eastAsia="Arial Unicode MS"/>
        </w:rPr>
        <w:t>Логвиненко</w:t>
      </w:r>
      <w:r w:rsidR="00FB0B40">
        <w:rPr>
          <w:rFonts w:eastAsia="Calibri"/>
        </w:rPr>
        <w:t>, Н.Н.</w:t>
      </w:r>
      <w:r w:rsidR="00FB0B40">
        <w:rPr>
          <w:rFonts w:eastAsia="Calibri"/>
          <w:lang w:val="kk-KZ"/>
        </w:rPr>
        <w:t xml:space="preserve"> </w:t>
      </w:r>
      <w:r w:rsidR="00FB0B40">
        <w:rPr>
          <w:rFonts w:eastAsia="Calibri"/>
        </w:rPr>
        <w:t>Садулла</w:t>
      </w:r>
      <w:r w:rsidR="00FB0B40" w:rsidRPr="00812D35">
        <w:t>)</w:t>
      </w:r>
    </w:p>
    <w:p w:rsidR="003E0759" w:rsidRPr="00812D35" w:rsidRDefault="003E0759" w:rsidP="003E0759">
      <w:pPr>
        <w:ind w:right="-1" w:firstLine="567"/>
        <w:jc w:val="both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D66C1" w:rsidRPr="00243295" w:rsidTr="0069786C">
        <w:tc>
          <w:tcPr>
            <w:tcW w:w="4077" w:type="dxa"/>
          </w:tcPr>
          <w:p w:rsidR="001D66C1" w:rsidRPr="00243295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243295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243295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1D66C1" w:rsidRPr="009E4AC7" w:rsidTr="0069786C">
        <w:tc>
          <w:tcPr>
            <w:tcW w:w="4077" w:type="dxa"/>
          </w:tcPr>
          <w:p w:rsidR="001D66C1" w:rsidRPr="009E4AC7" w:rsidRDefault="001D66C1" w:rsidP="0069786C">
            <w:pPr>
              <w:rPr>
                <w:rFonts w:eastAsia="Arial Unicode MS"/>
              </w:rPr>
            </w:pPr>
          </w:p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1D66C1" w:rsidRPr="009E4AC7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Default="001D66C1" w:rsidP="0069786C">
            <w:pPr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1D66C1" w:rsidTr="0069786C">
        <w:tc>
          <w:tcPr>
            <w:tcW w:w="4077" w:type="dxa"/>
          </w:tcPr>
          <w:p w:rsidR="001D66C1" w:rsidRPr="001D66C1" w:rsidRDefault="001D66C1" w:rsidP="0069786C">
            <w:pPr>
              <w:rPr>
                <w:rFonts w:eastAsia="Arial Unicode MS"/>
                <w:b/>
              </w:rPr>
            </w:pPr>
            <w:r w:rsidRPr="001D66C1">
              <w:rPr>
                <w:rFonts w:eastAsia="Arial Unicode MS"/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1D66C1" w:rsidRPr="001D66C1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  <w:p w:rsidR="001D66C1" w:rsidRPr="009E4AC7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243295" w:rsidTr="00F22190">
        <w:tc>
          <w:tcPr>
            <w:tcW w:w="4077" w:type="dxa"/>
          </w:tcPr>
          <w:p w:rsidR="00603DE9" w:rsidRPr="00243295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243295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F22190"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F22190"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FE7BC3" w:rsidRDefault="001D66C1" w:rsidP="0069786C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D66C1" w:rsidRPr="009E4AC7" w:rsidTr="0069786C">
        <w:tc>
          <w:tcPr>
            <w:tcW w:w="4077" w:type="dxa"/>
          </w:tcPr>
          <w:p w:rsidR="001D66C1" w:rsidRPr="00181E60" w:rsidRDefault="001D66C1" w:rsidP="0069786C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1D66C1" w:rsidRPr="009E4AC7" w:rsidRDefault="001D66C1" w:rsidP="0069786C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D66C1" w:rsidRPr="00FE7BC3" w:rsidRDefault="001D66C1" w:rsidP="0069786C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1D66C1">
        <w:trPr>
          <w:trHeight w:val="88"/>
        </w:trPr>
        <w:tc>
          <w:tcPr>
            <w:tcW w:w="4077" w:type="dxa"/>
          </w:tcPr>
          <w:p w:rsidR="00603DE9" w:rsidRPr="00FE7BC3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181E60" w:rsidRDefault="00603DE9" w:rsidP="00F2219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FE7BC3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03DE9" w:rsidRPr="001D66C1" w:rsidTr="001D66C1">
        <w:trPr>
          <w:trHeight w:val="80"/>
        </w:trPr>
        <w:tc>
          <w:tcPr>
            <w:tcW w:w="4077" w:type="dxa"/>
          </w:tcPr>
          <w:p w:rsidR="00603DE9" w:rsidRPr="001D66C1" w:rsidRDefault="00603DE9" w:rsidP="00F22190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603DE9" w:rsidRPr="001D66C1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603DE9" w:rsidRPr="009E4AC7" w:rsidTr="00F22190">
        <w:tc>
          <w:tcPr>
            <w:tcW w:w="4077" w:type="dxa"/>
          </w:tcPr>
          <w:p w:rsidR="00603DE9" w:rsidRPr="009E4AC7" w:rsidRDefault="00603DE9" w:rsidP="00F2219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03DE9" w:rsidRPr="009E4AC7" w:rsidRDefault="00603DE9" w:rsidP="00F2219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603DE9" w:rsidRPr="00AD4187" w:rsidRDefault="00603DE9" w:rsidP="005611AD">
      <w:pPr>
        <w:jc w:val="both"/>
      </w:pPr>
    </w:p>
    <w:sectPr w:rsidR="00603DE9" w:rsidRPr="00AD4187" w:rsidSect="00FB0B40">
      <w:pgSz w:w="11906" w:h="16838"/>
      <w:pgMar w:top="426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8B" w:rsidRDefault="00FC5A8B" w:rsidP="001525F9">
      <w:r>
        <w:separator/>
      </w:r>
    </w:p>
  </w:endnote>
  <w:endnote w:type="continuationSeparator" w:id="0">
    <w:p w:rsidR="00FC5A8B" w:rsidRDefault="00FC5A8B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8B" w:rsidRDefault="00FC5A8B" w:rsidP="001525F9">
      <w:r>
        <w:separator/>
      </w:r>
    </w:p>
  </w:footnote>
  <w:footnote w:type="continuationSeparator" w:id="0">
    <w:p w:rsidR="00FC5A8B" w:rsidRDefault="00FC5A8B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34D70"/>
    <w:multiLevelType w:val="hybridMultilevel"/>
    <w:tmpl w:val="942E0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175FD5"/>
    <w:multiLevelType w:val="hybridMultilevel"/>
    <w:tmpl w:val="E44CDDB4"/>
    <w:lvl w:ilvl="0" w:tplc="22020BD6">
      <w:start w:val="1"/>
      <w:numFmt w:val="decimal"/>
      <w:lvlText w:val="Глава 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C2A6077A">
      <w:start w:val="1"/>
      <w:numFmt w:val="decimal"/>
      <w:lvlText w:val="%3)"/>
      <w:lvlJc w:val="left"/>
      <w:pPr>
        <w:ind w:left="6678" w:hanging="87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9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14"/>
  </w:num>
  <w:num w:numId="14">
    <w:abstractNumId w:val="0"/>
  </w:num>
  <w:num w:numId="15">
    <w:abstractNumId w:val="11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66C1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4978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4E30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2D7C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3DE9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50A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394D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B06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362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57AB"/>
    <w:rsid w:val="00907538"/>
    <w:rsid w:val="009104E7"/>
    <w:rsid w:val="00913DFC"/>
    <w:rsid w:val="00914335"/>
    <w:rsid w:val="009158BE"/>
    <w:rsid w:val="00915CF7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080"/>
    <w:rsid w:val="009D548A"/>
    <w:rsid w:val="009D6D85"/>
    <w:rsid w:val="009D72F0"/>
    <w:rsid w:val="009D7F4F"/>
    <w:rsid w:val="009E12B8"/>
    <w:rsid w:val="009E1C7D"/>
    <w:rsid w:val="009E2784"/>
    <w:rsid w:val="009E2801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72A"/>
    <w:rsid w:val="00A26954"/>
    <w:rsid w:val="00A315A7"/>
    <w:rsid w:val="00A31FC6"/>
    <w:rsid w:val="00A34B2A"/>
    <w:rsid w:val="00A36220"/>
    <w:rsid w:val="00A3694C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5474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395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5058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B40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5A8B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446F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59</cp:revision>
  <cp:lastPrinted>2024-06-06T09:08:00Z</cp:lastPrinted>
  <dcterms:created xsi:type="dcterms:W3CDTF">2023-01-27T10:17:00Z</dcterms:created>
  <dcterms:modified xsi:type="dcterms:W3CDTF">2024-06-18T07:59:00Z</dcterms:modified>
</cp:coreProperties>
</file>