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DB" w:rsidRPr="00C623AD" w:rsidRDefault="00537FDB" w:rsidP="00537FDB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  <w:lang w:val="kk-KZ"/>
        </w:rPr>
        <w:t>«Қазақстан темір жолы «ұлттық компаниясы» акционерлік қоғамының –</w:t>
      </w:r>
    </w:p>
    <w:p w:rsidR="00B10156" w:rsidRPr="00C623AD" w:rsidRDefault="00537FDB" w:rsidP="00537FDB">
      <w:pPr>
        <w:tabs>
          <w:tab w:val="left" w:pos="7560"/>
        </w:tabs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>«Илецк</w:t>
      </w:r>
      <w:r w:rsidRPr="00C623AD">
        <w:rPr>
          <w:b/>
          <w:sz w:val="26"/>
          <w:szCs w:val="26"/>
          <w:lang w:val="kk-KZ"/>
        </w:rPr>
        <w:t xml:space="preserve"> темір жол учаскесі</w:t>
      </w:r>
      <w:r w:rsidRPr="00C623AD">
        <w:rPr>
          <w:b/>
          <w:sz w:val="26"/>
          <w:szCs w:val="26"/>
        </w:rPr>
        <w:t>»</w:t>
      </w:r>
      <w:r w:rsidRPr="00C623AD">
        <w:rPr>
          <w:b/>
          <w:sz w:val="26"/>
          <w:szCs w:val="26"/>
          <w:lang w:val="kk-KZ"/>
        </w:rPr>
        <w:t xml:space="preserve"> филиалы</w:t>
      </w:r>
    </w:p>
    <w:p w:rsidR="008853B7" w:rsidRPr="00C623AD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537FDB" w:rsidRPr="00C623AD" w:rsidRDefault="00537FDB" w:rsidP="002C4FB3">
      <w:pPr>
        <w:jc w:val="center"/>
        <w:rPr>
          <w:b/>
          <w:bCs/>
          <w:sz w:val="26"/>
          <w:szCs w:val="26"/>
        </w:rPr>
      </w:pPr>
      <w:r w:rsidRPr="00C623AD">
        <w:rPr>
          <w:b/>
          <w:bCs/>
          <w:sz w:val="26"/>
          <w:szCs w:val="26"/>
        </w:rPr>
        <w:t xml:space="preserve">Өтінімдер салынған конверттерді ашу жөніндегі комиссия отырысының хаттамасы </w:t>
      </w:r>
    </w:p>
    <w:p w:rsidR="001806CC" w:rsidRPr="00C623AD" w:rsidRDefault="00537FDB" w:rsidP="001806CC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 xml:space="preserve">баға ұсыныстарын сұратутәсілімен </w:t>
      </w:r>
      <w:r w:rsidRPr="00C623AD">
        <w:rPr>
          <w:b/>
          <w:bCs/>
          <w:sz w:val="26"/>
          <w:szCs w:val="26"/>
        </w:rPr>
        <w:t>тауарларды сатып алуға қатысуға</w:t>
      </w:r>
    </w:p>
    <w:p w:rsidR="009D5C1B" w:rsidRPr="00C623AD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C623AD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687FC6" w:rsidTr="00862F6A">
        <w:tc>
          <w:tcPr>
            <w:tcW w:w="3528" w:type="dxa"/>
          </w:tcPr>
          <w:p w:rsidR="00543E02" w:rsidRPr="00687FC6" w:rsidRDefault="00543E02" w:rsidP="00543E02">
            <w:pPr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Соль-Илецк</w:t>
            </w:r>
            <w:r w:rsidRPr="00687FC6">
              <w:rPr>
                <w:sz w:val="26"/>
                <w:szCs w:val="26"/>
                <w:lang w:val="kk-KZ"/>
              </w:rPr>
              <w:t xml:space="preserve"> қ.</w:t>
            </w:r>
          </w:p>
          <w:p w:rsidR="005740B5" w:rsidRPr="00687FC6" w:rsidRDefault="00543E02" w:rsidP="00543E02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Вокзальная</w:t>
            </w:r>
            <w:r w:rsidRPr="00687FC6">
              <w:rPr>
                <w:sz w:val="26"/>
                <w:szCs w:val="26"/>
                <w:lang w:val="kk-KZ"/>
              </w:rPr>
              <w:t xml:space="preserve"> к-сі</w:t>
            </w:r>
            <w:r w:rsidR="005740B5" w:rsidRPr="00687FC6">
              <w:rPr>
                <w:sz w:val="26"/>
                <w:szCs w:val="26"/>
              </w:rPr>
              <w:t>, 95а</w:t>
            </w:r>
          </w:p>
        </w:tc>
        <w:tc>
          <w:tcPr>
            <w:tcW w:w="3040" w:type="dxa"/>
          </w:tcPr>
          <w:p w:rsidR="005740B5" w:rsidRPr="00687FC6" w:rsidRDefault="008830AC" w:rsidP="000E3D09">
            <w:pPr>
              <w:jc w:val="center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>№</w:t>
            </w:r>
            <w:r w:rsidR="00C00E1B">
              <w:rPr>
                <w:sz w:val="26"/>
                <w:szCs w:val="26"/>
                <w:lang w:val="kk-KZ"/>
              </w:rPr>
              <w:t xml:space="preserve">  </w:t>
            </w:r>
            <w:r w:rsidR="00E130D5">
              <w:rPr>
                <w:sz w:val="26"/>
                <w:szCs w:val="26"/>
                <w:lang w:val="kk-KZ"/>
              </w:rPr>
              <w:t>117</w:t>
            </w:r>
            <w:bookmarkStart w:id="0" w:name="_GoBack"/>
            <w:bookmarkEnd w:id="0"/>
            <w:r w:rsidR="00BC790B">
              <w:rPr>
                <w:sz w:val="26"/>
                <w:szCs w:val="26"/>
                <w:lang w:val="kk-KZ"/>
              </w:rPr>
              <w:t>-</w:t>
            </w:r>
            <w:r w:rsidR="001539A1" w:rsidRPr="00687FC6">
              <w:rPr>
                <w:sz w:val="26"/>
                <w:szCs w:val="26"/>
              </w:rPr>
              <w:t>П/ИЖУ</w:t>
            </w:r>
          </w:p>
        </w:tc>
        <w:tc>
          <w:tcPr>
            <w:tcW w:w="3746" w:type="dxa"/>
            <w:vAlign w:val="center"/>
          </w:tcPr>
          <w:p w:rsidR="00BD0654" w:rsidRPr="00687FC6" w:rsidRDefault="00C71C7A" w:rsidP="009E08F7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2024 </w:t>
            </w:r>
            <w:r w:rsidRPr="00687FC6">
              <w:rPr>
                <w:sz w:val="26"/>
                <w:szCs w:val="26"/>
                <w:lang w:val="kk-KZ"/>
              </w:rPr>
              <w:t>жылдың</w:t>
            </w:r>
            <w:r w:rsidRPr="00687FC6">
              <w:rPr>
                <w:sz w:val="26"/>
                <w:szCs w:val="26"/>
              </w:rPr>
              <w:t xml:space="preserve"> </w:t>
            </w:r>
            <w:r w:rsidR="00732973">
              <w:rPr>
                <w:sz w:val="26"/>
                <w:szCs w:val="26"/>
              </w:rPr>
              <w:t xml:space="preserve"> </w:t>
            </w:r>
            <w:r w:rsidR="00C00E1B">
              <w:rPr>
                <w:sz w:val="26"/>
                <w:szCs w:val="26"/>
              </w:rPr>
              <w:t>26</w:t>
            </w:r>
            <w:r w:rsidR="00BD0654" w:rsidRPr="00687FC6">
              <w:rPr>
                <w:sz w:val="26"/>
                <w:szCs w:val="26"/>
              </w:rPr>
              <w:t xml:space="preserve"> </w:t>
            </w:r>
            <w:r w:rsidR="00732973">
              <w:rPr>
                <w:sz w:val="26"/>
                <w:szCs w:val="26"/>
              </w:rPr>
              <w:t>н</w:t>
            </w:r>
            <w:r w:rsidRPr="00687FC6">
              <w:rPr>
                <w:sz w:val="26"/>
                <w:szCs w:val="26"/>
                <w:lang w:val="kk-KZ"/>
              </w:rPr>
              <w:t>а</w:t>
            </w:r>
            <w:r w:rsidR="00732973">
              <w:rPr>
                <w:sz w:val="26"/>
                <w:szCs w:val="26"/>
                <w:lang w:val="kk-KZ"/>
              </w:rPr>
              <w:t>ур</w:t>
            </w:r>
            <w:r w:rsidRPr="00687FC6">
              <w:rPr>
                <w:sz w:val="26"/>
                <w:szCs w:val="26"/>
                <w:lang w:val="kk-KZ"/>
              </w:rPr>
              <w:t>ы</w:t>
            </w:r>
            <w:r w:rsidR="00732973">
              <w:rPr>
                <w:sz w:val="26"/>
                <w:szCs w:val="26"/>
                <w:lang w:val="kk-KZ"/>
              </w:rPr>
              <w:t>з</w:t>
            </w:r>
            <w:r w:rsidR="00BD0654" w:rsidRPr="00687FC6">
              <w:rPr>
                <w:sz w:val="26"/>
                <w:szCs w:val="26"/>
              </w:rPr>
              <w:t xml:space="preserve"> </w:t>
            </w:r>
          </w:p>
          <w:p w:rsidR="005740B5" w:rsidRPr="00687FC6" w:rsidRDefault="00543E02" w:rsidP="009E08F7">
            <w:pPr>
              <w:ind w:left="-88"/>
              <w:jc w:val="right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Сағат </w:t>
            </w:r>
            <w:r w:rsidR="00546B49">
              <w:rPr>
                <w:sz w:val="26"/>
                <w:szCs w:val="26"/>
                <w:lang w:val="kk-KZ"/>
              </w:rPr>
              <w:t>09</w:t>
            </w:r>
            <w:r w:rsidR="005740B5" w:rsidRPr="00687FC6">
              <w:rPr>
                <w:sz w:val="26"/>
                <w:szCs w:val="26"/>
              </w:rPr>
              <w:t>:</w:t>
            </w:r>
            <w:r w:rsidR="005D6551" w:rsidRPr="00687FC6">
              <w:rPr>
                <w:sz w:val="26"/>
                <w:szCs w:val="26"/>
              </w:rPr>
              <w:t>3</w:t>
            </w:r>
            <w:r w:rsidR="00B24F3B" w:rsidRPr="00687FC6">
              <w:rPr>
                <w:sz w:val="26"/>
                <w:szCs w:val="26"/>
              </w:rPr>
              <w:t>0</w:t>
            </w:r>
          </w:p>
        </w:tc>
      </w:tr>
    </w:tbl>
    <w:p w:rsidR="005740B5" w:rsidRPr="00687FC6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Pr="00687FC6" w:rsidRDefault="00543E02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87FC6">
        <w:rPr>
          <w:sz w:val="26"/>
          <w:szCs w:val="26"/>
        </w:rPr>
        <w:t xml:space="preserve">Комиссия </w:t>
      </w:r>
      <w:r w:rsidRPr="00687FC6">
        <w:rPr>
          <w:sz w:val="26"/>
          <w:szCs w:val="26"/>
          <w:lang w:val="kk-KZ"/>
        </w:rPr>
        <w:t>құрамында</w:t>
      </w:r>
      <w:r w:rsidR="005740B5" w:rsidRPr="00687FC6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6531F6" w:rsidRPr="00687FC6" w:rsidTr="001539A1">
        <w:trPr>
          <w:trHeight w:val="860"/>
        </w:trPr>
        <w:tc>
          <w:tcPr>
            <w:tcW w:w="2410" w:type="dxa"/>
          </w:tcPr>
          <w:p w:rsidR="006531F6" w:rsidRPr="00687FC6" w:rsidRDefault="00732973" w:rsidP="002F308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Жартыбаев Ж.М.</w:t>
            </w:r>
          </w:p>
          <w:p w:rsidR="006531F6" w:rsidRPr="00687FC6" w:rsidRDefault="006531F6" w:rsidP="002F308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531F6" w:rsidRPr="00687FC6" w:rsidRDefault="006531F6" w:rsidP="002F3083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687F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732973" w:rsidRPr="00687FC6" w:rsidRDefault="00732973" w:rsidP="00732973">
            <w:pPr>
              <w:pStyle w:val="ae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 w:rsidRPr="00A8617C">
              <w:rPr>
                <w:lang w:val="kk"/>
              </w:rPr>
              <w:t>Қазақстан темір жолы» ұлттық компаниясы» акционерлік қоғамы</w:t>
            </w:r>
            <w:r>
              <w:rPr>
                <w:lang w:val="kk"/>
              </w:rPr>
              <w:t>ның</w:t>
            </w:r>
            <w:r w:rsidRPr="00A8617C">
              <w:rPr>
                <w:lang w:val="kk"/>
              </w:rPr>
              <w:t xml:space="preserve"> – «Илецк темір жол учаскесі» филиалы директорының комиссия төрағасы</w:t>
            </w:r>
            <w:r w:rsidRPr="00A8617C">
              <w:t>.</w:t>
            </w:r>
          </w:p>
        </w:tc>
      </w:tr>
      <w:tr w:rsidR="00732973" w:rsidRPr="00687FC6" w:rsidTr="001539A1">
        <w:trPr>
          <w:trHeight w:val="860"/>
        </w:trPr>
        <w:tc>
          <w:tcPr>
            <w:tcW w:w="2410" w:type="dxa"/>
          </w:tcPr>
          <w:p w:rsidR="00732973" w:rsidRPr="00687FC6" w:rsidRDefault="00732973" w:rsidP="0073297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ГасумовБ.Т.о.</w:t>
            </w:r>
          </w:p>
          <w:p w:rsidR="00732973" w:rsidRPr="00687FC6" w:rsidRDefault="00732973" w:rsidP="0073297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732973" w:rsidRPr="00687FC6" w:rsidRDefault="00732973" w:rsidP="00732973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687F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732973" w:rsidRPr="00687FC6" w:rsidRDefault="00732973" w:rsidP="00732973">
            <w:pPr>
              <w:pStyle w:val="ae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бас инженері, комиссия төрағасының орынбасары.</w:t>
            </w:r>
          </w:p>
        </w:tc>
      </w:tr>
    </w:tbl>
    <w:p w:rsidR="006531F6" w:rsidRPr="00687FC6" w:rsidRDefault="00537FDB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687FC6">
        <w:rPr>
          <w:sz w:val="26"/>
          <w:szCs w:val="26"/>
        </w:rPr>
        <w:t>Комиссия мүшелері</w:t>
      </w:r>
      <w:r w:rsidR="006531F6" w:rsidRPr="00687FC6">
        <w:rPr>
          <w:rFonts w:eastAsia="Arial Unicode MS"/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BD0654" w:rsidRPr="00687FC6" w:rsidTr="00C00E1B">
        <w:trPr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BD0654" w:rsidRPr="00687FC6" w:rsidRDefault="00BD0654" w:rsidP="00BD06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 w:hanging="216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заң бөлім меңгерушісі</w:t>
            </w:r>
          </w:p>
        </w:tc>
      </w:tr>
      <w:tr w:rsidR="00C71007" w:rsidRPr="00687FC6" w:rsidTr="00C00E1B">
        <w:trPr>
          <w:trHeight w:val="283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Бертаев А.К.</w:t>
            </w:r>
          </w:p>
        </w:tc>
        <w:tc>
          <w:tcPr>
            <w:tcW w:w="242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құрыс және жол шаруашылығы бойынша желілік – пайдалану бөлімшесінің бас инженері</w:t>
            </w:r>
          </w:p>
        </w:tc>
      </w:tr>
      <w:tr w:rsidR="00BD0654" w:rsidRPr="00687FC6" w:rsidTr="00C00E1B">
        <w:trPr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Душанова А.У.</w:t>
            </w:r>
          </w:p>
        </w:tc>
        <w:tc>
          <w:tcPr>
            <w:tcW w:w="242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BD0654" w:rsidRPr="00687FC6" w:rsidRDefault="00C71C7A" w:rsidP="00C71C7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«Қазақстан темір жолы «Ұлттық компаниясы» акционерлік қоғамының – «Илецк темір жол учаскесі» филиалының қауіпсіздік техникасы мен еңбек қорғау </w:t>
            </w:r>
            <w:r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жөніндегі жетекші инженері</w:t>
            </w:r>
          </w:p>
        </w:tc>
      </w:tr>
      <w:tr w:rsidR="00C71007" w:rsidRPr="00687FC6" w:rsidTr="00C00E1B">
        <w:trPr>
          <w:trHeight w:val="561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C71007" w:rsidRPr="00687FC6" w:rsidRDefault="00C71007" w:rsidP="00C7100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«Қазақстан темір жолы» ұлттық компаниясы» акционерлік қоғамының – «Илецк темір жол учаскесі» 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 xml:space="preserve">филиалдың 1 санатты </w:t>
            </w:r>
            <w:r w:rsidR="000D70D8" w:rsidRPr="00687FC6">
              <w:rPr>
                <w:bCs/>
                <w:sz w:val="26"/>
                <w:szCs w:val="26"/>
              </w:rPr>
              <w:t>инженер технолог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>ы</w:t>
            </w:r>
          </w:p>
        </w:tc>
      </w:tr>
    </w:tbl>
    <w:p w:rsidR="007C61EA" w:rsidRPr="00687FC6" w:rsidRDefault="00C71C7A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687FC6">
        <w:rPr>
          <w:sz w:val="26"/>
          <w:szCs w:val="26"/>
          <w:lang w:val="kk-KZ"/>
        </w:rPr>
        <w:t xml:space="preserve">2024 жылдың </w:t>
      </w:r>
      <w:r w:rsidR="00732973">
        <w:rPr>
          <w:sz w:val="26"/>
          <w:szCs w:val="26"/>
          <w:lang w:val="kk-KZ"/>
        </w:rPr>
        <w:t>2</w:t>
      </w:r>
      <w:r w:rsidR="00C00E1B">
        <w:rPr>
          <w:sz w:val="26"/>
          <w:szCs w:val="26"/>
          <w:lang w:val="kk-KZ"/>
        </w:rPr>
        <w:t>наурыз</w:t>
      </w:r>
      <w:r w:rsidRPr="00687FC6">
        <w:rPr>
          <w:sz w:val="26"/>
          <w:szCs w:val="26"/>
          <w:lang w:val="kk-KZ"/>
        </w:rPr>
        <w:t xml:space="preserve"> айында сағат </w:t>
      </w:r>
      <w:r w:rsidR="00546B49">
        <w:rPr>
          <w:sz w:val="26"/>
          <w:szCs w:val="26"/>
          <w:lang w:val="kk-KZ"/>
        </w:rPr>
        <w:t>09</w:t>
      </w:r>
      <w:r w:rsidR="00537FDB" w:rsidRPr="00687FC6">
        <w:rPr>
          <w:sz w:val="26"/>
          <w:szCs w:val="26"/>
        </w:rPr>
        <w:t>:</w:t>
      </w:r>
      <w:r w:rsidR="00546B49">
        <w:rPr>
          <w:sz w:val="26"/>
          <w:szCs w:val="26"/>
        </w:rPr>
        <w:t>3</w:t>
      </w:r>
      <w:r w:rsidR="001E20A4" w:rsidRPr="00687FC6">
        <w:rPr>
          <w:sz w:val="26"/>
          <w:szCs w:val="26"/>
        </w:rPr>
        <w:t>0</w:t>
      </w:r>
      <w:r w:rsidR="00537FDB" w:rsidRPr="00687FC6">
        <w:rPr>
          <w:sz w:val="26"/>
          <w:szCs w:val="26"/>
        </w:rPr>
        <w:t xml:space="preserve"> мекен-жайы бойынша</w:t>
      </w:r>
      <w:r w:rsidR="009D5C1B" w:rsidRPr="00687FC6">
        <w:rPr>
          <w:sz w:val="26"/>
          <w:szCs w:val="26"/>
        </w:rPr>
        <w:t xml:space="preserve">: </w:t>
      </w:r>
      <w:r w:rsidR="000852E3" w:rsidRPr="00687FC6">
        <w:rPr>
          <w:sz w:val="26"/>
          <w:szCs w:val="26"/>
        </w:rPr>
        <w:t xml:space="preserve">461504, </w:t>
      </w:r>
      <w:r w:rsidR="00590C99" w:rsidRPr="00687FC6">
        <w:rPr>
          <w:sz w:val="26"/>
          <w:szCs w:val="26"/>
        </w:rPr>
        <w:t>Орынбор облысы, Соль-Илецк қаласы, Вокзальная к-сі, 92, тендерлік комиссияның 2- қабатында баға ұысыныстарын сұрату тәсілімен сатып алуға қатысуға өтінімдер салынған конверттерді ашу рәсімі жүзеге асырылды.</w:t>
      </w:r>
    </w:p>
    <w:p w:rsidR="009C27DF" w:rsidRPr="00687FC6" w:rsidRDefault="009C27DF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</w:p>
    <w:p w:rsidR="00A27D95" w:rsidRDefault="00590C99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  <w:r w:rsidRPr="00687FC6">
        <w:rPr>
          <w:b/>
          <w:sz w:val="26"/>
          <w:szCs w:val="26"/>
        </w:rPr>
        <w:t>Сатып алынатын тауарлардың, жұмыстар мен көрсетілетін қызметтердің тізбесі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C00E1B" w:rsidRPr="000A48C7" w:rsidTr="00006CCB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A48C7">
              <w:rPr>
                <w:bCs/>
                <w:sz w:val="20"/>
                <w:szCs w:val="20"/>
              </w:rPr>
              <w:t>Лот</w:t>
            </w:r>
            <w:r w:rsidRPr="000A48C7">
              <w:rPr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0A48C7">
              <w:rPr>
                <w:bCs/>
                <w:sz w:val="20"/>
                <w:szCs w:val="20"/>
              </w:rPr>
              <w:t>Атауы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0A48C7">
              <w:rPr>
                <w:bCs/>
                <w:sz w:val="20"/>
                <w:szCs w:val="20"/>
              </w:rPr>
              <w:t>Сипаттамасы (МЕМСТ немесе сызба нөмірі, түрлері, тауарларға қойылатын талаптар көрсетіле отырып,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0A48C7">
              <w:rPr>
                <w:bCs/>
                <w:sz w:val="20"/>
                <w:szCs w:val="20"/>
              </w:rPr>
              <w:t>Өлшем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0A48C7">
              <w:rPr>
                <w:bCs/>
                <w:sz w:val="20"/>
                <w:szCs w:val="20"/>
              </w:rPr>
              <w:t>Тауардың саны (көлемі)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0A48C7">
              <w:rPr>
                <w:bCs/>
                <w:sz w:val="20"/>
                <w:szCs w:val="20"/>
              </w:rPr>
              <w:t>ҚҚС-ты қоспағанда, сатып алуға бөлінген сома рубльмен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Түтік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ГОСТ 19034-82; кембрик диаметрі - 5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Болат арқан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8 390,44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БОЛАТ АР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</w:t>
            </w:r>
            <w:r w:rsidRPr="00687FC6">
              <w:rPr>
                <w:color w:val="000000"/>
                <w:sz w:val="20"/>
                <w:szCs w:val="20"/>
              </w:rPr>
              <w:t>АН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ГОСТ 2688-80, ГОСТ 3241-91, Болатдиамарқан=бірорганикалық (қарасора) өзегі бар ЛК-Р типті жіптердегі сымдарға </w:t>
            </w:r>
            <w:r w:rsidRPr="00687FC6">
              <w:rPr>
                <w:color w:val="000000"/>
                <w:sz w:val="20"/>
                <w:szCs w:val="20"/>
              </w:rPr>
              <w:lastRenderedPageBreak/>
              <w:t>сызықтық жанасуы бар 19,5 мм қосорама, жүкарқан крандар мен көтергіштерге, экскаваторларға/скреперлерге, аспалы жолдарға, кабель-жараларға қолданылады..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lastRenderedPageBreak/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921,25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107 480,85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Батарея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12V-7,5 A қайта зарядталатын батарея, өлшемі 151 x 94 x 65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Қорғалмаған тақта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8486-86 (қылқан жапырақтылар түрлері, қалыңдығы 50 мм, ұзындығы 4-6 метр, ені 25-30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113 Текше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39 166,67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ыдыс-аяқ жууға арналған антибактериалды жуғыш құралы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ГОСТ 23361-78 бактерияға қарсы әсері бар, қолдың терісін тітіркендірмейтін асханалық ыдыстарға арналған, сыйымдылығы 0,5 л пластикалық пакетте.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13 499,40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Кір жуғыш заттар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25644-96, арнайы киімді жууға арналған түйіршіктелген ақ ұнтақ, сутегі ионының концентрация индексі 9,5-11,5 рН, қаптамасы - 450 грамм картон қорап.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20 625,41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Ақтаңдақ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хлор иісі бар, пластикалық қаптамасы 1 литр, ҚР СТ МЕМСТ R 51696-2003.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13 067,02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Жағармай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Өнеркәсіптік, минералдық шикізат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55 589,64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Портленд цементі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10178-85 М-400 50 кг қаптарға оралған цемент, гидравликалық байланыстырғыш, суда және ауада қатайту, аязға төзімді, сульфатқа төзімді, гидравликалық және басқа да құрылыстардың сыртқы аймақтарының бетон және темір-бетон конструкциялары үшін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92 831,84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әк 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ГОСТ 9179-77, комковая негашенная, строительная, 2 сорт (тарированная в мешках по 50 кг)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25 344,00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кесілген ағаш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8486-86 (қылқан жапырақтылар түрлері, қалыңдығы 40 мм, ұзындығы 2750 мм, ені 150 мм немесе 175 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66 666,67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Т-25 тракторы үшін өлшемі 9,5-32, жинаққа шина мен түтік, артқы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10 916,66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Сүзгі элементі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90187ES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3 916,64</w:t>
            </w:r>
          </w:p>
        </w:tc>
      </w:tr>
      <w:tr w:rsidR="00C00E1B" w:rsidRPr="000A48C7" w:rsidTr="00006CCB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сигнал беру жалауы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 МЕМСТ 15150-69 (Ресей Федерациясы). Жалаушалардың екі түрі қолданылады: сары және қызыл. Полиэфирлі жібек мата, тығыздығы 60-70 г/ш.м. Р/Е 100% тегіс бояу. Ағаш материалы: құрғақ қарағай немесе қайың, жылтыратылған. Ағаштың диаметрі — 20 мм (+/- 2 мм); Тудың жалпы өлшемдері 390 х 245 мм (+/- 5 мм). Салмағы: 100 граммнан аспайды. Мазмұны: Сөмке – 1 дана, қызыл жалауша – 1 дана, сары жалауша – 1 дана.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E1B" w:rsidRPr="000A48C7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13 066,46</w:t>
            </w:r>
          </w:p>
        </w:tc>
      </w:tr>
    </w:tbl>
    <w:p w:rsidR="00732973" w:rsidRPr="00687FC6" w:rsidRDefault="00732973" w:rsidP="00732973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Сатып алуға қатысуға өтінімдер салынған конверттерді ұйымдастыру және ашу кезінде Комиссия «Самұрық-Қазына» ұлттық әл-ауқат қоры» акционерлік қоғамының және дауыс беретін акцияларының (қатысушы мүдделерінің) елу және одан да көп пайызы тікелей немесе жанама түрде «Самұрық-Қазына» ҰӘҚ» АҚ-ға меншік немесе сенімгерлік басқару негізінде тиесілі заңды тұлғалардың сатып алу тәртібінің 14-тарауын басшылыққа алды.  «Самұрық-Қазына» ҰӘҚ» АҚ 2022 жылғы 3 наурыздағы № 193 (бұдан әрі – Рәсім).</w:t>
      </w:r>
    </w:p>
    <w:p w:rsidR="00732973" w:rsidRPr="00687FC6" w:rsidRDefault="00732973" w:rsidP="0073297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Мынадай ықтимал өнiм берушiлер баға белгiлеудi ұсынудың соңғы мерзiмiне дейiн тауарларды сатып алуға қатысуға өтiнiмдер бердi: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A05D16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687FC6">
              <w:rPr>
                <w:b/>
                <w:color w:val="000000"/>
              </w:rPr>
              <w:t xml:space="preserve">№ </w:t>
            </w:r>
            <w:r w:rsidRPr="00687FC6">
              <w:rPr>
                <w:b/>
                <w:color w:val="000000"/>
                <w:lang w:val="kk-KZ"/>
              </w:rPr>
              <w:t>р</w:t>
            </w:r>
            <w:r w:rsidRPr="00687FC6">
              <w:rPr>
                <w:b/>
                <w:color w:val="000000"/>
              </w:rPr>
              <w:t>/</w:t>
            </w:r>
            <w:r w:rsidRPr="00687FC6">
              <w:rPr>
                <w:b/>
                <w:color w:val="000000"/>
                <w:lang w:val="kk-KZ"/>
              </w:rPr>
              <w:t>с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r w:rsidRPr="00687FC6">
              <w:rPr>
                <w:b/>
                <w:color w:val="000000"/>
              </w:rPr>
              <w:t>Әлеуетті өнім берушінің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r w:rsidRPr="00687FC6">
              <w:rPr>
                <w:b/>
                <w:color w:val="000000"/>
              </w:rPr>
              <w:t>Баға белгілеуді ұсыну күні мен уақыты</w:t>
            </w:r>
          </w:p>
        </w:tc>
      </w:tr>
      <w:tr w:rsidR="007E1431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31" w:rsidRPr="00687FC6" w:rsidRDefault="00C00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31" w:rsidRPr="00687FC6" w:rsidRDefault="00543E02" w:rsidP="002C4FB3">
            <w:r w:rsidRPr="00687FC6">
              <w:t>«Транзит-Серіктес» ЖШС</w:t>
            </w:r>
          </w:p>
          <w:p w:rsidR="00543E02" w:rsidRPr="00687FC6" w:rsidRDefault="00543E02" w:rsidP="002C4FB3">
            <w:pPr>
              <w:rPr>
                <w:color w:val="000000"/>
              </w:rPr>
            </w:pPr>
            <w:r w:rsidRPr="00687FC6">
              <w:lastRenderedPageBreak/>
              <w:t>460041, Орынбороблысы, Орынборауданы, Куйбышев ауылы, Овражная көшесі,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02" w:rsidRPr="00687FC6" w:rsidRDefault="00732973" w:rsidP="0054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C00E1B">
              <w:rPr>
                <w:color w:val="000000"/>
              </w:rPr>
              <w:t>0</w:t>
            </w:r>
            <w:r w:rsidR="00543E02" w:rsidRPr="00687FC6">
              <w:rPr>
                <w:color w:val="000000"/>
              </w:rPr>
              <w:t>.0</w:t>
            </w:r>
            <w:r w:rsidR="00C00E1B">
              <w:rPr>
                <w:color w:val="000000"/>
              </w:rPr>
              <w:t>3</w:t>
            </w:r>
            <w:r w:rsidR="00543E02" w:rsidRPr="00687FC6">
              <w:rPr>
                <w:color w:val="000000"/>
              </w:rPr>
              <w:t>.202</w:t>
            </w:r>
            <w:r w:rsidR="000817ED" w:rsidRPr="00687FC6">
              <w:rPr>
                <w:color w:val="000000"/>
              </w:rPr>
              <w:t>4</w:t>
            </w:r>
            <w:r w:rsidR="00543E02" w:rsidRPr="00687FC6">
              <w:rPr>
                <w:color w:val="000000"/>
                <w:lang w:val="kk-KZ"/>
              </w:rPr>
              <w:t>ж</w:t>
            </w:r>
            <w:r w:rsidR="00543E02" w:rsidRPr="00687FC6">
              <w:rPr>
                <w:color w:val="000000"/>
              </w:rPr>
              <w:t>.</w:t>
            </w:r>
          </w:p>
          <w:p w:rsidR="007E1431" w:rsidRPr="00687FC6" w:rsidRDefault="00543E02" w:rsidP="00543E02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lastRenderedPageBreak/>
              <w:t>Уақыты: 1</w:t>
            </w:r>
            <w:r w:rsidR="00C00E1B">
              <w:rPr>
                <w:color w:val="000000"/>
              </w:rPr>
              <w:t>6</w:t>
            </w:r>
            <w:r w:rsidRPr="00687FC6">
              <w:rPr>
                <w:color w:val="000000"/>
              </w:rPr>
              <w:t xml:space="preserve"> сағат </w:t>
            </w:r>
            <w:r w:rsidR="00732973">
              <w:rPr>
                <w:color w:val="000000"/>
              </w:rPr>
              <w:t>0</w:t>
            </w:r>
            <w:r w:rsidR="00C00E1B">
              <w:rPr>
                <w:color w:val="000000"/>
              </w:rPr>
              <w:t>6</w:t>
            </w:r>
            <w:r w:rsidRPr="00687FC6">
              <w:rPr>
                <w:color w:val="000000"/>
              </w:rPr>
              <w:t xml:space="preserve"> мин.</w:t>
            </w:r>
          </w:p>
        </w:tc>
      </w:tr>
    </w:tbl>
    <w:p w:rsidR="007A3801" w:rsidRPr="00687FC6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Әлеуеттіөнім берушілер және мынадай баға ұсыныстарын ұсынды</w:t>
      </w:r>
      <w:r w:rsidR="00D929E1" w:rsidRPr="00687FC6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C00E1B" w:rsidRPr="00E168E6" w:rsidTr="00C00E1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C00E1B" w:rsidRDefault="00C00E1B" w:rsidP="00006CCB">
            <w:pPr>
              <w:rPr>
                <w:bCs/>
              </w:rPr>
            </w:pPr>
            <w:r w:rsidRPr="00687FC6">
              <w:rPr>
                <w:bCs/>
              </w:rPr>
              <w:t>Лот</w:t>
            </w:r>
            <w:r w:rsidRPr="00C00E1B">
              <w:rPr>
                <w:bCs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bCs/>
                <w:lang w:val="kk-KZ"/>
              </w:rPr>
            </w:pPr>
            <w:r w:rsidRPr="00687FC6">
              <w:rPr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bCs/>
              </w:rPr>
            </w:pPr>
            <w:r w:rsidRPr="00687FC6">
              <w:rPr>
                <w:bCs/>
              </w:rPr>
              <w:t>Саны (талап ету көлемі)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1B" w:rsidRPr="00687FC6" w:rsidRDefault="00C00E1B" w:rsidP="00006CCB">
            <w:pPr>
              <w:jc w:val="center"/>
              <w:rPr>
                <w:bCs/>
              </w:rPr>
            </w:pPr>
            <w:r w:rsidRPr="00687FC6">
              <w:rPr>
                <w:bCs/>
              </w:rPr>
              <w:t>ҚҚС-ты қоспағанда, бағасы рубльмен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687FC6" w:rsidRDefault="00C00E1B" w:rsidP="00006CCB">
            <w:pPr>
              <w:jc w:val="center"/>
              <w:rPr>
                <w:bCs/>
              </w:rPr>
            </w:pPr>
            <w:r w:rsidRPr="00687FC6">
              <w:rPr>
                <w:bCs/>
              </w:rPr>
              <w:t>Жеткізушінің ҚҚС-ты қоспағандағы сомасы, рубльмен</w:t>
            </w:r>
          </w:p>
        </w:tc>
      </w:tr>
      <w:tr w:rsidR="00C00E1B" w:rsidRPr="00E168E6" w:rsidTr="00006CCB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 </w:t>
            </w:r>
            <w:r w:rsidRPr="00687FC6">
              <w:rPr>
                <w:color w:val="000000"/>
                <w:sz w:val="20"/>
                <w:szCs w:val="20"/>
              </w:rPr>
              <w:t>Түтік</w:t>
            </w:r>
          </w:p>
        </w:tc>
      </w:tr>
      <w:tr w:rsidR="00C00E1B" w:rsidRPr="00E168E6" w:rsidTr="00006CCB">
        <w:trPr>
          <w:trHeight w:val="58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C00E1B" w:rsidRPr="00E168E6" w:rsidTr="00006CCB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Болат арқан д.14мм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3 </w:t>
            </w:r>
            <w:r w:rsidRPr="00687FC6">
              <w:rPr>
                <w:color w:val="000000"/>
                <w:sz w:val="20"/>
                <w:szCs w:val="20"/>
              </w:rPr>
              <w:t>БОЛАТ АР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</w:t>
            </w:r>
            <w:r w:rsidRPr="00687FC6">
              <w:rPr>
                <w:color w:val="000000"/>
                <w:sz w:val="20"/>
                <w:szCs w:val="20"/>
              </w:rPr>
              <w:t>АН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687FC6">
              <w:rPr>
                <w:color w:val="000000"/>
                <w:sz w:val="20"/>
                <w:szCs w:val="20"/>
              </w:rPr>
              <w:t>Батарея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C00E1B" w:rsidRPr="00BA7BBB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BA7BBB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</w:t>
            </w:r>
            <w:r w:rsidRPr="00BA7BBB">
              <w:rPr>
                <w:color w:val="000000"/>
                <w:sz w:val="20"/>
                <w:szCs w:val="20"/>
              </w:rPr>
              <w:t xml:space="preserve"> 5 </w:t>
            </w:r>
            <w:r w:rsidRPr="000A48C7">
              <w:rPr>
                <w:color w:val="000000"/>
                <w:sz w:val="20"/>
                <w:szCs w:val="20"/>
              </w:rPr>
              <w:t>Қорғалмаған тақта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ыдыс-аяқ жууға арналған антибактериалды жуғыш құралы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13 446,00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Кір жуғыш заттар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20 475,00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Ақтаңдақ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12 936,00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Жағармай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Портландцемент</w:t>
            </w:r>
          </w:p>
        </w:tc>
      </w:tr>
      <w:tr w:rsidR="00C00E1B" w:rsidRPr="00E168E6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10 166,00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92 825,75</w:t>
            </w:r>
          </w:p>
        </w:tc>
      </w:tr>
      <w:tr w:rsidR="00C00E1B" w:rsidRPr="00E168E6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әк</w:t>
            </w:r>
          </w:p>
        </w:tc>
      </w:tr>
      <w:tr w:rsidR="00C00E1B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B44B2" w:rsidRDefault="00C00E1B" w:rsidP="00006CCB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541EF0" w:rsidRDefault="00C00E1B" w:rsidP="00006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14 666,00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25 342,85</w:t>
            </w:r>
          </w:p>
        </w:tc>
      </w:tr>
      <w:tr w:rsidR="00C00E1B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кесілген ағаш</w:t>
            </w:r>
          </w:p>
        </w:tc>
      </w:tr>
      <w:tr w:rsidR="00C00E1B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00E1B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трактора Т-25</w:t>
            </w:r>
          </w:p>
        </w:tc>
      </w:tr>
      <w:tr w:rsidR="00C00E1B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00E1B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Сүзгі элементі</w:t>
            </w:r>
          </w:p>
        </w:tc>
      </w:tr>
      <w:tr w:rsidR="00C00E1B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00E1B" w:rsidTr="00006CCB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0A48C7">
              <w:rPr>
                <w:color w:val="000000"/>
                <w:sz w:val="20"/>
                <w:szCs w:val="20"/>
              </w:rPr>
              <w:t>сигнал беру жалауы</w:t>
            </w:r>
            <w:r w:rsidRPr="00CF679A">
              <w:rPr>
                <w:color w:val="000000"/>
                <w:sz w:val="20"/>
                <w:szCs w:val="20"/>
              </w:rPr>
              <w:t xml:space="preserve"> ФСЖ</w:t>
            </w:r>
          </w:p>
        </w:tc>
      </w:tr>
      <w:tr w:rsidR="00C00E1B" w:rsidTr="00006CCB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1B" w:rsidRPr="00E168E6" w:rsidRDefault="00C00E1B" w:rsidP="00006C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732973" w:rsidRPr="00B54808" w:rsidRDefault="00732973" w:rsidP="00732973">
      <w:pPr>
        <w:rPr>
          <w:color w:val="000000"/>
          <w:sz w:val="26"/>
          <w:szCs w:val="26"/>
          <w:highlight w:val="yellow"/>
        </w:rPr>
      </w:pPr>
      <w:bookmarkStart w:id="1" w:name="_Hlk133324783"/>
      <w:bookmarkStart w:id="2" w:name="_Hlk132874587"/>
      <w:r w:rsidRPr="00B54808">
        <w:rPr>
          <w:rFonts w:eastAsia="SimSun"/>
          <w:color w:val="000000"/>
          <w:sz w:val="26"/>
          <w:szCs w:val="26"/>
        </w:rPr>
        <w:t xml:space="preserve"> және "Транзит-серіктес" ЖШҚ ұсынған баға ұсыныстарын сұрату тәсілімен сатып алуға қатысуға өтінімнің 2024 жылғы </w:t>
      </w:r>
      <w:r w:rsidR="00C00E1B">
        <w:rPr>
          <w:rFonts w:eastAsia="SimSun"/>
          <w:color w:val="000000"/>
          <w:sz w:val="26"/>
          <w:szCs w:val="26"/>
        </w:rPr>
        <w:t>22</w:t>
      </w:r>
      <w:r>
        <w:rPr>
          <w:rFonts w:eastAsia="SimSun"/>
          <w:color w:val="000000"/>
          <w:sz w:val="26"/>
          <w:szCs w:val="26"/>
        </w:rPr>
        <w:t xml:space="preserve"> наурыз</w:t>
      </w:r>
      <w:r w:rsidRPr="00B54808">
        <w:rPr>
          <w:rFonts w:eastAsia="SimSun"/>
          <w:color w:val="000000"/>
          <w:sz w:val="26"/>
          <w:szCs w:val="26"/>
        </w:rPr>
        <w:t xml:space="preserve"> №</w:t>
      </w:r>
      <w:r w:rsidR="00C00E1B">
        <w:rPr>
          <w:rFonts w:eastAsia="SimSun"/>
          <w:color w:val="000000"/>
          <w:sz w:val="26"/>
          <w:szCs w:val="26"/>
        </w:rPr>
        <w:t>114</w:t>
      </w:r>
      <w:r w:rsidRPr="00B54808">
        <w:rPr>
          <w:rFonts w:eastAsia="SimSun"/>
          <w:color w:val="000000"/>
          <w:sz w:val="26"/>
          <w:szCs w:val="26"/>
        </w:rPr>
        <w:t>-П/ИЖУ хаттамалық шешімі (баға ұсыныстарын сұрату тәсілімен сатып алуға рұқсат беру хаттамасы) негізінде баға ұсынысының мазмұнына қойылатын талаптарға сәйкес келеді.</w:t>
      </w:r>
      <w:r w:rsidRPr="00B54808">
        <w:rPr>
          <w:sz w:val="26"/>
          <w:szCs w:val="26"/>
          <w:highlight w:val="yellow"/>
        </w:rPr>
        <w:t>.</w:t>
      </w:r>
    </w:p>
    <w:p w:rsidR="00732973" w:rsidRPr="00B54808" w:rsidRDefault="00732973" w:rsidP="00732973">
      <w:pPr>
        <w:tabs>
          <w:tab w:val="left" w:pos="709"/>
        </w:tabs>
        <w:ind w:firstLine="426"/>
        <w:jc w:val="both"/>
        <w:rPr>
          <w:sz w:val="26"/>
          <w:szCs w:val="26"/>
          <w:highlight w:val="yellow"/>
        </w:rPr>
      </w:pPr>
      <w:r w:rsidRPr="00B54808">
        <w:rPr>
          <w:sz w:val="26"/>
          <w:szCs w:val="26"/>
          <w:highlight w:val="yellow"/>
        </w:rPr>
        <w:t xml:space="preserve"> </w:t>
      </w:r>
      <w:r w:rsidRPr="00B54808">
        <w:rPr>
          <w:rFonts w:eastAsia="SimSun"/>
          <w:color w:val="000000"/>
          <w:sz w:val="26"/>
          <w:szCs w:val="26"/>
        </w:rPr>
        <w:t>Төмендетуге қосымша баға ұсынысы ұсынылмаған</w:t>
      </w:r>
      <w:r w:rsidRPr="00B54808">
        <w:rPr>
          <w:sz w:val="26"/>
          <w:szCs w:val="26"/>
          <w:highlight w:val="yellow"/>
        </w:rPr>
        <w:t>.</w:t>
      </w:r>
    </w:p>
    <w:p w:rsidR="00732973" w:rsidRPr="00B54808" w:rsidRDefault="00732973" w:rsidP="00732973">
      <w:pPr>
        <w:tabs>
          <w:tab w:val="left" w:pos="709"/>
        </w:tabs>
        <w:ind w:firstLine="426"/>
        <w:jc w:val="both"/>
        <w:rPr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>52 баптың 2 тармағының негізінде қабылданбаған баға ұсыныстарының тәртібі жоқ</w:t>
      </w:r>
      <w:r w:rsidRPr="00B54808">
        <w:rPr>
          <w:sz w:val="26"/>
          <w:szCs w:val="26"/>
          <w:highlight w:val="yellow"/>
        </w:rPr>
        <w:t>.</w:t>
      </w:r>
    </w:p>
    <w:bookmarkEnd w:id="1"/>
    <w:p w:rsidR="00732973" w:rsidRPr="00B54808" w:rsidRDefault="00732973" w:rsidP="00732973">
      <w:pPr>
        <w:jc w:val="both"/>
        <w:rPr>
          <w:b/>
          <w:bCs/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 xml:space="preserve">Комиссия ашық дауыс беру арқылы баға ұсыныстарын бағалау және салыстыру нәтижелері бойынша </w:t>
      </w:r>
      <w:r w:rsidRPr="00B54808">
        <w:rPr>
          <w:rFonts w:eastAsia="SimSun"/>
          <w:b/>
          <w:bCs/>
          <w:color w:val="000000"/>
          <w:sz w:val="26"/>
          <w:szCs w:val="26"/>
        </w:rPr>
        <w:t>ШЕШІМ ҚАБЫЛДАДЫ</w:t>
      </w:r>
      <w:r w:rsidRPr="00B54808">
        <w:rPr>
          <w:b/>
          <w:bCs/>
          <w:sz w:val="26"/>
          <w:szCs w:val="26"/>
          <w:highlight w:val="yellow"/>
        </w:rPr>
        <w:t>:</w:t>
      </w:r>
    </w:p>
    <w:p w:rsidR="00732973" w:rsidRPr="00B54808" w:rsidRDefault="00732973" w:rsidP="00732973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>№</w:t>
      </w:r>
      <w:r>
        <w:rPr>
          <w:rFonts w:eastAsia="SimSun"/>
          <w:color w:val="000000"/>
          <w:sz w:val="26"/>
          <w:szCs w:val="26"/>
        </w:rPr>
        <w:t>1</w:t>
      </w:r>
      <w:r w:rsidR="00C00E1B">
        <w:rPr>
          <w:rFonts w:eastAsia="SimSun"/>
          <w:color w:val="000000"/>
          <w:sz w:val="26"/>
          <w:szCs w:val="26"/>
        </w:rPr>
        <w:t>-5</w:t>
      </w:r>
      <w:r>
        <w:rPr>
          <w:rFonts w:eastAsia="SimSun"/>
          <w:color w:val="000000"/>
          <w:sz w:val="26"/>
          <w:szCs w:val="26"/>
        </w:rPr>
        <w:t>,</w:t>
      </w:r>
      <w:r w:rsidR="00C00E1B">
        <w:rPr>
          <w:rFonts w:eastAsia="SimSun"/>
          <w:color w:val="000000"/>
          <w:sz w:val="26"/>
          <w:szCs w:val="26"/>
        </w:rPr>
        <w:t>9,12-15</w:t>
      </w:r>
      <w:r w:rsidRPr="00B54808">
        <w:rPr>
          <w:rFonts w:eastAsia="SimSun"/>
          <w:color w:val="000000"/>
          <w:sz w:val="26"/>
          <w:szCs w:val="26"/>
        </w:rPr>
        <w:t xml:space="preserve"> лоттар бойынша баға ұсыныстарын сұрату тәсілімен тауарларды сатып алу тәртібінің 53-бабы 2-тармағының 1) тармақшасына сәйкес (баға ұсыныстарының болмауы)өткізілмеді деп танылсын</w:t>
      </w:r>
      <w:r w:rsidRPr="00B54808">
        <w:rPr>
          <w:sz w:val="26"/>
          <w:szCs w:val="26"/>
          <w:highlight w:val="yellow"/>
        </w:rPr>
        <w:t xml:space="preserve">. </w:t>
      </w:r>
    </w:p>
    <w:p w:rsidR="00732973" w:rsidRPr="00B54808" w:rsidRDefault="00732973" w:rsidP="00732973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>Лоттар бойынша баға ұсыныстарын сұрату тәсілімен тауарларды сатып алуды тану№</w:t>
      </w:r>
      <w:r w:rsidR="00C00E1B">
        <w:rPr>
          <w:rFonts w:eastAsia="SimSun"/>
          <w:color w:val="000000"/>
          <w:sz w:val="26"/>
          <w:szCs w:val="26"/>
        </w:rPr>
        <w:t>6-8,10-11</w:t>
      </w:r>
      <w:r w:rsidRPr="00B54808">
        <w:rPr>
          <w:rFonts w:eastAsia="SimSun"/>
          <w:color w:val="000000"/>
          <w:sz w:val="26"/>
          <w:szCs w:val="26"/>
        </w:rPr>
        <w:t xml:space="preserve"> тәртіптің 53 бабының 3 тармағына сәйкес өткізілді</w:t>
      </w:r>
      <w:r w:rsidRPr="00B54808">
        <w:rPr>
          <w:sz w:val="26"/>
          <w:szCs w:val="26"/>
          <w:highlight w:val="yellow"/>
        </w:rPr>
        <w:t>.</w:t>
      </w:r>
    </w:p>
    <w:p w:rsidR="00732973" w:rsidRPr="00B54808" w:rsidRDefault="00732973" w:rsidP="00732973">
      <w:pPr>
        <w:pStyle w:val="a4"/>
        <w:tabs>
          <w:tab w:val="left" w:pos="1134"/>
        </w:tabs>
        <w:ind w:left="0" w:firstLine="709"/>
        <w:jc w:val="both"/>
        <w:rPr>
          <w:iCs/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>"ҚТЖ "ҰК" АҚ - "Илецк темір жол учаскесі" филиалы директорының экономика және қаржы жөніндегі орынбасары - бас бухгалтері А. Е. Успановқа 1 (он</w:t>
      </w:r>
      <w:r w:rsidR="00C00E1B">
        <w:rPr>
          <w:rFonts w:eastAsia="SimSun"/>
          <w:color w:val="000000"/>
          <w:sz w:val="26"/>
          <w:szCs w:val="26"/>
        </w:rPr>
        <w:t xml:space="preserve"> ек</w:t>
      </w:r>
      <w:r w:rsidR="00C00E1B" w:rsidRPr="00B54808">
        <w:rPr>
          <w:rFonts w:eastAsia="SimSun"/>
          <w:color w:val="000000"/>
          <w:sz w:val="26"/>
          <w:szCs w:val="26"/>
        </w:rPr>
        <w:t>і</w:t>
      </w:r>
      <w:r w:rsidRPr="00B54808">
        <w:rPr>
          <w:rFonts w:eastAsia="SimSun"/>
          <w:color w:val="000000"/>
          <w:sz w:val="26"/>
          <w:szCs w:val="26"/>
        </w:rPr>
        <w:t xml:space="preserve">) жұмыс күнінен аспайтын мерзімде, бірақ сатып алу қорытындыларының хаттамасы жарияланған </w:t>
      </w:r>
      <w:r w:rsidRPr="00B54808">
        <w:rPr>
          <w:rFonts w:eastAsia="SimSun"/>
          <w:color w:val="000000"/>
          <w:sz w:val="26"/>
          <w:szCs w:val="26"/>
        </w:rPr>
        <w:lastRenderedPageBreak/>
        <w:t>күннен кейінгі күннен бастап 3 (үш) жұмыс күнінен ерте емес мерзімде шарт жасасылсын сатып алу жеңімпаздарымен тауарларды сатып алу туралы</w:t>
      </w:r>
      <w:r w:rsidRPr="00B54808">
        <w:rPr>
          <w:sz w:val="26"/>
          <w:szCs w:val="26"/>
          <w:highlight w:val="yellow"/>
        </w:rPr>
        <w:t>:</w:t>
      </w:r>
    </w:p>
    <w:p w:rsidR="00732973" w:rsidRPr="00ED10C6" w:rsidRDefault="00732973" w:rsidP="00ED10C6">
      <w:pPr>
        <w:pStyle w:val="a4"/>
        <w:tabs>
          <w:tab w:val="left" w:pos="1276"/>
        </w:tabs>
        <w:ind w:left="142" w:firstLine="567"/>
        <w:jc w:val="both"/>
        <w:rPr>
          <w:rFonts w:eastAsia="SimSun"/>
          <w:color w:val="000000"/>
          <w:sz w:val="26"/>
          <w:szCs w:val="26"/>
          <w:lang w:val="kk-KZ"/>
        </w:rPr>
      </w:pPr>
      <w:r w:rsidRPr="00B54808">
        <w:rPr>
          <w:rFonts w:eastAsia="SimSun"/>
          <w:color w:val="000000"/>
          <w:sz w:val="26"/>
          <w:szCs w:val="26"/>
          <w:lang w:val="kk-KZ"/>
        </w:rPr>
        <w:t>Лоттар бойынша№</w:t>
      </w:r>
      <w:r w:rsidR="00C00E1B">
        <w:rPr>
          <w:rFonts w:eastAsia="SimSun"/>
          <w:color w:val="000000"/>
          <w:sz w:val="26"/>
          <w:szCs w:val="26"/>
          <w:lang w:val="kk-KZ"/>
        </w:rPr>
        <w:t>6-8</w:t>
      </w:r>
      <w:r>
        <w:rPr>
          <w:rFonts w:eastAsia="SimSun"/>
          <w:color w:val="000000"/>
          <w:sz w:val="26"/>
          <w:szCs w:val="26"/>
          <w:lang w:val="kk-KZ"/>
        </w:rPr>
        <w:t>,1</w:t>
      </w:r>
      <w:r w:rsidR="00C00E1B">
        <w:rPr>
          <w:rFonts w:eastAsia="SimSun"/>
          <w:color w:val="000000"/>
          <w:sz w:val="26"/>
          <w:szCs w:val="26"/>
          <w:lang w:val="kk-KZ"/>
        </w:rPr>
        <w:t>0</w:t>
      </w:r>
      <w:r>
        <w:rPr>
          <w:rFonts w:eastAsia="SimSun"/>
          <w:color w:val="000000"/>
          <w:sz w:val="26"/>
          <w:szCs w:val="26"/>
          <w:lang w:val="kk-KZ"/>
        </w:rPr>
        <w:t>-</w:t>
      </w:r>
      <w:r w:rsidR="00C00E1B">
        <w:rPr>
          <w:rFonts w:eastAsia="SimSun"/>
          <w:color w:val="000000"/>
          <w:sz w:val="26"/>
          <w:szCs w:val="26"/>
          <w:lang w:val="kk-KZ"/>
        </w:rPr>
        <w:t xml:space="preserve">11 </w:t>
      </w:r>
      <w:r w:rsidRPr="00B54808">
        <w:rPr>
          <w:rFonts w:eastAsia="SimSun"/>
          <w:color w:val="000000"/>
          <w:sz w:val="26"/>
          <w:szCs w:val="26"/>
          <w:lang w:val="kk-KZ"/>
        </w:rPr>
        <w:t xml:space="preserve">жалғыз баға ұсынысын </w:t>
      </w:r>
      <w:r w:rsidRPr="00CA62F4">
        <w:rPr>
          <w:rFonts w:eastAsia="SimSun"/>
          <w:color w:val="000000"/>
          <w:sz w:val="26"/>
          <w:szCs w:val="26"/>
          <w:lang w:val="kk-KZ"/>
        </w:rPr>
        <w:t>ұсынған "Транзит-серіктес" ЖШҚ-мен.</w:t>
      </w:r>
    </w:p>
    <w:p w:rsidR="00732973" w:rsidRPr="00732973" w:rsidRDefault="00732973" w:rsidP="00732973">
      <w:pPr>
        <w:pStyle w:val="a4"/>
        <w:tabs>
          <w:tab w:val="left" w:pos="709"/>
        </w:tabs>
        <w:ind w:left="0" w:firstLine="709"/>
        <w:jc w:val="both"/>
        <w:rPr>
          <w:rFonts w:eastAsia="Arial Unicode MS"/>
          <w:sz w:val="26"/>
          <w:szCs w:val="26"/>
          <w:lang w:val="kk-KZ"/>
        </w:rPr>
      </w:pPr>
      <w:r w:rsidRPr="00732973">
        <w:rPr>
          <w:rFonts w:eastAsia="SimSun"/>
          <w:color w:val="000000"/>
          <w:sz w:val="26"/>
          <w:szCs w:val="26"/>
          <w:lang w:val="kk-KZ"/>
        </w:rPr>
        <w:t>Бұл шешімге дауыс берілді</w:t>
      </w:r>
      <w:r w:rsidRPr="00732973">
        <w:rPr>
          <w:rFonts w:eastAsia="Arial Unicode MS"/>
          <w:sz w:val="26"/>
          <w:szCs w:val="26"/>
          <w:lang w:val="kk-KZ"/>
        </w:rPr>
        <w:t>:</w:t>
      </w:r>
    </w:p>
    <w:p w:rsidR="00732973" w:rsidRPr="00732973" w:rsidRDefault="00732973" w:rsidP="00732973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  <w:lang w:val="kk-KZ"/>
        </w:rPr>
      </w:pPr>
      <w:r w:rsidRPr="00732973">
        <w:rPr>
          <w:rFonts w:eastAsia="Arial Unicode MS"/>
          <w:sz w:val="26"/>
          <w:szCs w:val="26"/>
          <w:lang w:val="kk-KZ"/>
        </w:rPr>
        <w:t xml:space="preserve">Дауыс берушілер– </w:t>
      </w:r>
      <w:r w:rsidR="00ED10C6">
        <w:rPr>
          <w:rFonts w:eastAsia="Arial Unicode MS"/>
          <w:sz w:val="26"/>
          <w:szCs w:val="26"/>
          <w:lang w:val="kk-KZ"/>
        </w:rPr>
        <w:t>6</w:t>
      </w:r>
      <w:r w:rsidRPr="00732973">
        <w:rPr>
          <w:rFonts w:eastAsia="Arial Unicode MS"/>
          <w:sz w:val="26"/>
          <w:szCs w:val="26"/>
          <w:lang w:val="kk-KZ"/>
        </w:rPr>
        <w:t xml:space="preserve"> </w:t>
      </w:r>
      <w:r w:rsidR="00ED10C6">
        <w:rPr>
          <w:rFonts w:eastAsia="Arial Unicode MS"/>
          <w:sz w:val="26"/>
          <w:szCs w:val="26"/>
          <w:lang w:val="kk-KZ"/>
        </w:rPr>
        <w:t>(алты</w:t>
      </w:r>
      <w:r w:rsidRPr="00CA62F4">
        <w:rPr>
          <w:rFonts w:eastAsia="Arial Unicode MS"/>
          <w:sz w:val="26"/>
          <w:szCs w:val="26"/>
          <w:lang w:val="kk-KZ"/>
        </w:rPr>
        <w:t>)</w:t>
      </w:r>
      <w:r w:rsidRPr="00732973">
        <w:rPr>
          <w:rFonts w:eastAsia="Arial Unicode MS"/>
          <w:sz w:val="26"/>
          <w:szCs w:val="26"/>
          <w:lang w:val="kk-KZ"/>
        </w:rPr>
        <w:t xml:space="preserve"> дауыс</w:t>
      </w:r>
    </w:p>
    <w:p w:rsidR="00732973" w:rsidRPr="00732973" w:rsidRDefault="00732973" w:rsidP="00732973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  <w:lang w:val="kk-KZ"/>
        </w:rPr>
      </w:pPr>
      <w:r w:rsidRPr="00732973">
        <w:rPr>
          <w:rFonts w:eastAsia="Arial Unicode MS"/>
          <w:sz w:val="26"/>
          <w:szCs w:val="26"/>
          <w:lang w:val="kk-KZ"/>
        </w:rPr>
        <w:t>ҚАРСЫ– жоқ.</w:t>
      </w:r>
      <w:r w:rsidRPr="00732973">
        <w:rPr>
          <w:sz w:val="26"/>
          <w:szCs w:val="26"/>
          <w:lang w:val="kk-KZ"/>
        </w:rPr>
        <w:t xml:space="preserve"> </w:t>
      </w:r>
      <w:bookmarkEnd w:id="2"/>
    </w:p>
    <w:p w:rsidR="00732973" w:rsidRPr="00732973" w:rsidRDefault="00732973" w:rsidP="00732973">
      <w:pPr>
        <w:tabs>
          <w:tab w:val="left" w:pos="1134"/>
        </w:tabs>
        <w:jc w:val="thaiDistribute"/>
        <w:rPr>
          <w:bCs/>
          <w:sz w:val="26"/>
          <w:szCs w:val="26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732973" w:rsidRPr="00732973" w:rsidTr="00890CB6">
        <w:trPr>
          <w:trHeight w:val="520"/>
        </w:trPr>
        <w:tc>
          <w:tcPr>
            <w:tcW w:w="4787" w:type="dxa"/>
          </w:tcPr>
          <w:p w:rsidR="00732973" w:rsidRDefault="00732973" w:rsidP="00732973">
            <w:pPr>
              <w:rPr>
                <w:b/>
                <w:lang w:val="kk-KZ"/>
              </w:rPr>
            </w:pPr>
            <w:r w:rsidRPr="00732973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>
              <w:rPr>
                <w:b/>
              </w:rPr>
              <w:t>омисси</w:t>
            </w:r>
            <w:r>
              <w:rPr>
                <w:b/>
                <w:lang w:val="kk-KZ"/>
              </w:rPr>
              <w:t>я төрағасы</w:t>
            </w: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Pr="00732973" w:rsidRDefault="00732973" w:rsidP="00732973">
            <w:pPr>
              <w:rPr>
                <w:b/>
                <w:lang w:val="kk-KZ"/>
              </w:rPr>
            </w:pPr>
            <w:r w:rsidRPr="00732973">
              <w:rPr>
                <w:rFonts w:eastAsia="Arial Unicode MS"/>
                <w:b/>
                <w:bCs/>
                <w:lang w:val="kk-KZ"/>
              </w:rPr>
              <w:t>Комиссия төрағасының орынбасары</w:t>
            </w:r>
          </w:p>
          <w:p w:rsidR="00732973" w:rsidRPr="00732973" w:rsidRDefault="00732973" w:rsidP="00732973">
            <w:pPr>
              <w:rPr>
                <w:b/>
              </w:rPr>
            </w:pPr>
          </w:p>
        </w:tc>
      </w:tr>
      <w:tr w:rsidR="00732973" w:rsidTr="00890CB6">
        <w:trPr>
          <w:trHeight w:val="738"/>
        </w:trPr>
        <w:tc>
          <w:tcPr>
            <w:tcW w:w="4787" w:type="dxa"/>
          </w:tcPr>
          <w:p w:rsidR="00732973" w:rsidRDefault="00732973" w:rsidP="00732973">
            <w:pPr>
              <w:ind w:hanging="109"/>
              <w:jc w:val="thaiDistribute"/>
              <w:rPr>
                <w:rFonts w:eastAsia="Arial Unicode MS"/>
              </w:rPr>
            </w:pPr>
          </w:p>
          <w:p w:rsidR="00732973" w:rsidRDefault="00732973" w:rsidP="00732973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>______________ Ж. Жартыбаев</w:t>
            </w:r>
          </w:p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Default="00732973" w:rsidP="00732973">
            <w:pPr>
              <w:rPr>
                <w:b/>
                <w:highlight w:val="yellow"/>
              </w:rPr>
            </w:pPr>
          </w:p>
          <w:p w:rsidR="00732973" w:rsidRDefault="00732973" w:rsidP="007329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____________ </w:t>
            </w:r>
            <w:r>
              <w:rPr>
                <w:bCs/>
              </w:rPr>
              <w:t>Б.Гасумов</w:t>
            </w:r>
          </w:p>
        </w:tc>
      </w:tr>
      <w:tr w:rsidR="00732973" w:rsidTr="00890CB6">
        <w:trPr>
          <w:trHeight w:val="281"/>
        </w:trPr>
        <w:tc>
          <w:tcPr>
            <w:tcW w:w="4787" w:type="dxa"/>
          </w:tcPr>
          <w:p w:rsidR="00732973" w:rsidRDefault="00732973" w:rsidP="00732973">
            <w:pPr>
              <w:jc w:val="thaiDistribute"/>
              <w:rPr>
                <w:b/>
                <w:sz w:val="26"/>
                <w:szCs w:val="26"/>
              </w:rPr>
            </w:pPr>
            <w:bookmarkStart w:id="3" w:name="_Hlk158624015"/>
            <w:r>
              <w:rPr>
                <w:b/>
                <w:sz w:val="26"/>
                <w:szCs w:val="26"/>
              </w:rPr>
              <w:t>Комиссия мүшелері:</w:t>
            </w: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732973" w:rsidTr="00890CB6">
        <w:trPr>
          <w:trHeight w:val="1689"/>
        </w:trPr>
        <w:tc>
          <w:tcPr>
            <w:tcW w:w="4787" w:type="dxa"/>
          </w:tcPr>
          <w:p w:rsidR="00732973" w:rsidRDefault="00732973" w:rsidP="00732973">
            <w:pPr>
              <w:rPr>
                <w:sz w:val="26"/>
                <w:szCs w:val="26"/>
              </w:rPr>
            </w:pPr>
          </w:p>
          <w:p w:rsidR="00732973" w:rsidRDefault="00732973" w:rsidP="007329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  <w:r w:rsidR="00ED10C6">
              <w:rPr>
                <w:sz w:val="26"/>
                <w:szCs w:val="26"/>
              </w:rPr>
              <w:t>М.Кенжеева</w:t>
            </w:r>
          </w:p>
          <w:p w:rsidR="00732973" w:rsidRDefault="00732973" w:rsidP="00732973">
            <w:pPr>
              <w:rPr>
                <w:sz w:val="26"/>
                <w:szCs w:val="26"/>
              </w:rPr>
            </w:pPr>
          </w:p>
          <w:p w:rsidR="00732973" w:rsidRDefault="00732973" w:rsidP="007329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  <w:r w:rsidR="00ED10C6">
              <w:rPr>
                <w:sz w:val="26"/>
                <w:szCs w:val="26"/>
              </w:rPr>
              <w:t>А. Душанова</w:t>
            </w:r>
          </w:p>
          <w:p w:rsidR="00732973" w:rsidRDefault="00732973" w:rsidP="00732973">
            <w:pPr>
              <w:rPr>
                <w:sz w:val="26"/>
                <w:szCs w:val="26"/>
              </w:rPr>
            </w:pPr>
          </w:p>
          <w:p w:rsidR="00732973" w:rsidRDefault="00732973" w:rsidP="0073297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Default="00732973" w:rsidP="00732973">
            <w:pPr>
              <w:rPr>
                <w:sz w:val="26"/>
                <w:szCs w:val="26"/>
              </w:rPr>
            </w:pPr>
          </w:p>
          <w:p w:rsidR="00732973" w:rsidRDefault="00732973" w:rsidP="007329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А. Бертаев</w:t>
            </w:r>
          </w:p>
          <w:p w:rsidR="00732973" w:rsidRDefault="00732973" w:rsidP="00732973">
            <w:pPr>
              <w:jc w:val="thaiDistribute"/>
              <w:rPr>
                <w:sz w:val="26"/>
                <w:szCs w:val="26"/>
              </w:rPr>
            </w:pPr>
          </w:p>
          <w:p w:rsidR="00732973" w:rsidRDefault="00732973" w:rsidP="00732973">
            <w:pPr>
              <w:jc w:val="thai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А. Муфтеева</w:t>
            </w:r>
          </w:p>
          <w:p w:rsidR="00732973" w:rsidRDefault="00732973" w:rsidP="00732973">
            <w:pPr>
              <w:jc w:val="thaiDistribute"/>
              <w:rPr>
                <w:sz w:val="26"/>
                <w:szCs w:val="26"/>
              </w:rPr>
            </w:pPr>
          </w:p>
          <w:p w:rsidR="00732973" w:rsidRDefault="00732973" w:rsidP="00732973">
            <w:pPr>
              <w:jc w:val="thaiDistribute"/>
              <w:rPr>
                <w:sz w:val="26"/>
                <w:szCs w:val="26"/>
              </w:rPr>
            </w:pPr>
          </w:p>
        </w:tc>
      </w:tr>
      <w:tr w:rsidR="00732973" w:rsidTr="00890CB6">
        <w:trPr>
          <w:trHeight w:val="267"/>
        </w:trPr>
        <w:tc>
          <w:tcPr>
            <w:tcW w:w="4787" w:type="dxa"/>
          </w:tcPr>
          <w:p w:rsidR="00732973" w:rsidRDefault="00732973" w:rsidP="00732973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Default="00732973" w:rsidP="00732973">
            <w:pPr>
              <w:jc w:val="thaiDistribute"/>
              <w:rPr>
                <w:sz w:val="26"/>
                <w:szCs w:val="26"/>
              </w:rPr>
            </w:pPr>
          </w:p>
        </w:tc>
      </w:tr>
      <w:tr w:rsidR="00732973" w:rsidTr="00890CB6">
        <w:trPr>
          <w:trHeight w:val="281"/>
        </w:trPr>
        <w:tc>
          <w:tcPr>
            <w:tcW w:w="4787" w:type="dxa"/>
          </w:tcPr>
          <w:p w:rsidR="00732973" w:rsidRDefault="00732973" w:rsidP="007329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Комиссия хатшысы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Default="00732973" w:rsidP="00732973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732973" w:rsidTr="00890CB6">
        <w:trPr>
          <w:trHeight w:val="762"/>
        </w:trPr>
        <w:tc>
          <w:tcPr>
            <w:tcW w:w="4787" w:type="dxa"/>
          </w:tcPr>
          <w:p w:rsidR="00732973" w:rsidRDefault="00732973" w:rsidP="00732973">
            <w:pPr>
              <w:rPr>
                <w:sz w:val="26"/>
                <w:szCs w:val="26"/>
              </w:rPr>
            </w:pPr>
          </w:p>
          <w:p w:rsidR="00732973" w:rsidRDefault="00732973" w:rsidP="00732973">
            <w:pPr>
              <w:rPr>
                <w:rFonts w:eastAsia="Arial Unicode MS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732973" w:rsidRDefault="00732973" w:rsidP="00732973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732973" w:rsidRDefault="00732973" w:rsidP="00732973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bookmarkEnd w:id="3"/>
    </w:tbl>
    <w:p w:rsidR="00CE08B0" w:rsidRPr="00C623AD" w:rsidRDefault="00CE08B0" w:rsidP="00890CB6">
      <w:pPr>
        <w:jc w:val="thaiDistribute"/>
        <w:rPr>
          <w:sz w:val="26"/>
          <w:szCs w:val="26"/>
        </w:rPr>
      </w:pPr>
    </w:p>
    <w:sectPr w:rsidR="00CE08B0" w:rsidRPr="00C623AD" w:rsidSect="00F2342F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1FEE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17ED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7C7"/>
    <w:rsid w:val="000A382E"/>
    <w:rsid w:val="000A38E5"/>
    <w:rsid w:val="000A3FBD"/>
    <w:rsid w:val="000A48C7"/>
    <w:rsid w:val="000A4E7A"/>
    <w:rsid w:val="000A5714"/>
    <w:rsid w:val="000A6751"/>
    <w:rsid w:val="000A6B68"/>
    <w:rsid w:val="000A7DF2"/>
    <w:rsid w:val="000B0399"/>
    <w:rsid w:val="000B1384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0D8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026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18A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9A1"/>
    <w:rsid w:val="00153B7B"/>
    <w:rsid w:val="0015535D"/>
    <w:rsid w:val="0015552C"/>
    <w:rsid w:val="00156774"/>
    <w:rsid w:val="00157716"/>
    <w:rsid w:val="00157FC2"/>
    <w:rsid w:val="00160E4E"/>
    <w:rsid w:val="0016116C"/>
    <w:rsid w:val="00163038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7B2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97B6F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1FED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243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20A4"/>
    <w:rsid w:val="001E3714"/>
    <w:rsid w:val="001E37D7"/>
    <w:rsid w:val="001E3900"/>
    <w:rsid w:val="001E42A8"/>
    <w:rsid w:val="001E42FC"/>
    <w:rsid w:val="001E4355"/>
    <w:rsid w:val="001E49D2"/>
    <w:rsid w:val="001E595B"/>
    <w:rsid w:val="001E68C9"/>
    <w:rsid w:val="001E704F"/>
    <w:rsid w:val="001E79C1"/>
    <w:rsid w:val="001E7C81"/>
    <w:rsid w:val="001F112E"/>
    <w:rsid w:val="001F1637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17CE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4FB3"/>
    <w:rsid w:val="002C55B8"/>
    <w:rsid w:val="002C5CA5"/>
    <w:rsid w:val="002C6614"/>
    <w:rsid w:val="002C6DC9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C9B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2AF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289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582B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2F45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74B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7D0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119"/>
    <w:rsid w:val="005163B5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37FDB"/>
    <w:rsid w:val="0054226C"/>
    <w:rsid w:val="00542644"/>
    <w:rsid w:val="00542895"/>
    <w:rsid w:val="0054294E"/>
    <w:rsid w:val="00543522"/>
    <w:rsid w:val="00543E02"/>
    <w:rsid w:val="0054427D"/>
    <w:rsid w:val="005443A9"/>
    <w:rsid w:val="00544A97"/>
    <w:rsid w:val="00544AA6"/>
    <w:rsid w:val="0054504F"/>
    <w:rsid w:val="00546B49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6FF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C99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53C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551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2E8F"/>
    <w:rsid w:val="0061529B"/>
    <w:rsid w:val="00615A1A"/>
    <w:rsid w:val="0062005C"/>
    <w:rsid w:val="006207BA"/>
    <w:rsid w:val="00620FC3"/>
    <w:rsid w:val="00621586"/>
    <w:rsid w:val="006227EC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87FC6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B673D"/>
    <w:rsid w:val="006B7378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5B2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2CE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2973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8B2"/>
    <w:rsid w:val="00742F3F"/>
    <w:rsid w:val="00743DB8"/>
    <w:rsid w:val="00744D39"/>
    <w:rsid w:val="00745317"/>
    <w:rsid w:val="00745829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0F5D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C9F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431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FA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87A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813"/>
    <w:rsid w:val="00890CB6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C3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27C5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172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7DF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5D16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8685C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5EE6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629A"/>
    <w:rsid w:val="00AE777E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DA"/>
    <w:rsid w:val="00B139FB"/>
    <w:rsid w:val="00B14813"/>
    <w:rsid w:val="00B14D4B"/>
    <w:rsid w:val="00B1516E"/>
    <w:rsid w:val="00B1539C"/>
    <w:rsid w:val="00B160C4"/>
    <w:rsid w:val="00B16ECE"/>
    <w:rsid w:val="00B20060"/>
    <w:rsid w:val="00B20134"/>
    <w:rsid w:val="00B20DF6"/>
    <w:rsid w:val="00B2190B"/>
    <w:rsid w:val="00B21A62"/>
    <w:rsid w:val="00B21AA5"/>
    <w:rsid w:val="00B2200C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3D99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768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C790B"/>
    <w:rsid w:val="00BD065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0E1B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A70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A92"/>
    <w:rsid w:val="00C33B6A"/>
    <w:rsid w:val="00C341C5"/>
    <w:rsid w:val="00C34A4B"/>
    <w:rsid w:val="00C34CD8"/>
    <w:rsid w:val="00C34F9E"/>
    <w:rsid w:val="00C35510"/>
    <w:rsid w:val="00C35946"/>
    <w:rsid w:val="00C36CBA"/>
    <w:rsid w:val="00C37339"/>
    <w:rsid w:val="00C4006D"/>
    <w:rsid w:val="00C409CB"/>
    <w:rsid w:val="00C40FF9"/>
    <w:rsid w:val="00C41138"/>
    <w:rsid w:val="00C41BEB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2E6"/>
    <w:rsid w:val="00C476BB"/>
    <w:rsid w:val="00C47AE6"/>
    <w:rsid w:val="00C504D9"/>
    <w:rsid w:val="00C50627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3AD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1007"/>
    <w:rsid w:val="00C71C7A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6550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2F4"/>
    <w:rsid w:val="00CA638A"/>
    <w:rsid w:val="00CA6AEF"/>
    <w:rsid w:val="00CA700B"/>
    <w:rsid w:val="00CB0038"/>
    <w:rsid w:val="00CB0C7E"/>
    <w:rsid w:val="00CB0DFE"/>
    <w:rsid w:val="00CB0F32"/>
    <w:rsid w:val="00CB1554"/>
    <w:rsid w:val="00CB1E45"/>
    <w:rsid w:val="00CB277D"/>
    <w:rsid w:val="00CB2D17"/>
    <w:rsid w:val="00CB2FE2"/>
    <w:rsid w:val="00CB320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0E5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7B1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6F57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5F94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0D5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61"/>
    <w:rsid w:val="00E474F6"/>
    <w:rsid w:val="00E47A28"/>
    <w:rsid w:val="00E509D7"/>
    <w:rsid w:val="00E51A1D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13B"/>
    <w:rsid w:val="00EC6783"/>
    <w:rsid w:val="00EC7342"/>
    <w:rsid w:val="00EC7856"/>
    <w:rsid w:val="00EC7AA1"/>
    <w:rsid w:val="00ED07B4"/>
    <w:rsid w:val="00ED10C6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471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3F5"/>
    <w:rsid w:val="00F10D0D"/>
    <w:rsid w:val="00F112D0"/>
    <w:rsid w:val="00F12135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2A4A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7948"/>
  <w15:docId w15:val="{432C54D2-FD14-409A-B3D5-60F9553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qFormat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qFormat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qFormat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AE77-2A47-4852-A44A-290DC506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164</cp:revision>
  <cp:lastPrinted>2022-06-09T06:12:00Z</cp:lastPrinted>
  <dcterms:created xsi:type="dcterms:W3CDTF">2021-11-25T11:55:00Z</dcterms:created>
  <dcterms:modified xsi:type="dcterms:W3CDTF">2024-03-26T09:44:00Z</dcterms:modified>
</cp:coreProperties>
</file>