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3517C3" w14:textId="77777777" w:rsidR="00C95DA4" w:rsidRPr="00EF22EB" w:rsidRDefault="00C95DA4" w:rsidP="00AF32C0">
      <w:pPr>
        <w:tabs>
          <w:tab w:val="left" w:pos="5103"/>
        </w:tabs>
        <w:spacing w:after="0" w:line="240" w:lineRule="auto"/>
        <w:jc w:val="center"/>
        <w:rPr>
          <w:rFonts w:ascii="Times New Roman" w:hAnsi="Times New Roman"/>
          <w:b/>
          <w:sz w:val="28"/>
          <w:szCs w:val="28"/>
        </w:rPr>
      </w:pPr>
      <w:bookmarkStart w:id="0" w:name="_Hlk62477546"/>
      <w:r w:rsidRPr="00EF22EB">
        <w:rPr>
          <w:rFonts w:ascii="Times New Roman" w:hAnsi="Times New Roman"/>
          <w:b/>
          <w:sz w:val="28"/>
          <w:szCs w:val="28"/>
        </w:rPr>
        <w:t>Техникалық ерекшелік</w:t>
      </w:r>
    </w:p>
    <w:p w14:paraId="37842AD9" w14:textId="506F488F" w:rsidR="00835081" w:rsidRPr="00EF22EB" w:rsidRDefault="00E65D70" w:rsidP="00331F0C">
      <w:pPr>
        <w:spacing w:after="0" w:line="240" w:lineRule="auto"/>
        <w:jc w:val="center"/>
        <w:rPr>
          <w:rFonts w:ascii="Times New Roman" w:hAnsi="Times New Roman"/>
          <w:b/>
          <w:sz w:val="28"/>
          <w:szCs w:val="28"/>
        </w:rPr>
      </w:pPr>
      <w:r>
        <w:rPr>
          <w:rFonts w:ascii="Times New Roman" w:hAnsi="Times New Roman"/>
          <w:b/>
          <w:sz w:val="28"/>
          <w:szCs w:val="28"/>
          <w:lang w:val="kk-KZ"/>
        </w:rPr>
        <w:t>Таспалар</w:t>
      </w:r>
      <w:r w:rsidR="00C95DA4">
        <w:rPr>
          <w:rFonts w:ascii="Times New Roman" w:hAnsi="Times New Roman"/>
          <w:b/>
          <w:sz w:val="28"/>
          <w:szCs w:val="28"/>
        </w:rPr>
        <w:t xml:space="preserve"> өндіру бойынша жұмыстар</w:t>
      </w:r>
    </w:p>
    <w:p w14:paraId="646C8C4A" w14:textId="65132362" w:rsidR="00835081" w:rsidRPr="00EF22EB" w:rsidRDefault="00835081" w:rsidP="00835081">
      <w:pPr>
        <w:spacing w:after="0" w:line="240" w:lineRule="auto"/>
        <w:jc w:val="center"/>
        <w:rPr>
          <w:rFonts w:ascii="Times New Roman" w:hAnsi="Times New Roman"/>
          <w:b/>
          <w:sz w:val="28"/>
          <w:szCs w:val="28"/>
        </w:rPr>
      </w:pPr>
      <w:r w:rsidRPr="00EF22EB">
        <w:rPr>
          <w:rFonts w:ascii="Times New Roman" w:hAnsi="Times New Roman"/>
          <w:b/>
          <w:sz w:val="28"/>
          <w:szCs w:val="28"/>
        </w:rPr>
        <w:t xml:space="preserve">(ЕНС ТРУ </w:t>
      </w:r>
      <w:r w:rsidR="005235E6" w:rsidRPr="005235E6">
        <w:rPr>
          <w:rFonts w:ascii="Times New Roman" w:hAnsi="Times New Roman"/>
          <w:b/>
          <w:sz w:val="28"/>
          <w:szCs w:val="28"/>
        </w:rPr>
        <w:t>829919.000.000000</w:t>
      </w:r>
      <w:r w:rsidR="00C95DA4">
        <w:rPr>
          <w:rFonts w:ascii="Times New Roman" w:hAnsi="Times New Roman"/>
          <w:b/>
          <w:sz w:val="28"/>
          <w:szCs w:val="28"/>
        </w:rPr>
        <w:t xml:space="preserve"> коды</w:t>
      </w:r>
      <w:r w:rsidRPr="00EF22EB">
        <w:rPr>
          <w:rFonts w:ascii="Times New Roman" w:hAnsi="Times New Roman"/>
          <w:b/>
          <w:sz w:val="28"/>
          <w:szCs w:val="28"/>
        </w:rPr>
        <w:t>)</w:t>
      </w:r>
      <w:bookmarkStart w:id="1" w:name="_GoBack"/>
      <w:bookmarkEnd w:id="1"/>
    </w:p>
    <w:tbl>
      <w:tblPr>
        <w:tblpPr w:leftFromText="180" w:rightFromText="180" w:vertAnchor="text" w:tblpX="-885" w:tblpY="1"/>
        <w:tblOverlap w:val="never"/>
        <w:tblW w:w="10456" w:type="dxa"/>
        <w:tblLook w:val="04A0" w:firstRow="1" w:lastRow="0" w:firstColumn="1" w:lastColumn="0" w:noHBand="0" w:noVBand="1"/>
      </w:tblPr>
      <w:tblGrid>
        <w:gridCol w:w="534"/>
        <w:gridCol w:w="4639"/>
        <w:gridCol w:w="5283"/>
      </w:tblGrid>
      <w:tr w:rsidR="00FD52E7" w:rsidRPr="00CB1182" w14:paraId="0B11DD48" w14:textId="77777777" w:rsidTr="002D75E7">
        <w:trPr>
          <w:trHeight w:val="60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7F7672" w14:textId="68DFB157" w:rsidR="00FD52E7" w:rsidRPr="00CB1182" w:rsidRDefault="00FD52E7" w:rsidP="00C95DA4">
            <w:pPr>
              <w:spacing w:after="0" w:line="240" w:lineRule="auto"/>
              <w:ind w:left="-255" w:right="-199"/>
              <w:jc w:val="center"/>
              <w:rPr>
                <w:rFonts w:ascii="Times New Roman" w:hAnsi="Times New Roman"/>
                <w:b/>
                <w:bCs/>
                <w:color w:val="000000"/>
                <w:sz w:val="28"/>
                <w:szCs w:val="28"/>
              </w:rPr>
            </w:pPr>
            <w:bookmarkStart w:id="2" w:name="OLE_LINK1"/>
            <w:bookmarkEnd w:id="0"/>
            <w:r w:rsidRPr="00CB1182">
              <w:rPr>
                <w:rFonts w:ascii="Times New Roman" w:hAnsi="Times New Roman"/>
                <w:b/>
                <w:bCs/>
                <w:color w:val="000000"/>
                <w:sz w:val="28"/>
                <w:szCs w:val="28"/>
              </w:rPr>
              <w:t>№</w:t>
            </w:r>
          </w:p>
          <w:p w14:paraId="0CEFB26F" w14:textId="1815D166" w:rsidR="00FD52E7" w:rsidRPr="00C95DA4" w:rsidRDefault="00C95DA4" w:rsidP="00C95DA4">
            <w:pPr>
              <w:spacing w:after="0" w:line="240" w:lineRule="auto"/>
              <w:ind w:left="-255" w:right="-199"/>
              <w:jc w:val="center"/>
              <w:rPr>
                <w:rFonts w:ascii="Times New Roman" w:hAnsi="Times New Roman"/>
                <w:b/>
                <w:bCs/>
                <w:color w:val="000000"/>
                <w:sz w:val="28"/>
                <w:szCs w:val="28"/>
                <w:lang w:val="kk-KZ"/>
              </w:rPr>
            </w:pPr>
            <w:r>
              <w:rPr>
                <w:rFonts w:ascii="Times New Roman" w:hAnsi="Times New Roman"/>
                <w:b/>
                <w:bCs/>
                <w:color w:val="000000"/>
                <w:sz w:val="28"/>
                <w:szCs w:val="28"/>
                <w:lang w:val="kk-KZ"/>
              </w:rPr>
              <w:t>р</w:t>
            </w:r>
            <w:r w:rsidR="00FD52E7" w:rsidRPr="00CB1182">
              <w:rPr>
                <w:rFonts w:ascii="Times New Roman" w:hAnsi="Times New Roman"/>
                <w:b/>
                <w:bCs/>
                <w:color w:val="000000"/>
                <w:sz w:val="28"/>
                <w:szCs w:val="28"/>
              </w:rPr>
              <w:t>/</w:t>
            </w:r>
            <w:r>
              <w:rPr>
                <w:rFonts w:ascii="Times New Roman" w:hAnsi="Times New Roman"/>
                <w:b/>
                <w:bCs/>
                <w:color w:val="000000"/>
                <w:sz w:val="28"/>
                <w:szCs w:val="28"/>
                <w:lang w:val="kk-KZ"/>
              </w:rPr>
              <w:t>с</w:t>
            </w:r>
          </w:p>
        </w:tc>
        <w:tc>
          <w:tcPr>
            <w:tcW w:w="4639" w:type="dxa"/>
            <w:tcBorders>
              <w:top w:val="single" w:sz="4" w:space="0" w:color="auto"/>
              <w:left w:val="nil"/>
              <w:bottom w:val="single" w:sz="4" w:space="0" w:color="auto"/>
              <w:right w:val="single" w:sz="4" w:space="0" w:color="auto"/>
            </w:tcBorders>
            <w:shd w:val="clear" w:color="auto" w:fill="auto"/>
            <w:vAlign w:val="center"/>
            <w:hideMark/>
          </w:tcPr>
          <w:p w14:paraId="629CF695" w14:textId="50CBA4E5" w:rsidR="00FD52E7" w:rsidRPr="00C95DA4" w:rsidRDefault="00C95DA4" w:rsidP="00C95DA4">
            <w:pPr>
              <w:spacing w:after="0" w:line="240" w:lineRule="auto"/>
              <w:jc w:val="center"/>
              <w:rPr>
                <w:rFonts w:ascii="Times New Roman" w:hAnsi="Times New Roman"/>
                <w:b/>
                <w:bCs/>
                <w:color w:val="000000"/>
                <w:sz w:val="28"/>
                <w:szCs w:val="28"/>
                <w:lang w:val="kk-KZ"/>
              </w:rPr>
            </w:pPr>
            <w:r>
              <w:rPr>
                <w:rFonts w:ascii="Times New Roman" w:hAnsi="Times New Roman"/>
                <w:b/>
                <w:bCs/>
                <w:color w:val="000000"/>
                <w:sz w:val="28"/>
                <w:szCs w:val="28"/>
                <w:lang w:val="kk-KZ"/>
              </w:rPr>
              <w:t xml:space="preserve">Мазмұны </w:t>
            </w:r>
          </w:p>
        </w:tc>
        <w:tc>
          <w:tcPr>
            <w:tcW w:w="5283" w:type="dxa"/>
            <w:tcBorders>
              <w:top w:val="single" w:sz="4" w:space="0" w:color="auto"/>
              <w:left w:val="nil"/>
              <w:bottom w:val="single" w:sz="4" w:space="0" w:color="auto"/>
              <w:right w:val="single" w:sz="4" w:space="0" w:color="auto"/>
            </w:tcBorders>
            <w:shd w:val="clear" w:color="auto" w:fill="auto"/>
            <w:vAlign w:val="center"/>
            <w:hideMark/>
          </w:tcPr>
          <w:p w14:paraId="3AAC9D0D" w14:textId="204794F5" w:rsidR="00FD52E7" w:rsidRPr="00C95DA4" w:rsidRDefault="00C95DA4" w:rsidP="00C95DA4">
            <w:pPr>
              <w:spacing w:after="0" w:line="240" w:lineRule="auto"/>
              <w:jc w:val="center"/>
              <w:rPr>
                <w:rFonts w:ascii="Times New Roman" w:hAnsi="Times New Roman"/>
                <w:b/>
                <w:bCs/>
                <w:color w:val="000000"/>
                <w:sz w:val="28"/>
                <w:szCs w:val="28"/>
                <w:lang w:val="kk-KZ"/>
              </w:rPr>
            </w:pPr>
            <w:r>
              <w:rPr>
                <w:rFonts w:ascii="Times New Roman" w:hAnsi="Times New Roman"/>
                <w:b/>
                <w:bCs/>
                <w:color w:val="000000"/>
                <w:sz w:val="28"/>
                <w:szCs w:val="28"/>
                <w:lang w:val="kk-KZ"/>
              </w:rPr>
              <w:t xml:space="preserve">Ескерту </w:t>
            </w:r>
          </w:p>
        </w:tc>
      </w:tr>
      <w:tr w:rsidR="00FD52E7" w:rsidRPr="00CB1182" w14:paraId="5B2A730D" w14:textId="77777777" w:rsidTr="002D75E7">
        <w:trPr>
          <w:trHeight w:val="890"/>
        </w:trPr>
        <w:tc>
          <w:tcPr>
            <w:tcW w:w="534" w:type="dxa"/>
            <w:tcBorders>
              <w:top w:val="nil"/>
              <w:left w:val="single" w:sz="4" w:space="0" w:color="auto"/>
              <w:bottom w:val="single" w:sz="4" w:space="0" w:color="auto"/>
              <w:right w:val="single" w:sz="4" w:space="0" w:color="auto"/>
            </w:tcBorders>
            <w:shd w:val="clear" w:color="auto" w:fill="auto"/>
            <w:vAlign w:val="center"/>
          </w:tcPr>
          <w:p w14:paraId="4762D9AA" w14:textId="577B70E6" w:rsidR="00FD52E7" w:rsidRPr="00CB1182" w:rsidRDefault="00E3634A" w:rsidP="002D75E7">
            <w:pPr>
              <w:spacing w:after="0" w:line="240" w:lineRule="auto"/>
              <w:ind w:right="-199"/>
              <w:jc w:val="both"/>
              <w:rPr>
                <w:rFonts w:ascii="Times New Roman" w:hAnsi="Times New Roman"/>
                <w:color w:val="000000"/>
                <w:sz w:val="28"/>
                <w:szCs w:val="28"/>
              </w:rPr>
            </w:pPr>
            <w:r w:rsidRPr="00CB1182">
              <w:rPr>
                <w:rFonts w:ascii="Times New Roman" w:hAnsi="Times New Roman"/>
                <w:color w:val="000000"/>
                <w:sz w:val="28"/>
                <w:szCs w:val="28"/>
              </w:rPr>
              <w:t>1</w:t>
            </w:r>
          </w:p>
        </w:tc>
        <w:tc>
          <w:tcPr>
            <w:tcW w:w="4639" w:type="dxa"/>
            <w:tcBorders>
              <w:top w:val="nil"/>
              <w:left w:val="nil"/>
              <w:bottom w:val="single" w:sz="4" w:space="0" w:color="auto"/>
              <w:right w:val="single" w:sz="4" w:space="0" w:color="auto"/>
            </w:tcBorders>
            <w:shd w:val="clear" w:color="auto" w:fill="auto"/>
            <w:vAlign w:val="center"/>
          </w:tcPr>
          <w:p w14:paraId="364525AD" w14:textId="45E8BFA4" w:rsidR="00FD52E7" w:rsidRPr="00CB1182" w:rsidRDefault="00C95DA4" w:rsidP="002D75E7">
            <w:pPr>
              <w:spacing w:after="0" w:line="240" w:lineRule="auto"/>
              <w:jc w:val="both"/>
              <w:rPr>
                <w:rFonts w:ascii="Times New Roman" w:hAnsi="Times New Roman"/>
                <w:color w:val="000000"/>
                <w:sz w:val="28"/>
                <w:szCs w:val="28"/>
              </w:rPr>
            </w:pPr>
            <w:r>
              <w:rPr>
                <w:rFonts w:ascii="Times New Roman" w:hAnsi="Times New Roman"/>
                <w:color w:val="000000"/>
                <w:sz w:val="28"/>
                <w:szCs w:val="28"/>
                <w:lang w:val="kk-KZ"/>
              </w:rPr>
              <w:t>Қызметтер</w:t>
            </w:r>
            <w:r w:rsidRPr="00CB1182">
              <w:rPr>
                <w:rFonts w:ascii="Times New Roman" w:hAnsi="Times New Roman"/>
                <w:color w:val="000000"/>
                <w:sz w:val="28"/>
                <w:szCs w:val="28"/>
              </w:rPr>
              <w:t xml:space="preserve"> сипаттамасы</w:t>
            </w:r>
          </w:p>
        </w:tc>
        <w:tc>
          <w:tcPr>
            <w:tcW w:w="5283" w:type="dxa"/>
            <w:tcBorders>
              <w:top w:val="nil"/>
              <w:left w:val="nil"/>
              <w:bottom w:val="single" w:sz="4" w:space="0" w:color="auto"/>
              <w:right w:val="single" w:sz="4" w:space="0" w:color="auto"/>
            </w:tcBorders>
            <w:shd w:val="clear" w:color="auto" w:fill="auto"/>
            <w:vAlign w:val="center"/>
          </w:tcPr>
          <w:p w14:paraId="4460EEFE" w14:textId="755CE107" w:rsidR="00A23B94" w:rsidRDefault="00C95DA4" w:rsidP="002D75E7">
            <w:pPr>
              <w:spacing w:after="0" w:line="240" w:lineRule="auto"/>
              <w:jc w:val="both"/>
              <w:rPr>
                <w:rFonts w:ascii="Times New Roman" w:hAnsi="Times New Roman"/>
                <w:color w:val="000000"/>
                <w:sz w:val="28"/>
                <w:szCs w:val="28"/>
              </w:rPr>
            </w:pPr>
            <w:r>
              <w:rPr>
                <w:rFonts w:ascii="Times New Roman" w:hAnsi="Times New Roman"/>
                <w:color w:val="000000"/>
                <w:sz w:val="28"/>
                <w:szCs w:val="28"/>
              </w:rPr>
              <w:t>Таспалар өндірісі</w:t>
            </w:r>
          </w:p>
          <w:p w14:paraId="7FB42628" w14:textId="218A46BA" w:rsidR="005235E6" w:rsidRPr="002D75E7" w:rsidRDefault="00C95DA4" w:rsidP="002D75E7">
            <w:pPr>
              <w:spacing w:after="0" w:line="240" w:lineRule="auto"/>
              <w:jc w:val="both"/>
              <w:rPr>
                <w:rFonts w:ascii="Times New Roman" w:hAnsi="Times New Roman"/>
                <w:b/>
                <w:bCs/>
                <w:color w:val="000000"/>
                <w:sz w:val="28"/>
                <w:szCs w:val="28"/>
              </w:rPr>
            </w:pPr>
            <w:r w:rsidRPr="002D75E7">
              <w:rPr>
                <w:rFonts w:ascii="Times New Roman" w:hAnsi="Times New Roman"/>
                <w:b/>
                <w:bCs/>
                <w:color w:val="000000"/>
                <w:sz w:val="28"/>
                <w:szCs w:val="28"/>
              </w:rPr>
              <w:t>Барлығы 1616 дана</w:t>
            </w:r>
            <w:r w:rsidR="000A0254" w:rsidRPr="002D75E7">
              <w:rPr>
                <w:rFonts w:ascii="Times New Roman" w:hAnsi="Times New Roman"/>
                <w:b/>
                <w:bCs/>
                <w:color w:val="000000"/>
                <w:sz w:val="28"/>
                <w:szCs w:val="28"/>
              </w:rPr>
              <w:t>:</w:t>
            </w:r>
          </w:p>
          <w:p w14:paraId="41D4CEF9" w14:textId="40500B51" w:rsidR="000A0254" w:rsidRDefault="00C95DA4" w:rsidP="002D75E7">
            <w:pPr>
              <w:spacing w:after="0" w:line="240" w:lineRule="auto"/>
              <w:jc w:val="both"/>
              <w:rPr>
                <w:rFonts w:ascii="Times New Roman" w:hAnsi="Times New Roman"/>
                <w:color w:val="000000"/>
                <w:sz w:val="28"/>
                <w:szCs w:val="28"/>
              </w:rPr>
            </w:pPr>
            <w:r>
              <w:rPr>
                <w:rFonts w:ascii="Times New Roman" w:hAnsi="Times New Roman"/>
                <w:color w:val="000000"/>
                <w:sz w:val="28"/>
                <w:szCs w:val="28"/>
              </w:rPr>
              <w:t>С1 типті жол сигналы тумбасы</w:t>
            </w:r>
            <w:r w:rsidR="00E4440F">
              <w:rPr>
                <w:rFonts w:ascii="Times New Roman" w:hAnsi="Times New Roman"/>
                <w:color w:val="000000"/>
                <w:sz w:val="28"/>
                <w:szCs w:val="28"/>
              </w:rPr>
              <w:t>-</w:t>
            </w:r>
            <w:r w:rsidR="00A779CC">
              <w:rPr>
                <w:rFonts w:ascii="Times New Roman" w:hAnsi="Times New Roman"/>
                <w:color w:val="000000"/>
                <w:sz w:val="28"/>
                <w:szCs w:val="28"/>
              </w:rPr>
              <w:t>120</w:t>
            </w:r>
            <w:r w:rsidR="00E4440F">
              <w:rPr>
                <w:rFonts w:ascii="Times New Roman" w:hAnsi="Times New Roman"/>
                <w:color w:val="000000"/>
                <w:sz w:val="28"/>
                <w:szCs w:val="28"/>
              </w:rPr>
              <w:t xml:space="preserve"> </w:t>
            </w:r>
            <w:r>
              <w:rPr>
                <w:rFonts w:ascii="Times New Roman" w:hAnsi="Times New Roman"/>
                <w:color w:val="000000"/>
                <w:sz w:val="28"/>
                <w:szCs w:val="28"/>
              </w:rPr>
              <w:t>дана</w:t>
            </w:r>
            <w:r w:rsidR="00E4440F">
              <w:rPr>
                <w:rFonts w:ascii="Times New Roman" w:hAnsi="Times New Roman"/>
                <w:color w:val="000000"/>
                <w:sz w:val="28"/>
                <w:szCs w:val="28"/>
              </w:rPr>
              <w:t>;</w:t>
            </w:r>
          </w:p>
          <w:p w14:paraId="6AACB279" w14:textId="5F3E42B9" w:rsidR="00E4440F" w:rsidRDefault="00C95DA4" w:rsidP="002D75E7">
            <w:pPr>
              <w:spacing w:after="0" w:line="240" w:lineRule="auto"/>
              <w:jc w:val="both"/>
              <w:rPr>
                <w:rFonts w:ascii="Times New Roman" w:hAnsi="Times New Roman"/>
                <w:color w:val="000000"/>
                <w:sz w:val="28"/>
                <w:szCs w:val="28"/>
              </w:rPr>
            </w:pPr>
            <w:r>
              <w:rPr>
                <w:rFonts w:ascii="Times New Roman" w:hAnsi="Times New Roman"/>
                <w:color w:val="000000"/>
                <w:sz w:val="28"/>
                <w:szCs w:val="28"/>
              </w:rPr>
              <w:t>«Километрлік жол белгісі» белгісі 50 дана</w:t>
            </w:r>
            <w:r w:rsidR="00E4440F">
              <w:rPr>
                <w:rFonts w:ascii="Times New Roman" w:hAnsi="Times New Roman"/>
                <w:color w:val="000000"/>
                <w:sz w:val="28"/>
                <w:szCs w:val="28"/>
              </w:rPr>
              <w:t>;</w:t>
            </w:r>
          </w:p>
          <w:p w14:paraId="7BA61F58" w14:textId="6185D1D7" w:rsidR="00A779CC" w:rsidRDefault="00C95DA4" w:rsidP="002D75E7">
            <w:pPr>
              <w:spacing w:after="0" w:line="240" w:lineRule="auto"/>
              <w:jc w:val="both"/>
              <w:rPr>
                <w:rFonts w:ascii="Times New Roman" w:hAnsi="Times New Roman"/>
                <w:color w:val="000000"/>
                <w:sz w:val="28"/>
                <w:szCs w:val="28"/>
              </w:rPr>
            </w:pPr>
            <w:r>
              <w:rPr>
                <w:rFonts w:ascii="Times New Roman" w:hAnsi="Times New Roman"/>
                <w:color w:val="000000"/>
                <w:sz w:val="28"/>
                <w:szCs w:val="28"/>
              </w:rPr>
              <w:t>«Бір жолды темір жол» белгісі – 8 дана</w:t>
            </w:r>
            <w:r w:rsidR="00E4440F">
              <w:rPr>
                <w:rFonts w:ascii="Times New Roman" w:hAnsi="Times New Roman"/>
                <w:color w:val="000000"/>
                <w:sz w:val="28"/>
                <w:szCs w:val="28"/>
              </w:rPr>
              <w:t>.</w:t>
            </w:r>
          </w:p>
          <w:p w14:paraId="111ED597" w14:textId="3AA7DF1D" w:rsidR="00E4440F" w:rsidRDefault="00C95DA4" w:rsidP="002D75E7">
            <w:pPr>
              <w:spacing w:after="0" w:line="240" w:lineRule="auto"/>
              <w:jc w:val="both"/>
              <w:rPr>
                <w:rFonts w:ascii="Times New Roman" w:hAnsi="Times New Roman"/>
                <w:color w:val="000000"/>
                <w:sz w:val="28"/>
                <w:szCs w:val="28"/>
              </w:rPr>
            </w:pPr>
            <w:r>
              <w:rPr>
                <w:rFonts w:ascii="Times New Roman" w:hAnsi="Times New Roman"/>
                <w:color w:val="000000"/>
                <w:sz w:val="28"/>
                <w:szCs w:val="28"/>
              </w:rPr>
              <w:t>«Көп жолды темір жол» белгісі – 2 дана</w:t>
            </w:r>
            <w:r w:rsidR="00A779CC">
              <w:rPr>
                <w:rFonts w:ascii="Times New Roman" w:hAnsi="Times New Roman"/>
                <w:color w:val="000000"/>
                <w:sz w:val="28"/>
                <w:szCs w:val="28"/>
              </w:rPr>
              <w:t>.</w:t>
            </w:r>
          </w:p>
          <w:p w14:paraId="1940B842" w14:textId="7F095AC8" w:rsidR="004E41D7" w:rsidRDefault="00C95DA4" w:rsidP="002D75E7">
            <w:pPr>
              <w:spacing w:after="0" w:line="240" w:lineRule="auto"/>
              <w:jc w:val="both"/>
              <w:rPr>
                <w:rFonts w:ascii="Times New Roman" w:hAnsi="Times New Roman"/>
                <w:color w:val="000000"/>
                <w:sz w:val="28"/>
                <w:szCs w:val="28"/>
              </w:rPr>
            </w:pPr>
            <w:r w:rsidRPr="004E41D7">
              <w:rPr>
                <w:rFonts w:ascii="Times New Roman" w:hAnsi="Times New Roman"/>
                <w:color w:val="000000"/>
                <w:sz w:val="28"/>
                <w:szCs w:val="28"/>
              </w:rPr>
              <w:t>Алмалы-салмалы арбаларға арналған сигналдар (қызыл қалқанның өлшемі 330х220 мм) - 22 дана</w:t>
            </w:r>
            <w:r w:rsidR="004E41D7">
              <w:rPr>
                <w:rFonts w:ascii="Times New Roman" w:hAnsi="Times New Roman"/>
                <w:color w:val="000000"/>
                <w:sz w:val="28"/>
                <w:szCs w:val="28"/>
              </w:rPr>
              <w:t>.</w:t>
            </w:r>
          </w:p>
          <w:p w14:paraId="701ADDAE" w14:textId="691DC461" w:rsidR="004E41D7" w:rsidRDefault="00C95DA4" w:rsidP="002D75E7">
            <w:pPr>
              <w:spacing w:after="0" w:line="240" w:lineRule="auto"/>
              <w:jc w:val="both"/>
              <w:rPr>
                <w:rFonts w:ascii="Times New Roman" w:hAnsi="Times New Roman"/>
                <w:color w:val="000000"/>
                <w:sz w:val="28"/>
                <w:szCs w:val="28"/>
              </w:rPr>
            </w:pPr>
            <w:r w:rsidRPr="004E41D7">
              <w:rPr>
                <w:rFonts w:ascii="Times New Roman" w:hAnsi="Times New Roman"/>
                <w:color w:val="000000"/>
                <w:sz w:val="28"/>
                <w:szCs w:val="28"/>
              </w:rPr>
              <w:t>«Жылдамдықты тұрақты азайту теру» белгісі – 16 дана</w:t>
            </w:r>
            <w:r w:rsidR="004E41D7">
              <w:rPr>
                <w:rFonts w:ascii="Times New Roman" w:hAnsi="Times New Roman"/>
                <w:color w:val="000000"/>
                <w:sz w:val="28"/>
                <w:szCs w:val="28"/>
              </w:rPr>
              <w:t>.</w:t>
            </w:r>
          </w:p>
          <w:p w14:paraId="7F956087" w14:textId="55CF4D4E" w:rsidR="004E41D7" w:rsidRDefault="00C95DA4" w:rsidP="002D75E7">
            <w:pPr>
              <w:spacing w:after="0" w:line="240" w:lineRule="auto"/>
              <w:jc w:val="both"/>
              <w:rPr>
                <w:rFonts w:ascii="Times New Roman" w:hAnsi="Times New Roman"/>
                <w:color w:val="000000"/>
                <w:sz w:val="28"/>
                <w:szCs w:val="28"/>
              </w:rPr>
            </w:pPr>
            <w:r w:rsidRPr="004E41D7">
              <w:rPr>
                <w:rFonts w:ascii="Times New Roman" w:hAnsi="Times New Roman"/>
                <w:color w:val="000000"/>
                <w:sz w:val="28"/>
                <w:szCs w:val="28"/>
              </w:rPr>
              <w:t>«Сигналды тоқтату» белгісі – 18 дана</w:t>
            </w:r>
            <w:r w:rsidR="004E41D7">
              <w:rPr>
                <w:rFonts w:ascii="Times New Roman" w:hAnsi="Times New Roman"/>
                <w:color w:val="000000"/>
                <w:sz w:val="28"/>
                <w:szCs w:val="28"/>
              </w:rPr>
              <w:t>.</w:t>
            </w:r>
          </w:p>
          <w:p w14:paraId="7A223426" w14:textId="10EBE7AF" w:rsidR="004E41D7" w:rsidRPr="002D75E7" w:rsidRDefault="00C95DA4" w:rsidP="002D75E7">
            <w:pPr>
              <w:spacing w:after="0" w:line="240" w:lineRule="auto"/>
              <w:jc w:val="both"/>
              <w:rPr>
                <w:rFonts w:ascii="Times New Roman" w:hAnsi="Times New Roman"/>
                <w:i/>
                <w:iCs/>
                <w:color w:val="000000"/>
                <w:sz w:val="28"/>
                <w:szCs w:val="28"/>
              </w:rPr>
            </w:pPr>
            <w:r w:rsidRPr="002D75E7">
              <w:rPr>
                <w:rFonts w:ascii="Times New Roman" w:hAnsi="Times New Roman"/>
                <w:i/>
                <w:iCs/>
                <w:color w:val="000000"/>
                <w:sz w:val="28"/>
                <w:szCs w:val="28"/>
              </w:rPr>
              <w:t>Барлығы: П</w:t>
            </w:r>
            <w:r>
              <w:rPr>
                <w:rFonts w:ascii="Times New Roman" w:hAnsi="Times New Roman"/>
                <w:i/>
                <w:iCs/>
                <w:color w:val="000000"/>
                <w:sz w:val="28"/>
                <w:szCs w:val="28"/>
              </w:rPr>
              <w:t xml:space="preserve">Ч бойынша </w:t>
            </w:r>
            <w:r w:rsidRPr="002D75E7">
              <w:rPr>
                <w:rFonts w:ascii="Times New Roman" w:hAnsi="Times New Roman"/>
                <w:i/>
                <w:iCs/>
                <w:color w:val="000000"/>
                <w:sz w:val="28"/>
                <w:szCs w:val="28"/>
              </w:rPr>
              <w:t>-236 дана</w:t>
            </w:r>
            <w:r w:rsidR="004E41D7" w:rsidRPr="002D75E7">
              <w:rPr>
                <w:rFonts w:ascii="Times New Roman" w:hAnsi="Times New Roman"/>
                <w:i/>
                <w:iCs/>
                <w:color w:val="000000"/>
                <w:sz w:val="28"/>
                <w:szCs w:val="28"/>
              </w:rPr>
              <w:t>.</w:t>
            </w:r>
          </w:p>
          <w:p w14:paraId="4F85CDAC" w14:textId="7B7E9D7D" w:rsidR="004E41D7" w:rsidRDefault="00C95DA4" w:rsidP="002D75E7">
            <w:pPr>
              <w:spacing w:after="0" w:line="240" w:lineRule="auto"/>
              <w:jc w:val="both"/>
              <w:rPr>
                <w:rFonts w:ascii="Times New Roman" w:hAnsi="Times New Roman"/>
                <w:color w:val="000000"/>
                <w:sz w:val="28"/>
                <w:szCs w:val="28"/>
              </w:rPr>
            </w:pPr>
            <w:r w:rsidRPr="004E41D7">
              <w:rPr>
                <w:rFonts w:ascii="Times New Roman" w:hAnsi="Times New Roman"/>
                <w:color w:val="000000"/>
                <w:sz w:val="28"/>
                <w:szCs w:val="28"/>
              </w:rPr>
              <w:t>Пластинасы бар кәбіл полюсі (жер асты кәбіл желілеріне арналған сәйкестендіру полюсі) - 250 дана</w:t>
            </w:r>
            <w:r w:rsidR="004E41D7">
              <w:rPr>
                <w:rFonts w:ascii="Times New Roman" w:hAnsi="Times New Roman"/>
                <w:color w:val="000000"/>
                <w:sz w:val="28"/>
                <w:szCs w:val="28"/>
              </w:rPr>
              <w:t>.</w:t>
            </w:r>
          </w:p>
          <w:p w14:paraId="103CBD91" w14:textId="14CFC013" w:rsidR="004E41D7" w:rsidRDefault="00C95DA4" w:rsidP="002D75E7">
            <w:pPr>
              <w:spacing w:after="0" w:line="240" w:lineRule="auto"/>
              <w:jc w:val="both"/>
              <w:rPr>
                <w:rFonts w:ascii="Times New Roman" w:hAnsi="Times New Roman"/>
                <w:color w:val="000000"/>
                <w:sz w:val="28"/>
                <w:szCs w:val="28"/>
              </w:rPr>
            </w:pPr>
            <w:r w:rsidRPr="004E41D7">
              <w:rPr>
                <w:rFonts w:ascii="Times New Roman" w:hAnsi="Times New Roman"/>
                <w:color w:val="000000"/>
                <w:sz w:val="28"/>
                <w:szCs w:val="28"/>
              </w:rPr>
              <w:t>В-1 20х20-1 дана өрт қауіптілігі санатының белгісі</w:t>
            </w:r>
            <w:r w:rsidR="004E41D7">
              <w:rPr>
                <w:rFonts w:ascii="Times New Roman" w:hAnsi="Times New Roman"/>
                <w:color w:val="000000"/>
                <w:sz w:val="28"/>
                <w:szCs w:val="28"/>
              </w:rPr>
              <w:t>.</w:t>
            </w:r>
          </w:p>
          <w:p w14:paraId="1E65DE20" w14:textId="6E103D43" w:rsidR="004E41D7" w:rsidRDefault="00C95DA4" w:rsidP="002D75E7">
            <w:pPr>
              <w:spacing w:after="0" w:line="240" w:lineRule="auto"/>
              <w:jc w:val="both"/>
              <w:rPr>
                <w:rFonts w:ascii="Times New Roman" w:hAnsi="Times New Roman"/>
                <w:color w:val="000000"/>
                <w:sz w:val="28"/>
                <w:szCs w:val="28"/>
              </w:rPr>
            </w:pPr>
            <w:r>
              <w:rPr>
                <w:rFonts w:ascii="Times New Roman" w:hAnsi="Times New Roman"/>
                <w:color w:val="000000"/>
                <w:sz w:val="28"/>
                <w:szCs w:val="28"/>
              </w:rPr>
              <w:t>Өрт қауіптілігі санатының белгісі – 1 дана</w:t>
            </w:r>
            <w:r w:rsidR="004E41D7">
              <w:rPr>
                <w:rFonts w:ascii="Times New Roman" w:hAnsi="Times New Roman"/>
                <w:color w:val="000000"/>
                <w:sz w:val="28"/>
                <w:szCs w:val="28"/>
              </w:rPr>
              <w:t>.</w:t>
            </w:r>
          </w:p>
          <w:p w14:paraId="6A78A102" w14:textId="49435A1E" w:rsidR="004E41D7" w:rsidRDefault="00C95DA4" w:rsidP="002D75E7">
            <w:pPr>
              <w:spacing w:after="0" w:line="240" w:lineRule="auto"/>
              <w:jc w:val="both"/>
              <w:rPr>
                <w:rFonts w:ascii="Times New Roman" w:hAnsi="Times New Roman"/>
                <w:color w:val="000000"/>
                <w:sz w:val="28"/>
                <w:szCs w:val="28"/>
              </w:rPr>
            </w:pPr>
            <w:r>
              <w:rPr>
                <w:rFonts w:ascii="Times New Roman" w:hAnsi="Times New Roman"/>
                <w:color w:val="000000"/>
                <w:sz w:val="28"/>
                <w:szCs w:val="28"/>
                <w:lang w:val="kk-KZ"/>
              </w:rPr>
              <w:t>П</w:t>
            </w:r>
            <w:r w:rsidR="004E41D7" w:rsidRPr="004E41D7">
              <w:rPr>
                <w:rFonts w:ascii="Times New Roman" w:hAnsi="Times New Roman"/>
                <w:color w:val="000000"/>
                <w:sz w:val="28"/>
                <w:szCs w:val="28"/>
              </w:rPr>
              <w:t>ульт-табло</w:t>
            </w:r>
            <w:r>
              <w:rPr>
                <w:rFonts w:ascii="Times New Roman" w:hAnsi="Times New Roman"/>
                <w:color w:val="000000"/>
                <w:sz w:val="28"/>
                <w:szCs w:val="28"/>
              </w:rPr>
              <w:t>да</w:t>
            </w:r>
            <w:r>
              <w:rPr>
                <w:rFonts w:ascii="Times New Roman" w:hAnsi="Times New Roman"/>
                <w:color w:val="000000"/>
                <w:sz w:val="28"/>
                <w:szCs w:val="28"/>
                <w:lang w:val="kk-KZ"/>
              </w:rPr>
              <w:t>ғ</w:t>
            </w:r>
            <w:r>
              <w:rPr>
                <w:rFonts w:ascii="Times New Roman" w:hAnsi="Times New Roman"/>
                <w:color w:val="000000"/>
                <w:sz w:val="28"/>
                <w:szCs w:val="28"/>
              </w:rPr>
              <w:t xml:space="preserve">ы </w:t>
            </w:r>
            <w:r>
              <w:rPr>
                <w:rFonts w:ascii="Times New Roman" w:hAnsi="Times New Roman"/>
                <w:color w:val="000000"/>
                <w:sz w:val="28"/>
                <w:szCs w:val="28"/>
                <w:lang w:val="kk-KZ"/>
              </w:rPr>
              <w:t xml:space="preserve">таспалары </w:t>
            </w:r>
            <w:r w:rsidR="004E41D7">
              <w:rPr>
                <w:rFonts w:ascii="Times New Roman" w:hAnsi="Times New Roman"/>
                <w:color w:val="000000"/>
                <w:sz w:val="28"/>
                <w:szCs w:val="28"/>
              </w:rPr>
              <w:t xml:space="preserve">-528 </w:t>
            </w:r>
            <w:r>
              <w:rPr>
                <w:rFonts w:ascii="Times New Roman" w:hAnsi="Times New Roman"/>
                <w:color w:val="000000"/>
                <w:sz w:val="28"/>
                <w:szCs w:val="28"/>
                <w:lang w:val="kk-KZ"/>
              </w:rPr>
              <w:t>дана</w:t>
            </w:r>
            <w:r w:rsidR="004E41D7">
              <w:rPr>
                <w:rFonts w:ascii="Times New Roman" w:hAnsi="Times New Roman"/>
                <w:color w:val="000000"/>
                <w:sz w:val="28"/>
                <w:szCs w:val="28"/>
              </w:rPr>
              <w:t>.</w:t>
            </w:r>
          </w:p>
          <w:p w14:paraId="42F85D19" w14:textId="798CBB16" w:rsidR="004E41D7" w:rsidRPr="002D75E7" w:rsidRDefault="00C95DA4" w:rsidP="002D75E7">
            <w:pPr>
              <w:spacing w:after="0" w:line="240" w:lineRule="auto"/>
              <w:jc w:val="both"/>
              <w:rPr>
                <w:rFonts w:ascii="Times New Roman" w:hAnsi="Times New Roman"/>
                <w:i/>
                <w:iCs/>
                <w:color w:val="000000"/>
                <w:sz w:val="28"/>
                <w:szCs w:val="28"/>
              </w:rPr>
            </w:pPr>
            <w:r>
              <w:rPr>
                <w:rFonts w:ascii="Times New Roman" w:hAnsi="Times New Roman"/>
                <w:i/>
                <w:iCs/>
                <w:color w:val="000000"/>
                <w:sz w:val="28"/>
                <w:szCs w:val="28"/>
                <w:lang w:val="kk-KZ"/>
              </w:rPr>
              <w:t xml:space="preserve">Барлығы </w:t>
            </w:r>
            <w:r w:rsidR="004E41D7" w:rsidRPr="002D75E7">
              <w:rPr>
                <w:rFonts w:ascii="Times New Roman" w:hAnsi="Times New Roman"/>
                <w:i/>
                <w:iCs/>
                <w:color w:val="000000"/>
                <w:sz w:val="28"/>
                <w:szCs w:val="28"/>
              </w:rPr>
              <w:t>ШЧ-6</w:t>
            </w:r>
            <w:r>
              <w:rPr>
                <w:rFonts w:ascii="Times New Roman" w:hAnsi="Times New Roman"/>
                <w:i/>
                <w:iCs/>
                <w:color w:val="000000"/>
                <w:sz w:val="28"/>
                <w:szCs w:val="28"/>
                <w:lang w:val="kk-KZ"/>
              </w:rPr>
              <w:t xml:space="preserve"> бойынша </w:t>
            </w:r>
            <w:r w:rsidR="004E41D7" w:rsidRPr="002D75E7">
              <w:rPr>
                <w:rFonts w:ascii="Times New Roman" w:hAnsi="Times New Roman"/>
                <w:i/>
                <w:iCs/>
                <w:color w:val="000000"/>
                <w:sz w:val="28"/>
                <w:szCs w:val="28"/>
              </w:rPr>
              <w:t xml:space="preserve">-780 </w:t>
            </w:r>
            <w:r>
              <w:rPr>
                <w:rFonts w:ascii="Times New Roman" w:hAnsi="Times New Roman"/>
                <w:i/>
                <w:iCs/>
                <w:color w:val="000000"/>
                <w:sz w:val="28"/>
                <w:szCs w:val="28"/>
                <w:lang w:val="kk-KZ"/>
              </w:rPr>
              <w:t>дана</w:t>
            </w:r>
            <w:r w:rsidR="004E41D7" w:rsidRPr="002D75E7">
              <w:rPr>
                <w:rFonts w:ascii="Times New Roman" w:hAnsi="Times New Roman"/>
                <w:i/>
                <w:iCs/>
                <w:color w:val="000000"/>
                <w:sz w:val="28"/>
                <w:szCs w:val="28"/>
              </w:rPr>
              <w:t>.</w:t>
            </w:r>
          </w:p>
          <w:p w14:paraId="50C8115B" w14:textId="5D0022A5" w:rsidR="004E41D7" w:rsidRDefault="00C95DA4" w:rsidP="002D75E7">
            <w:pPr>
              <w:spacing w:after="0" w:line="240" w:lineRule="auto"/>
              <w:jc w:val="both"/>
              <w:rPr>
                <w:rFonts w:ascii="Times New Roman" w:hAnsi="Times New Roman"/>
                <w:color w:val="000000"/>
                <w:sz w:val="28"/>
                <w:szCs w:val="28"/>
              </w:rPr>
            </w:pPr>
            <w:r w:rsidRPr="004E41D7">
              <w:rPr>
                <w:rFonts w:ascii="Times New Roman" w:hAnsi="Times New Roman"/>
                <w:color w:val="000000"/>
                <w:sz w:val="28"/>
                <w:szCs w:val="28"/>
              </w:rPr>
              <w:t>150*210-600 дана нөмірлік белгі</w:t>
            </w:r>
            <w:r w:rsidR="004E41D7">
              <w:rPr>
                <w:rFonts w:ascii="Times New Roman" w:hAnsi="Times New Roman"/>
                <w:color w:val="000000"/>
                <w:sz w:val="28"/>
                <w:szCs w:val="28"/>
              </w:rPr>
              <w:t>.</w:t>
            </w:r>
          </w:p>
          <w:p w14:paraId="6CB3F1CD" w14:textId="252CA13F" w:rsidR="002D75E7" w:rsidRPr="002D75E7" w:rsidRDefault="00C95DA4" w:rsidP="002D75E7">
            <w:pPr>
              <w:spacing w:after="0" w:line="240" w:lineRule="auto"/>
              <w:jc w:val="both"/>
              <w:rPr>
                <w:rFonts w:ascii="Times New Roman" w:hAnsi="Times New Roman"/>
                <w:i/>
                <w:iCs/>
                <w:color w:val="000000"/>
                <w:sz w:val="28"/>
                <w:szCs w:val="28"/>
              </w:rPr>
            </w:pPr>
            <w:r>
              <w:rPr>
                <w:rFonts w:ascii="Times New Roman" w:hAnsi="Times New Roman"/>
                <w:i/>
                <w:iCs/>
                <w:color w:val="000000"/>
                <w:sz w:val="28"/>
                <w:szCs w:val="28"/>
                <w:lang w:val="kk-KZ"/>
              </w:rPr>
              <w:t>Барлығы</w:t>
            </w:r>
            <w:r w:rsidR="002D75E7" w:rsidRPr="002D75E7">
              <w:rPr>
                <w:rFonts w:ascii="Times New Roman" w:hAnsi="Times New Roman"/>
                <w:i/>
                <w:iCs/>
                <w:color w:val="000000"/>
                <w:sz w:val="28"/>
                <w:szCs w:val="28"/>
              </w:rPr>
              <w:t xml:space="preserve"> ЭЧ</w:t>
            </w:r>
            <w:r>
              <w:rPr>
                <w:rFonts w:ascii="Times New Roman" w:hAnsi="Times New Roman"/>
                <w:i/>
                <w:iCs/>
                <w:color w:val="000000"/>
                <w:sz w:val="28"/>
                <w:szCs w:val="28"/>
                <w:lang w:val="kk-KZ"/>
              </w:rPr>
              <w:t xml:space="preserve"> бойынша </w:t>
            </w:r>
            <w:r w:rsidR="002D75E7" w:rsidRPr="002D75E7">
              <w:rPr>
                <w:rFonts w:ascii="Times New Roman" w:hAnsi="Times New Roman"/>
                <w:i/>
                <w:iCs/>
                <w:color w:val="000000"/>
                <w:sz w:val="28"/>
                <w:szCs w:val="28"/>
              </w:rPr>
              <w:t xml:space="preserve">-600 </w:t>
            </w:r>
            <w:r>
              <w:rPr>
                <w:rFonts w:ascii="Times New Roman" w:hAnsi="Times New Roman"/>
                <w:i/>
                <w:iCs/>
                <w:color w:val="000000"/>
                <w:sz w:val="28"/>
                <w:szCs w:val="28"/>
                <w:lang w:val="kk-KZ"/>
              </w:rPr>
              <w:t>дана</w:t>
            </w:r>
            <w:r w:rsidR="002D75E7" w:rsidRPr="002D75E7">
              <w:rPr>
                <w:rFonts w:ascii="Times New Roman" w:hAnsi="Times New Roman"/>
                <w:i/>
                <w:iCs/>
                <w:color w:val="000000"/>
                <w:sz w:val="28"/>
                <w:szCs w:val="28"/>
              </w:rPr>
              <w:t>.</w:t>
            </w:r>
          </w:p>
          <w:p w14:paraId="4E9F952B" w14:textId="2DA36307" w:rsidR="004E41D7" w:rsidRPr="00835081" w:rsidRDefault="004E41D7" w:rsidP="002D75E7">
            <w:pPr>
              <w:spacing w:after="0" w:line="240" w:lineRule="auto"/>
              <w:jc w:val="both"/>
              <w:rPr>
                <w:rFonts w:ascii="Times New Roman" w:hAnsi="Times New Roman"/>
                <w:color w:val="000000"/>
                <w:sz w:val="28"/>
                <w:szCs w:val="28"/>
              </w:rPr>
            </w:pPr>
          </w:p>
        </w:tc>
      </w:tr>
      <w:tr w:rsidR="00FD52E7" w:rsidRPr="00CB1182" w14:paraId="12359C28" w14:textId="77777777" w:rsidTr="002D75E7">
        <w:trPr>
          <w:trHeight w:val="300"/>
        </w:trPr>
        <w:tc>
          <w:tcPr>
            <w:tcW w:w="534" w:type="dxa"/>
            <w:tcBorders>
              <w:top w:val="nil"/>
              <w:left w:val="single" w:sz="4" w:space="0" w:color="auto"/>
              <w:bottom w:val="single" w:sz="4" w:space="0" w:color="auto"/>
              <w:right w:val="single" w:sz="4" w:space="0" w:color="auto"/>
            </w:tcBorders>
            <w:shd w:val="clear" w:color="auto" w:fill="auto"/>
            <w:vAlign w:val="center"/>
          </w:tcPr>
          <w:p w14:paraId="068CB12A" w14:textId="60B75459" w:rsidR="00FD52E7" w:rsidRPr="00CB1182" w:rsidRDefault="00E3634A" w:rsidP="002D75E7">
            <w:pPr>
              <w:spacing w:after="0" w:line="240" w:lineRule="auto"/>
              <w:ind w:right="-199"/>
              <w:jc w:val="both"/>
              <w:rPr>
                <w:rFonts w:ascii="Times New Roman" w:hAnsi="Times New Roman"/>
                <w:color w:val="000000"/>
                <w:sz w:val="28"/>
                <w:szCs w:val="28"/>
              </w:rPr>
            </w:pPr>
            <w:r w:rsidRPr="00CB1182">
              <w:rPr>
                <w:rFonts w:ascii="Times New Roman" w:hAnsi="Times New Roman"/>
                <w:color w:val="000000"/>
                <w:sz w:val="28"/>
                <w:szCs w:val="28"/>
              </w:rPr>
              <w:t>2</w:t>
            </w:r>
          </w:p>
        </w:tc>
        <w:tc>
          <w:tcPr>
            <w:tcW w:w="4639" w:type="dxa"/>
            <w:tcBorders>
              <w:top w:val="nil"/>
              <w:left w:val="nil"/>
              <w:bottom w:val="single" w:sz="4" w:space="0" w:color="auto"/>
              <w:right w:val="single" w:sz="4" w:space="0" w:color="auto"/>
            </w:tcBorders>
            <w:shd w:val="clear" w:color="auto" w:fill="auto"/>
            <w:vAlign w:val="center"/>
          </w:tcPr>
          <w:p w14:paraId="5E7539E6" w14:textId="7FB629B5" w:rsidR="00FD52E7" w:rsidRPr="00CB1182" w:rsidRDefault="00C95DA4" w:rsidP="002D75E7">
            <w:pPr>
              <w:spacing w:after="0" w:line="240" w:lineRule="auto"/>
              <w:jc w:val="both"/>
              <w:rPr>
                <w:rFonts w:ascii="Times New Roman" w:hAnsi="Times New Roman"/>
                <w:color w:val="000000"/>
                <w:sz w:val="28"/>
                <w:szCs w:val="28"/>
              </w:rPr>
            </w:pPr>
            <w:r w:rsidRPr="00CB1182">
              <w:rPr>
                <w:rFonts w:ascii="Times New Roman" w:hAnsi="Times New Roman"/>
                <w:sz w:val="28"/>
                <w:szCs w:val="28"/>
              </w:rPr>
              <w:t>Талап етілетін функционалдық, техникалық, сапалық, пайдалану сипаттамалары</w:t>
            </w:r>
          </w:p>
        </w:tc>
        <w:tc>
          <w:tcPr>
            <w:tcW w:w="5283" w:type="dxa"/>
            <w:tcBorders>
              <w:top w:val="nil"/>
              <w:left w:val="nil"/>
              <w:bottom w:val="single" w:sz="4" w:space="0" w:color="auto"/>
              <w:right w:val="single" w:sz="4" w:space="0" w:color="auto"/>
            </w:tcBorders>
            <w:shd w:val="clear" w:color="auto" w:fill="auto"/>
            <w:vAlign w:val="center"/>
          </w:tcPr>
          <w:p w14:paraId="287C8AA8" w14:textId="543978EF" w:rsidR="00CB1182" w:rsidRDefault="00C95DA4" w:rsidP="002D75E7">
            <w:pPr>
              <w:pStyle w:val="a7"/>
              <w:jc w:val="both"/>
              <w:rPr>
                <w:rFonts w:ascii="Times New Roman" w:hAnsi="Times New Roman"/>
                <w:sz w:val="28"/>
                <w:szCs w:val="28"/>
              </w:rPr>
            </w:pPr>
            <w:r>
              <w:rPr>
                <w:rFonts w:ascii="Times New Roman" w:hAnsi="Times New Roman"/>
                <w:sz w:val="28"/>
                <w:szCs w:val="28"/>
              </w:rPr>
              <w:t>Әріптік белгілер мен нөмірлік белгілер темір жол көлігінің түрлі конструкцияларын немесе техникалық құрылғыларын нөмірлеуге және белгілеуге арналған</w:t>
            </w:r>
            <w:r w:rsidR="005235E6">
              <w:rPr>
                <w:rFonts w:ascii="Times New Roman" w:hAnsi="Times New Roman"/>
                <w:sz w:val="28"/>
                <w:szCs w:val="28"/>
              </w:rPr>
              <w:t xml:space="preserve">. </w:t>
            </w:r>
          </w:p>
          <w:p w14:paraId="0CBB8DA5" w14:textId="2439733E" w:rsidR="005235E6" w:rsidRPr="00CB1182" w:rsidRDefault="00C95DA4" w:rsidP="002D75E7">
            <w:pPr>
              <w:pStyle w:val="a7"/>
              <w:jc w:val="both"/>
              <w:rPr>
                <w:rFonts w:ascii="Times New Roman" w:hAnsi="Times New Roman"/>
                <w:sz w:val="28"/>
                <w:szCs w:val="28"/>
              </w:rPr>
            </w:pPr>
            <w:r>
              <w:rPr>
                <w:rFonts w:ascii="Times New Roman" w:hAnsi="Times New Roman"/>
                <w:sz w:val="28"/>
                <w:szCs w:val="28"/>
              </w:rPr>
              <w:t>Әріптік және нөмірлік белгілердің мөлшері, сыртқы түрі, материалы, мәліметтері, әріптік белгілердің мәліметтері МЕМСТ және ТШ бойынша анықталады</w:t>
            </w:r>
            <w:r w:rsidR="005235E6">
              <w:rPr>
                <w:rFonts w:ascii="Times New Roman" w:hAnsi="Times New Roman"/>
                <w:sz w:val="28"/>
                <w:szCs w:val="28"/>
              </w:rPr>
              <w:t>.</w:t>
            </w:r>
          </w:p>
        </w:tc>
      </w:tr>
      <w:tr w:rsidR="00FD52E7" w:rsidRPr="00CB1182" w14:paraId="2840ABC1" w14:textId="77777777" w:rsidTr="002D75E7">
        <w:trPr>
          <w:trHeight w:val="300"/>
        </w:trPr>
        <w:tc>
          <w:tcPr>
            <w:tcW w:w="534" w:type="dxa"/>
            <w:tcBorders>
              <w:top w:val="nil"/>
              <w:left w:val="single" w:sz="4" w:space="0" w:color="auto"/>
              <w:bottom w:val="single" w:sz="4" w:space="0" w:color="auto"/>
              <w:right w:val="single" w:sz="4" w:space="0" w:color="auto"/>
            </w:tcBorders>
            <w:shd w:val="clear" w:color="auto" w:fill="auto"/>
            <w:vAlign w:val="center"/>
          </w:tcPr>
          <w:p w14:paraId="2DB45A43" w14:textId="65AD91AD" w:rsidR="00FD52E7" w:rsidRPr="00CB1182" w:rsidRDefault="00E3634A" w:rsidP="002D75E7">
            <w:pPr>
              <w:spacing w:after="0" w:line="240" w:lineRule="auto"/>
              <w:ind w:right="-199"/>
              <w:jc w:val="both"/>
              <w:rPr>
                <w:rFonts w:ascii="Times New Roman" w:hAnsi="Times New Roman"/>
                <w:color w:val="000000"/>
                <w:sz w:val="28"/>
                <w:szCs w:val="28"/>
              </w:rPr>
            </w:pPr>
            <w:r w:rsidRPr="00CB1182">
              <w:rPr>
                <w:rFonts w:ascii="Times New Roman" w:hAnsi="Times New Roman"/>
                <w:color w:val="000000"/>
                <w:sz w:val="28"/>
                <w:szCs w:val="28"/>
              </w:rPr>
              <w:t>3</w:t>
            </w:r>
          </w:p>
        </w:tc>
        <w:tc>
          <w:tcPr>
            <w:tcW w:w="4639" w:type="dxa"/>
            <w:tcBorders>
              <w:top w:val="nil"/>
              <w:left w:val="nil"/>
              <w:bottom w:val="single" w:sz="4" w:space="0" w:color="auto"/>
              <w:right w:val="single" w:sz="4" w:space="0" w:color="auto"/>
            </w:tcBorders>
            <w:shd w:val="clear" w:color="auto" w:fill="auto"/>
            <w:vAlign w:val="center"/>
          </w:tcPr>
          <w:p w14:paraId="7AF78ADD" w14:textId="23941FFD" w:rsidR="00FD52E7" w:rsidRPr="00CB1182" w:rsidRDefault="00C95DA4" w:rsidP="002D75E7">
            <w:pPr>
              <w:spacing w:after="0" w:line="240" w:lineRule="auto"/>
              <w:jc w:val="both"/>
              <w:rPr>
                <w:rFonts w:ascii="Times New Roman" w:hAnsi="Times New Roman"/>
                <w:color w:val="000000"/>
                <w:sz w:val="28"/>
                <w:szCs w:val="28"/>
                <w:lang w:eastAsia="ru-RU"/>
              </w:rPr>
            </w:pPr>
            <w:r w:rsidRPr="00CB1182">
              <w:rPr>
                <w:rFonts w:ascii="Times New Roman" w:hAnsi="Times New Roman"/>
                <w:color w:val="000000"/>
                <w:sz w:val="28"/>
                <w:szCs w:val="28"/>
              </w:rPr>
              <w:t>Техникалық стандарттар</w:t>
            </w:r>
          </w:p>
        </w:tc>
        <w:tc>
          <w:tcPr>
            <w:tcW w:w="5283" w:type="dxa"/>
            <w:tcBorders>
              <w:top w:val="nil"/>
              <w:left w:val="nil"/>
              <w:bottom w:val="single" w:sz="4" w:space="0" w:color="auto"/>
              <w:right w:val="single" w:sz="4" w:space="0" w:color="auto"/>
            </w:tcBorders>
            <w:shd w:val="clear" w:color="auto" w:fill="auto"/>
            <w:vAlign w:val="center"/>
          </w:tcPr>
          <w:p w14:paraId="12E2F794" w14:textId="2DBF8412" w:rsidR="007517AA" w:rsidRPr="00835081" w:rsidRDefault="00C95DA4" w:rsidP="002D75E7">
            <w:pPr>
              <w:spacing w:after="0" w:line="240" w:lineRule="auto"/>
              <w:jc w:val="both"/>
              <w:rPr>
                <w:rFonts w:ascii="Times New Roman" w:hAnsi="Times New Roman"/>
                <w:color w:val="000000"/>
                <w:sz w:val="28"/>
                <w:szCs w:val="28"/>
              </w:rPr>
            </w:pPr>
            <w:r>
              <w:rPr>
                <w:rFonts w:ascii="Times New Roman" w:hAnsi="Times New Roman"/>
                <w:color w:val="000000"/>
                <w:sz w:val="28"/>
                <w:szCs w:val="28"/>
              </w:rPr>
              <w:t>МЕМСТ R 12.4.026-2001</w:t>
            </w:r>
          </w:p>
        </w:tc>
      </w:tr>
      <w:tr w:rsidR="00E3634A" w:rsidRPr="00CB1182" w14:paraId="5D24E621" w14:textId="77777777" w:rsidTr="002D75E7">
        <w:trPr>
          <w:trHeight w:val="300"/>
        </w:trPr>
        <w:tc>
          <w:tcPr>
            <w:tcW w:w="534" w:type="dxa"/>
            <w:tcBorders>
              <w:top w:val="nil"/>
              <w:left w:val="single" w:sz="4" w:space="0" w:color="auto"/>
              <w:bottom w:val="single" w:sz="4" w:space="0" w:color="auto"/>
              <w:right w:val="single" w:sz="4" w:space="0" w:color="auto"/>
            </w:tcBorders>
            <w:shd w:val="clear" w:color="auto" w:fill="auto"/>
            <w:vAlign w:val="center"/>
          </w:tcPr>
          <w:p w14:paraId="29815DCC" w14:textId="4BE848D4" w:rsidR="00E3634A" w:rsidRPr="00CB1182" w:rsidRDefault="00E3634A" w:rsidP="002D75E7">
            <w:pPr>
              <w:spacing w:after="0" w:line="240" w:lineRule="auto"/>
              <w:ind w:right="-199"/>
              <w:jc w:val="both"/>
              <w:rPr>
                <w:rFonts w:ascii="Times New Roman" w:hAnsi="Times New Roman"/>
                <w:color w:val="000000"/>
                <w:sz w:val="28"/>
                <w:szCs w:val="28"/>
              </w:rPr>
            </w:pPr>
            <w:r w:rsidRPr="00CB1182">
              <w:rPr>
                <w:rFonts w:ascii="Times New Roman" w:hAnsi="Times New Roman"/>
                <w:color w:val="000000"/>
                <w:sz w:val="28"/>
                <w:szCs w:val="28"/>
              </w:rPr>
              <w:t>4</w:t>
            </w:r>
          </w:p>
        </w:tc>
        <w:tc>
          <w:tcPr>
            <w:tcW w:w="4639" w:type="dxa"/>
            <w:tcBorders>
              <w:top w:val="nil"/>
              <w:left w:val="nil"/>
              <w:bottom w:val="single" w:sz="4" w:space="0" w:color="auto"/>
              <w:right w:val="single" w:sz="4" w:space="0" w:color="auto"/>
            </w:tcBorders>
            <w:shd w:val="clear" w:color="auto" w:fill="auto"/>
            <w:vAlign w:val="center"/>
          </w:tcPr>
          <w:p w14:paraId="62F8279C" w14:textId="6ADADCA0" w:rsidR="00E3634A" w:rsidRPr="00CB1182" w:rsidRDefault="00C95DA4" w:rsidP="002D75E7">
            <w:pPr>
              <w:spacing w:after="0" w:line="240" w:lineRule="auto"/>
              <w:jc w:val="both"/>
              <w:rPr>
                <w:rFonts w:ascii="Times New Roman" w:hAnsi="Times New Roman"/>
                <w:color w:val="000000"/>
                <w:sz w:val="28"/>
                <w:szCs w:val="28"/>
              </w:rPr>
            </w:pPr>
            <w:r w:rsidRPr="00CB1182">
              <w:rPr>
                <w:rFonts w:ascii="Times New Roman" w:hAnsi="Times New Roman"/>
                <w:sz w:val="28"/>
                <w:szCs w:val="28"/>
              </w:rPr>
              <w:t>Басқа нормативтік-техникалық құжаттаманы көрсету</w:t>
            </w:r>
          </w:p>
        </w:tc>
        <w:tc>
          <w:tcPr>
            <w:tcW w:w="5283" w:type="dxa"/>
            <w:tcBorders>
              <w:top w:val="nil"/>
              <w:left w:val="nil"/>
              <w:bottom w:val="single" w:sz="4" w:space="0" w:color="auto"/>
              <w:right w:val="single" w:sz="4" w:space="0" w:color="auto"/>
            </w:tcBorders>
            <w:shd w:val="clear" w:color="auto" w:fill="auto"/>
            <w:vAlign w:val="center"/>
          </w:tcPr>
          <w:p w14:paraId="651476F8" w14:textId="2BF6CA3D" w:rsidR="00E3634A" w:rsidRPr="00CB1182" w:rsidRDefault="00821F41" w:rsidP="002D75E7">
            <w:pPr>
              <w:pStyle w:val="a7"/>
              <w:jc w:val="both"/>
              <w:rPr>
                <w:rFonts w:ascii="Times New Roman" w:hAnsi="Times New Roman"/>
                <w:sz w:val="28"/>
                <w:szCs w:val="28"/>
              </w:rPr>
            </w:pPr>
            <w:r w:rsidRPr="00CB1182">
              <w:rPr>
                <w:rFonts w:ascii="Times New Roman" w:hAnsi="Times New Roman"/>
                <w:sz w:val="28"/>
                <w:szCs w:val="28"/>
              </w:rPr>
              <w:t>----------</w:t>
            </w:r>
          </w:p>
        </w:tc>
      </w:tr>
      <w:tr w:rsidR="00E3634A" w:rsidRPr="00CB1182" w14:paraId="4C21D4B4" w14:textId="77777777" w:rsidTr="002D75E7">
        <w:trPr>
          <w:trHeight w:val="30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65B0ABC" w14:textId="293ECEF3" w:rsidR="00E3634A" w:rsidRPr="00CB1182" w:rsidRDefault="00E3634A" w:rsidP="002D75E7">
            <w:pPr>
              <w:spacing w:after="0" w:line="240" w:lineRule="auto"/>
              <w:ind w:right="-199"/>
              <w:jc w:val="both"/>
              <w:rPr>
                <w:rFonts w:ascii="Times New Roman" w:hAnsi="Times New Roman"/>
                <w:color w:val="000000"/>
                <w:sz w:val="28"/>
                <w:szCs w:val="28"/>
              </w:rPr>
            </w:pPr>
            <w:r w:rsidRPr="00CB1182">
              <w:rPr>
                <w:rFonts w:ascii="Times New Roman" w:hAnsi="Times New Roman"/>
                <w:color w:val="000000"/>
                <w:sz w:val="28"/>
                <w:szCs w:val="28"/>
              </w:rPr>
              <w:t>5</w:t>
            </w:r>
          </w:p>
        </w:tc>
        <w:tc>
          <w:tcPr>
            <w:tcW w:w="4639" w:type="dxa"/>
            <w:tcBorders>
              <w:top w:val="single" w:sz="4" w:space="0" w:color="auto"/>
              <w:left w:val="nil"/>
              <w:bottom w:val="single" w:sz="4" w:space="0" w:color="auto"/>
              <w:right w:val="single" w:sz="4" w:space="0" w:color="auto"/>
            </w:tcBorders>
            <w:shd w:val="clear" w:color="auto" w:fill="auto"/>
            <w:vAlign w:val="center"/>
          </w:tcPr>
          <w:p w14:paraId="4DB7B22D" w14:textId="7484D0EE" w:rsidR="00E3634A" w:rsidRPr="00CB1182" w:rsidRDefault="00C95DA4" w:rsidP="002D75E7">
            <w:pPr>
              <w:spacing w:after="0" w:line="240" w:lineRule="auto"/>
              <w:jc w:val="both"/>
              <w:rPr>
                <w:rFonts w:ascii="Times New Roman" w:hAnsi="Times New Roman"/>
                <w:color w:val="000000"/>
                <w:sz w:val="28"/>
                <w:szCs w:val="28"/>
              </w:rPr>
            </w:pPr>
            <w:r w:rsidRPr="00CB1182">
              <w:rPr>
                <w:rFonts w:ascii="Times New Roman" w:hAnsi="Times New Roman"/>
                <w:sz w:val="28"/>
                <w:szCs w:val="28"/>
              </w:rPr>
              <w:t>Кепiлдiк мерзiмдерi</w:t>
            </w:r>
          </w:p>
        </w:tc>
        <w:tc>
          <w:tcPr>
            <w:tcW w:w="5283" w:type="dxa"/>
            <w:tcBorders>
              <w:top w:val="single" w:sz="4" w:space="0" w:color="auto"/>
              <w:left w:val="nil"/>
              <w:bottom w:val="single" w:sz="4" w:space="0" w:color="auto"/>
              <w:right w:val="single" w:sz="4" w:space="0" w:color="auto"/>
            </w:tcBorders>
            <w:shd w:val="clear" w:color="auto" w:fill="auto"/>
            <w:vAlign w:val="center"/>
          </w:tcPr>
          <w:p w14:paraId="1B3B470F" w14:textId="29A1A5B8" w:rsidR="00E3634A" w:rsidRPr="00CB1182" w:rsidRDefault="00C95DA4" w:rsidP="002D75E7">
            <w:pPr>
              <w:pStyle w:val="a7"/>
              <w:jc w:val="both"/>
              <w:rPr>
                <w:rFonts w:ascii="Times New Roman" w:hAnsi="Times New Roman"/>
                <w:sz w:val="28"/>
                <w:szCs w:val="28"/>
              </w:rPr>
            </w:pPr>
            <w:r>
              <w:rPr>
                <w:rFonts w:ascii="Times New Roman" w:hAnsi="Times New Roman"/>
                <w:sz w:val="28"/>
                <w:szCs w:val="28"/>
              </w:rPr>
              <w:t xml:space="preserve">Өнім беруші Тапсырыс беруші өнімді </w:t>
            </w:r>
            <w:r>
              <w:rPr>
                <w:rFonts w:ascii="Times New Roman" w:hAnsi="Times New Roman"/>
                <w:sz w:val="28"/>
                <w:szCs w:val="28"/>
              </w:rPr>
              <w:lastRenderedPageBreak/>
              <w:t>қабылдаған күннен бастап 12 (он екі) ай мерзімге жеткізілетін өнімнің сапасына және сенімділігіне кепілдік береді және кепілдік мерзімі ішінде Тапсырыс беруші анықтаған ақаулы өнімді ауыстыруға немесе жөндеуге жұмсалатын барлық шығыстарды көтереді</w:t>
            </w:r>
            <w:r w:rsidR="009C67FB">
              <w:rPr>
                <w:rFonts w:ascii="Times New Roman" w:hAnsi="Times New Roman"/>
                <w:sz w:val="28"/>
                <w:szCs w:val="28"/>
              </w:rPr>
              <w:t>.</w:t>
            </w:r>
          </w:p>
        </w:tc>
      </w:tr>
      <w:tr w:rsidR="00821F41" w:rsidRPr="00CB1182" w14:paraId="04EA7862" w14:textId="77777777" w:rsidTr="002D75E7">
        <w:trPr>
          <w:trHeight w:val="829"/>
        </w:trPr>
        <w:tc>
          <w:tcPr>
            <w:tcW w:w="534" w:type="dxa"/>
            <w:tcBorders>
              <w:top w:val="nil"/>
              <w:left w:val="single" w:sz="4" w:space="0" w:color="auto"/>
              <w:bottom w:val="single" w:sz="4" w:space="0" w:color="auto"/>
              <w:right w:val="single" w:sz="4" w:space="0" w:color="auto"/>
            </w:tcBorders>
            <w:shd w:val="clear" w:color="auto" w:fill="auto"/>
            <w:vAlign w:val="center"/>
          </w:tcPr>
          <w:p w14:paraId="6F31D874" w14:textId="750E7450" w:rsidR="00821F41" w:rsidRPr="00CB1182" w:rsidRDefault="00821F41" w:rsidP="002D75E7">
            <w:pPr>
              <w:spacing w:after="0" w:line="240" w:lineRule="auto"/>
              <w:ind w:right="-199"/>
              <w:jc w:val="both"/>
              <w:rPr>
                <w:rFonts w:ascii="Times New Roman" w:hAnsi="Times New Roman"/>
                <w:color w:val="000000"/>
                <w:sz w:val="28"/>
                <w:szCs w:val="28"/>
              </w:rPr>
            </w:pPr>
            <w:r w:rsidRPr="00CB1182">
              <w:rPr>
                <w:rFonts w:ascii="Times New Roman" w:hAnsi="Times New Roman"/>
                <w:color w:val="000000"/>
                <w:sz w:val="28"/>
                <w:szCs w:val="28"/>
              </w:rPr>
              <w:lastRenderedPageBreak/>
              <w:t>6</w:t>
            </w:r>
          </w:p>
        </w:tc>
        <w:tc>
          <w:tcPr>
            <w:tcW w:w="4639" w:type="dxa"/>
            <w:tcBorders>
              <w:top w:val="nil"/>
              <w:left w:val="nil"/>
              <w:bottom w:val="single" w:sz="4" w:space="0" w:color="auto"/>
              <w:right w:val="single" w:sz="4" w:space="0" w:color="auto"/>
            </w:tcBorders>
            <w:shd w:val="clear" w:color="auto" w:fill="auto"/>
            <w:vAlign w:val="center"/>
          </w:tcPr>
          <w:p w14:paraId="027D03E3" w14:textId="6CB7EEAB" w:rsidR="00821F41" w:rsidRPr="00CB1182" w:rsidRDefault="00C95DA4" w:rsidP="002D75E7">
            <w:pPr>
              <w:spacing w:after="0" w:line="240" w:lineRule="auto"/>
              <w:jc w:val="both"/>
              <w:rPr>
                <w:rFonts w:ascii="Times New Roman" w:hAnsi="Times New Roman"/>
                <w:sz w:val="28"/>
                <w:szCs w:val="28"/>
              </w:rPr>
            </w:pPr>
            <w:r w:rsidRPr="00CB1182">
              <w:rPr>
                <w:rFonts w:ascii="Times New Roman" w:hAnsi="Times New Roman"/>
                <w:sz w:val="28"/>
                <w:szCs w:val="28"/>
              </w:rPr>
              <w:t xml:space="preserve">Рұқсат </w:t>
            </w:r>
            <w:r w:rsidR="00821F41" w:rsidRPr="00CB1182">
              <w:rPr>
                <w:rFonts w:ascii="Times New Roman" w:hAnsi="Times New Roman"/>
                <w:sz w:val="28"/>
                <w:szCs w:val="28"/>
              </w:rPr>
              <w:t>(лицензия).</w:t>
            </w:r>
          </w:p>
          <w:p w14:paraId="6649D5C5" w14:textId="47F0F893" w:rsidR="00821F41" w:rsidRPr="00CB1182" w:rsidRDefault="00821F41" w:rsidP="002D75E7">
            <w:pPr>
              <w:widowControl w:val="0"/>
              <w:autoSpaceDE w:val="0"/>
              <w:autoSpaceDN w:val="0"/>
              <w:adjustRightInd w:val="0"/>
              <w:spacing w:after="0" w:line="240" w:lineRule="auto"/>
              <w:jc w:val="both"/>
              <w:rPr>
                <w:rFonts w:ascii="Times New Roman" w:hAnsi="Times New Roman"/>
                <w:sz w:val="28"/>
                <w:szCs w:val="28"/>
              </w:rPr>
            </w:pPr>
          </w:p>
        </w:tc>
        <w:tc>
          <w:tcPr>
            <w:tcW w:w="5283" w:type="dxa"/>
            <w:tcBorders>
              <w:top w:val="nil"/>
              <w:left w:val="nil"/>
              <w:bottom w:val="single" w:sz="4" w:space="0" w:color="auto"/>
              <w:right w:val="single" w:sz="4" w:space="0" w:color="auto"/>
            </w:tcBorders>
            <w:shd w:val="clear" w:color="auto" w:fill="auto"/>
            <w:vAlign w:val="center"/>
          </w:tcPr>
          <w:p w14:paraId="399ADBAE" w14:textId="0E3A3CCD" w:rsidR="00821F41" w:rsidRPr="00CB1182" w:rsidRDefault="00C95DA4" w:rsidP="002D75E7">
            <w:pPr>
              <w:spacing w:after="0" w:line="240" w:lineRule="auto"/>
              <w:jc w:val="both"/>
              <w:rPr>
                <w:rFonts w:ascii="Times New Roman" w:hAnsi="Times New Roman"/>
                <w:bCs/>
                <w:sz w:val="28"/>
                <w:szCs w:val="28"/>
              </w:rPr>
            </w:pPr>
            <w:r>
              <w:rPr>
                <w:rFonts w:ascii="Times New Roman" w:hAnsi="Times New Roman"/>
                <w:sz w:val="28"/>
                <w:szCs w:val="28"/>
              </w:rPr>
              <w:t>Талап етілмеді</w:t>
            </w:r>
          </w:p>
        </w:tc>
      </w:tr>
      <w:bookmarkEnd w:id="2"/>
    </w:tbl>
    <w:p w14:paraId="1F0466F5" w14:textId="77777777" w:rsidR="00821F41" w:rsidRPr="00CB1182" w:rsidRDefault="00821F41" w:rsidP="00161239">
      <w:pPr>
        <w:pStyle w:val="a7"/>
        <w:rPr>
          <w:rFonts w:ascii="Times New Roman" w:hAnsi="Times New Roman"/>
          <w:b/>
          <w:bCs/>
          <w:sz w:val="28"/>
          <w:szCs w:val="28"/>
        </w:rPr>
      </w:pPr>
    </w:p>
    <w:p w14:paraId="18BEBCE9" w14:textId="51BAB8F3" w:rsidR="00161239" w:rsidRDefault="00C95DA4" w:rsidP="00161239">
      <w:pPr>
        <w:pStyle w:val="a7"/>
        <w:rPr>
          <w:rFonts w:ascii="Times New Roman" w:hAnsi="Times New Roman"/>
          <w:b/>
          <w:bCs/>
          <w:sz w:val="26"/>
          <w:szCs w:val="26"/>
        </w:rPr>
      </w:pPr>
      <w:r>
        <w:rPr>
          <w:rFonts w:ascii="Times New Roman" w:hAnsi="Times New Roman"/>
          <w:b/>
          <w:bCs/>
          <w:sz w:val="26"/>
          <w:szCs w:val="26"/>
        </w:rPr>
        <w:t>Филиалдың бас инженері</w:t>
      </w:r>
      <w:r w:rsidR="00CB1182">
        <w:rPr>
          <w:rFonts w:ascii="Times New Roman" w:hAnsi="Times New Roman"/>
          <w:b/>
          <w:bCs/>
          <w:sz w:val="26"/>
          <w:szCs w:val="26"/>
        </w:rPr>
        <w:tab/>
      </w:r>
      <w:r w:rsidR="00CB1182">
        <w:rPr>
          <w:rFonts w:ascii="Times New Roman" w:hAnsi="Times New Roman"/>
          <w:b/>
          <w:bCs/>
          <w:sz w:val="26"/>
          <w:szCs w:val="26"/>
        </w:rPr>
        <w:tab/>
      </w:r>
      <w:r w:rsidR="00CB1182">
        <w:rPr>
          <w:rFonts w:ascii="Times New Roman" w:hAnsi="Times New Roman"/>
          <w:b/>
          <w:bCs/>
          <w:sz w:val="26"/>
          <w:szCs w:val="26"/>
        </w:rPr>
        <w:tab/>
      </w:r>
      <w:r w:rsidR="00CB1182">
        <w:rPr>
          <w:rFonts w:ascii="Times New Roman" w:hAnsi="Times New Roman"/>
          <w:b/>
          <w:bCs/>
          <w:sz w:val="26"/>
          <w:szCs w:val="26"/>
        </w:rPr>
        <w:tab/>
      </w:r>
      <w:r w:rsidR="00CB1182">
        <w:rPr>
          <w:rFonts w:ascii="Times New Roman" w:hAnsi="Times New Roman"/>
          <w:b/>
          <w:bCs/>
          <w:sz w:val="26"/>
          <w:szCs w:val="26"/>
        </w:rPr>
        <w:tab/>
      </w:r>
      <w:r w:rsidR="00CB1182">
        <w:rPr>
          <w:rFonts w:ascii="Times New Roman" w:hAnsi="Times New Roman"/>
          <w:b/>
          <w:bCs/>
          <w:sz w:val="26"/>
          <w:szCs w:val="26"/>
        </w:rPr>
        <w:tab/>
      </w:r>
      <w:r w:rsidR="00CB1182">
        <w:rPr>
          <w:rFonts w:ascii="Times New Roman" w:hAnsi="Times New Roman"/>
          <w:b/>
          <w:bCs/>
          <w:sz w:val="26"/>
          <w:szCs w:val="26"/>
        </w:rPr>
        <w:tab/>
        <w:t>Б.Гасумов</w:t>
      </w:r>
    </w:p>
    <w:p w14:paraId="1D510062" w14:textId="4788810C" w:rsidR="00CB1182" w:rsidRDefault="00CB1182" w:rsidP="00161239">
      <w:pPr>
        <w:pStyle w:val="a7"/>
        <w:rPr>
          <w:rFonts w:ascii="Times New Roman" w:hAnsi="Times New Roman"/>
          <w:b/>
          <w:bCs/>
          <w:sz w:val="26"/>
          <w:szCs w:val="26"/>
        </w:rPr>
      </w:pPr>
    </w:p>
    <w:p w14:paraId="0346D0E1" w14:textId="77777777" w:rsidR="00CB1182" w:rsidRDefault="00CB1182" w:rsidP="00161239">
      <w:pPr>
        <w:pStyle w:val="a7"/>
        <w:rPr>
          <w:rFonts w:ascii="Times New Roman" w:hAnsi="Times New Roman"/>
          <w:sz w:val="16"/>
          <w:szCs w:val="16"/>
        </w:rPr>
      </w:pPr>
    </w:p>
    <w:p w14:paraId="23691CCF" w14:textId="404CA4B1" w:rsidR="00161239" w:rsidRPr="008B06DB" w:rsidRDefault="00C95DA4" w:rsidP="00161239">
      <w:pPr>
        <w:pStyle w:val="a7"/>
        <w:rPr>
          <w:rFonts w:ascii="Times New Roman" w:hAnsi="Times New Roman"/>
          <w:sz w:val="16"/>
          <w:szCs w:val="16"/>
        </w:rPr>
      </w:pPr>
      <w:r>
        <w:rPr>
          <w:rFonts w:ascii="Times New Roman" w:hAnsi="Times New Roman"/>
          <w:sz w:val="16"/>
          <w:szCs w:val="16"/>
          <w:lang w:val="kk-KZ"/>
        </w:rPr>
        <w:t>Орн</w:t>
      </w:r>
      <w:r w:rsidR="00161239" w:rsidRPr="008B06DB">
        <w:rPr>
          <w:rFonts w:ascii="Times New Roman" w:hAnsi="Times New Roman"/>
          <w:sz w:val="16"/>
          <w:szCs w:val="16"/>
        </w:rPr>
        <w:t xml:space="preserve">: </w:t>
      </w:r>
      <w:r w:rsidR="00E4440F">
        <w:rPr>
          <w:rFonts w:ascii="Times New Roman" w:hAnsi="Times New Roman"/>
          <w:sz w:val="16"/>
          <w:szCs w:val="16"/>
        </w:rPr>
        <w:t xml:space="preserve">Кулишева </w:t>
      </w:r>
      <w:r w:rsidR="00161239" w:rsidRPr="008B06DB">
        <w:rPr>
          <w:rFonts w:ascii="Times New Roman" w:hAnsi="Times New Roman"/>
          <w:sz w:val="16"/>
          <w:szCs w:val="16"/>
        </w:rPr>
        <w:t xml:space="preserve"> Г.</w:t>
      </w:r>
      <w:r w:rsidR="00E4440F">
        <w:rPr>
          <w:rFonts w:ascii="Times New Roman" w:hAnsi="Times New Roman"/>
          <w:sz w:val="16"/>
          <w:szCs w:val="16"/>
        </w:rPr>
        <w:t>А</w:t>
      </w:r>
      <w:r w:rsidR="00161239" w:rsidRPr="008B06DB">
        <w:rPr>
          <w:rFonts w:ascii="Times New Roman" w:hAnsi="Times New Roman"/>
          <w:sz w:val="16"/>
          <w:szCs w:val="16"/>
        </w:rPr>
        <w:t>. – ИЖУТех.,</w:t>
      </w:r>
      <w:r w:rsidR="00627323">
        <w:rPr>
          <w:rFonts w:ascii="Times New Roman" w:hAnsi="Times New Roman"/>
          <w:sz w:val="16"/>
          <w:szCs w:val="16"/>
        </w:rPr>
        <w:t>т</w:t>
      </w:r>
      <w:r w:rsidR="00161239" w:rsidRPr="008B06DB">
        <w:rPr>
          <w:rFonts w:ascii="Times New Roman" w:hAnsi="Times New Roman"/>
          <w:sz w:val="16"/>
          <w:szCs w:val="16"/>
        </w:rPr>
        <w:t>ел: 32-24</w:t>
      </w:r>
    </w:p>
    <w:sectPr w:rsidR="00161239" w:rsidRPr="008B06DB" w:rsidSect="009B62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A30DA3"/>
    <w:multiLevelType w:val="hybridMultilevel"/>
    <w:tmpl w:val="C57E03DE"/>
    <w:lvl w:ilvl="0" w:tplc="2ACA0C8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682C3E5B"/>
    <w:multiLevelType w:val="hybridMultilevel"/>
    <w:tmpl w:val="F4BA22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FD52E7"/>
    <w:rsid w:val="000219F2"/>
    <w:rsid w:val="00054A07"/>
    <w:rsid w:val="000A0254"/>
    <w:rsid w:val="000A6199"/>
    <w:rsid w:val="001011E8"/>
    <w:rsid w:val="00161239"/>
    <w:rsid w:val="00165983"/>
    <w:rsid w:val="002618C1"/>
    <w:rsid w:val="002812EE"/>
    <w:rsid w:val="002C11DD"/>
    <w:rsid w:val="002D75E7"/>
    <w:rsid w:val="00312923"/>
    <w:rsid w:val="00331EE1"/>
    <w:rsid w:val="00392232"/>
    <w:rsid w:val="003A20A1"/>
    <w:rsid w:val="003D0208"/>
    <w:rsid w:val="003D26E8"/>
    <w:rsid w:val="003F7C6C"/>
    <w:rsid w:val="004A7B29"/>
    <w:rsid w:val="004E41D7"/>
    <w:rsid w:val="00514A8C"/>
    <w:rsid w:val="005235E6"/>
    <w:rsid w:val="0055317F"/>
    <w:rsid w:val="00555BAC"/>
    <w:rsid w:val="005A498D"/>
    <w:rsid w:val="005E0343"/>
    <w:rsid w:val="00627323"/>
    <w:rsid w:val="006372C5"/>
    <w:rsid w:val="006506E7"/>
    <w:rsid w:val="00666A22"/>
    <w:rsid w:val="00671906"/>
    <w:rsid w:val="00681B2E"/>
    <w:rsid w:val="006F1957"/>
    <w:rsid w:val="007416F6"/>
    <w:rsid w:val="007517AA"/>
    <w:rsid w:val="00764DA5"/>
    <w:rsid w:val="007B6AA1"/>
    <w:rsid w:val="008071E9"/>
    <w:rsid w:val="00821F41"/>
    <w:rsid w:val="00835081"/>
    <w:rsid w:val="008B06DB"/>
    <w:rsid w:val="0092624D"/>
    <w:rsid w:val="00993922"/>
    <w:rsid w:val="009B6236"/>
    <w:rsid w:val="009C67FB"/>
    <w:rsid w:val="00A2113A"/>
    <w:rsid w:val="00A23B94"/>
    <w:rsid w:val="00A2638D"/>
    <w:rsid w:val="00A31629"/>
    <w:rsid w:val="00A4750B"/>
    <w:rsid w:val="00A779CC"/>
    <w:rsid w:val="00AD7E71"/>
    <w:rsid w:val="00AF130F"/>
    <w:rsid w:val="00B86AA7"/>
    <w:rsid w:val="00BF0336"/>
    <w:rsid w:val="00C91201"/>
    <w:rsid w:val="00C95DA4"/>
    <w:rsid w:val="00CA4B6D"/>
    <w:rsid w:val="00CB1182"/>
    <w:rsid w:val="00CD7A83"/>
    <w:rsid w:val="00CE205E"/>
    <w:rsid w:val="00DE2FED"/>
    <w:rsid w:val="00E3634A"/>
    <w:rsid w:val="00E4440F"/>
    <w:rsid w:val="00E65D70"/>
    <w:rsid w:val="00F21C84"/>
    <w:rsid w:val="00F50963"/>
    <w:rsid w:val="00F60146"/>
    <w:rsid w:val="00FD52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66E56"/>
  <w15:docId w15:val="{DDD4CA70-5992-4115-9A23-0D163687D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52E7"/>
    <w:pPr>
      <w:spacing w:after="160" w:line="259" w:lineRule="auto"/>
    </w:pPr>
    <w:rPr>
      <w:rFonts w:ascii="Arial" w:eastAsia="Times New Roman"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D52E7"/>
    <w:pPr>
      <w:ind w:left="720"/>
      <w:contextualSpacing/>
    </w:pPr>
    <w:rPr>
      <w:sz w:val="20"/>
      <w:szCs w:val="20"/>
    </w:rPr>
  </w:style>
  <w:style w:type="character" w:customStyle="1" w:styleId="a4">
    <w:name w:val="Абзац списка Знак"/>
    <w:link w:val="a3"/>
    <w:uiPriority w:val="34"/>
    <w:rsid w:val="00FD52E7"/>
    <w:rPr>
      <w:rFonts w:ascii="Arial" w:eastAsia="Times New Roman" w:hAnsi="Arial" w:cs="Times New Roman"/>
      <w:sz w:val="20"/>
      <w:szCs w:val="20"/>
    </w:rPr>
  </w:style>
  <w:style w:type="character" w:customStyle="1" w:styleId="s0">
    <w:name w:val="s0"/>
    <w:rsid w:val="00FD52E7"/>
    <w:rPr>
      <w:rFonts w:ascii="Times New Roman" w:hAnsi="Times New Roman" w:cs="Times New Roman" w:hint="default"/>
      <w:b w:val="0"/>
      <w:bCs w:val="0"/>
      <w:i w:val="0"/>
      <w:iCs w:val="0"/>
      <w:strike w:val="0"/>
      <w:dstrike w:val="0"/>
      <w:color w:val="000000"/>
      <w:sz w:val="28"/>
      <w:szCs w:val="28"/>
      <w:u w:val="none"/>
      <w:effect w:val="none"/>
    </w:rPr>
  </w:style>
  <w:style w:type="paragraph" w:styleId="a5">
    <w:name w:val="Balloon Text"/>
    <w:basedOn w:val="a"/>
    <w:link w:val="a6"/>
    <w:uiPriority w:val="99"/>
    <w:semiHidden/>
    <w:unhideWhenUsed/>
    <w:rsid w:val="00AD7E7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AD7E71"/>
    <w:rPr>
      <w:rFonts w:ascii="Segoe UI" w:eastAsia="Times New Roman" w:hAnsi="Segoe UI" w:cs="Segoe UI"/>
      <w:sz w:val="18"/>
      <w:szCs w:val="18"/>
    </w:rPr>
  </w:style>
  <w:style w:type="paragraph" w:styleId="a7">
    <w:name w:val="No Spacing"/>
    <w:uiPriority w:val="1"/>
    <w:qFormat/>
    <w:rsid w:val="00161239"/>
    <w:pPr>
      <w:spacing w:after="0" w:line="240" w:lineRule="auto"/>
    </w:pPr>
    <w:rPr>
      <w:rFonts w:ascii="Calibri" w:eastAsia="Times New Roman" w:hAnsi="Calibri" w:cs="Times New Roman"/>
      <w:lang w:eastAsia="ru-RU"/>
    </w:rPr>
  </w:style>
  <w:style w:type="character" w:styleId="a8">
    <w:name w:val="Subtle Emphasis"/>
    <w:basedOn w:val="a0"/>
    <w:uiPriority w:val="19"/>
    <w:qFormat/>
    <w:rsid w:val="00CA4B6D"/>
    <w:rPr>
      <w:i/>
      <w:iCs/>
      <w:color w:val="404040" w:themeColor="text1" w:themeTint="BF"/>
    </w:rPr>
  </w:style>
  <w:style w:type="paragraph" w:styleId="a9">
    <w:name w:val="Body Text"/>
    <w:basedOn w:val="a"/>
    <w:link w:val="aa"/>
    <w:rsid w:val="00E3634A"/>
    <w:pPr>
      <w:spacing w:after="120" w:line="240" w:lineRule="auto"/>
    </w:pPr>
    <w:rPr>
      <w:rFonts w:ascii="Times New Roman" w:hAnsi="Times New Roman"/>
      <w:sz w:val="24"/>
      <w:szCs w:val="24"/>
      <w:lang w:eastAsia="ru-RU"/>
    </w:rPr>
  </w:style>
  <w:style w:type="character" w:customStyle="1" w:styleId="aa">
    <w:name w:val="Основной текст Знак"/>
    <w:basedOn w:val="a0"/>
    <w:link w:val="a9"/>
    <w:rsid w:val="00E3634A"/>
    <w:rPr>
      <w:rFonts w:ascii="Times New Roman" w:eastAsia="Times New Roman" w:hAnsi="Times New Roman" w:cs="Times New Roman"/>
      <w:sz w:val="24"/>
      <w:szCs w:val="24"/>
      <w:lang w:eastAsia="ru-RU"/>
    </w:rPr>
  </w:style>
  <w:style w:type="character" w:styleId="HTML">
    <w:name w:val="HTML Cite"/>
    <w:basedOn w:val="a0"/>
    <w:uiPriority w:val="99"/>
    <w:semiHidden/>
    <w:unhideWhenUsed/>
    <w:rsid w:val="0083508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7408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634</TotalTime>
  <Pages>2</Pages>
  <Words>267</Words>
  <Characters>1523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Mufteeva_AI</dc:creator>
  <cp:lastModifiedBy>Салима Л. Досжанова</cp:lastModifiedBy>
  <cp:revision>46</cp:revision>
  <cp:lastPrinted>2024-02-21T07:37:00Z</cp:lastPrinted>
  <dcterms:created xsi:type="dcterms:W3CDTF">2020-11-30T12:55:00Z</dcterms:created>
  <dcterms:modified xsi:type="dcterms:W3CDTF">2024-02-29T06:57:00Z</dcterms:modified>
</cp:coreProperties>
</file>