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C7187D" w:rsidRDefault="00593087" w:rsidP="00243295">
      <w:pPr>
        <w:ind w:left="3828"/>
        <w:rPr>
          <w:lang w:val="en-US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751947">
        <w:rPr>
          <w:bCs/>
        </w:rPr>
        <w:t>№ВЖУ/</w:t>
      </w:r>
      <w:r w:rsidR="005114DE">
        <w:rPr>
          <w:bCs/>
        </w:rPr>
        <w:t>50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5114DE">
        <w:rPr>
          <w:bCs/>
          <w:lang w:val="kk-KZ"/>
        </w:rPr>
        <w:t xml:space="preserve">   </w:t>
      </w:r>
      <w:r w:rsidR="008E406A">
        <w:rPr>
          <w:bCs/>
          <w:lang w:val="kk-KZ"/>
        </w:rPr>
        <w:t xml:space="preserve"> </w:t>
      </w:r>
      <w:r w:rsidR="005114DE">
        <w:rPr>
          <w:bCs/>
          <w:lang w:val="kk-KZ"/>
        </w:rPr>
        <w:t>19 августа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751947">
        <w:rPr>
          <w:bCs/>
        </w:rPr>
        <w:t xml:space="preserve">    1</w:t>
      </w:r>
      <w:r w:rsidR="00C7187D">
        <w:rPr>
          <w:bCs/>
          <w:lang w:val="en-US"/>
        </w:rPr>
        <w:t>2</w:t>
      </w:r>
      <w:r w:rsidR="00181E60">
        <w:rPr>
          <w:bCs/>
        </w:rPr>
        <w:t>:</w:t>
      </w:r>
      <w:r w:rsidR="00751947"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751947"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8E406A" w:rsidRDefault="00181E60" w:rsidP="008E406A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>–</w:t>
      </w:r>
      <w:r w:rsidR="008E406A">
        <w:rPr>
          <w:rFonts w:eastAsia="Calibri"/>
          <w:b/>
          <w:lang w:val="kk-KZ"/>
        </w:rPr>
        <w:t xml:space="preserve"> </w:t>
      </w:r>
      <w:r w:rsidR="008E406A" w:rsidRPr="00B8189B">
        <w:rPr>
          <w:rFonts w:eastAsia="Calibri"/>
          <w:lang w:val="kk-KZ"/>
        </w:rPr>
        <w:t xml:space="preserve">Заместитель </w:t>
      </w:r>
      <w:r w:rsidR="008E406A">
        <w:rPr>
          <w:rFonts w:eastAsia="Calibri"/>
          <w:lang w:val="kk-KZ"/>
        </w:rPr>
        <w:t xml:space="preserve">главного бухгалтера </w:t>
      </w:r>
      <w:r w:rsidR="008E406A"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8E406A">
        <w:rPr>
          <w:rFonts w:eastAsia="Calibri"/>
        </w:rPr>
        <w:t>Е.К. Солохина</w:t>
      </w:r>
      <w:r w:rsidR="008E406A" w:rsidRPr="00FC15C6">
        <w:rPr>
          <w:rFonts w:eastAsia="Calibri"/>
        </w:rPr>
        <w:t>;</w:t>
      </w:r>
    </w:p>
    <w:p w:rsidR="004F72D8" w:rsidRPr="008E406A" w:rsidRDefault="004F72D8" w:rsidP="004F72D8">
      <w:pPr>
        <w:jc w:val="both"/>
        <w:rPr>
          <w:rFonts w:eastAsia="Calibri"/>
          <w:b/>
        </w:rPr>
      </w:pPr>
      <w:r w:rsidRPr="008E406A">
        <w:rPr>
          <w:rFonts w:eastAsia="Calibri"/>
          <w:b/>
        </w:rPr>
        <w:t>Члены тендерной комиссии: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D33EE8" w:rsidRDefault="005114DE" w:rsidP="00145FA6">
      <w:pPr>
        <w:jc w:val="both"/>
      </w:pPr>
      <w:r>
        <w:rPr>
          <w:rFonts w:eastAsia="Calibri"/>
        </w:rPr>
        <w:t>19</w:t>
      </w:r>
      <w:r w:rsidR="00181E60" w:rsidRPr="00D33EE8">
        <w:rPr>
          <w:rFonts w:eastAsia="Calibri"/>
        </w:rPr>
        <w:t>.</w:t>
      </w:r>
      <w:r w:rsidR="00751947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8</w:t>
      </w:r>
      <w:r w:rsidR="00751947">
        <w:rPr>
          <w:rFonts w:eastAsia="Calibri"/>
        </w:rPr>
        <w:t>.2024 года в 1</w:t>
      </w:r>
      <w:r w:rsidR="008E406A">
        <w:rPr>
          <w:rFonts w:eastAsia="Calibri"/>
          <w:lang w:val="kk-KZ"/>
        </w:rPr>
        <w:t>1</w:t>
      </w:r>
      <w:r w:rsidR="00751947">
        <w:rPr>
          <w:rFonts w:eastAsia="Calibri"/>
        </w:rPr>
        <w:t>:00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145FA6" w:rsidRPr="00145FA6" w:rsidRDefault="00145FA6" w:rsidP="00145FA6">
      <w:pPr>
        <w:jc w:val="both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2067"/>
        <w:gridCol w:w="1770"/>
        <w:gridCol w:w="2067"/>
        <w:gridCol w:w="1055"/>
        <w:gridCol w:w="894"/>
        <w:gridCol w:w="1173"/>
      </w:tblGrid>
      <w:tr w:rsidR="00591774" w:rsidRPr="00181E60" w:rsidTr="00DD21D9">
        <w:trPr>
          <w:trHeight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8E406A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3D2855" w:rsidRPr="00181E60" w:rsidTr="0039477D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8E406A" w:rsidRDefault="003D2855" w:rsidP="003D2855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Услуги по специализированному обследованию объектов котлонадзора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Услуги по специализированному  обследованию объектов котлонадзора. Экспертиза промышленной безопасности крановой установки ДГКу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Единица</w:t>
            </w:r>
          </w:p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105 600,00</w:t>
            </w:r>
          </w:p>
          <w:p w:rsidR="003D2855" w:rsidRPr="00181E60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D2855" w:rsidRPr="00181E60" w:rsidTr="003D2855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8E406A" w:rsidRDefault="003D2855" w:rsidP="003D285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проведению испытаний средств 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</w:p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Испытание приборов измерения 3 штуки</w:t>
            </w:r>
          </w:p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Штука</w:t>
            </w:r>
          </w:p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3 209,89</w:t>
            </w:r>
          </w:p>
          <w:p w:rsidR="003D2855" w:rsidRPr="00181E60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D2855" w:rsidRPr="00181E60" w:rsidTr="006736B2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8E406A" w:rsidRDefault="003D2855" w:rsidP="003D285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проведению испытаний средств 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</w:p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Проверка штанги изолированной до 1кВ, клещи,указатель напряжения до 1000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Штука</w:t>
            </w:r>
          </w:p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10 486,00</w:t>
            </w:r>
          </w:p>
          <w:p w:rsidR="003D2855" w:rsidRPr="00181E60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D2855" w:rsidRPr="00181E60" w:rsidTr="006B725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8E406A" w:rsidRDefault="003D2855" w:rsidP="003D285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промывке и опрессовке системы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331910.800.000000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 xml:space="preserve">Ревизия запорной арматуры (вскрытие и замена вышедших из строя задвижек, промывка, смазка и набивка промасленным техническим льном). Ревизия грязевиков (вскрытие, очистка и промывка). Промывка системы отопления кислотным реагентом. Гидравлическое испытание трубопроводов системы  отопления, включая элеваторные узлы. Окончательная проверка и сдача системы, спуск воды из системы, снятие заглушек, манометра и отсоединение пресса. Здание проходной: - закрытая система отопления; - однотрубная с металлическим трубами Д-32 мм и секционными чугунными батареями МС-90; - задвижки фланцевые, РУ – 10, Д – 80 мм, Д-50 мм.; - общая площадь 136,5 м2.; 1 этажное.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Объект</w:t>
            </w:r>
          </w:p>
          <w:p w:rsidR="003D2855" w:rsidRPr="003D2855" w:rsidRDefault="003D2855" w:rsidP="003D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855" w:rsidRPr="003D2855" w:rsidRDefault="003D2855" w:rsidP="003D2855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55" w:rsidRPr="003D2855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128 000,00</w:t>
            </w:r>
          </w:p>
          <w:p w:rsidR="003D2855" w:rsidRPr="001A6320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3D2855" w:rsidRPr="00181E60" w:rsidRDefault="003D2855" w:rsidP="003D285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2F6FE4" w:rsidRPr="00145FA6" w:rsidRDefault="0097302B" w:rsidP="00D62789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C1341F" w:rsidRDefault="00D62789" w:rsidP="00D62789">
      <w:pPr>
        <w:pStyle w:val="a9"/>
        <w:jc w:val="both"/>
        <w:rPr>
          <w:sz w:val="24"/>
          <w:szCs w:val="24"/>
        </w:rPr>
      </w:pPr>
      <w:r w:rsidRPr="00C1341F">
        <w:rPr>
          <w:sz w:val="24"/>
          <w:szCs w:val="24"/>
        </w:rPr>
        <w:t>4.</w:t>
      </w:r>
      <w:r w:rsidRPr="00DD0DCE">
        <w:rPr>
          <w:sz w:val="24"/>
          <w:szCs w:val="24"/>
        </w:rPr>
        <w:t>По лот</w:t>
      </w:r>
      <w:r w:rsidR="00086829" w:rsidRPr="00DD0DCE">
        <w:rPr>
          <w:sz w:val="24"/>
          <w:szCs w:val="24"/>
        </w:rPr>
        <w:t>ам</w:t>
      </w:r>
      <w:r w:rsidR="00C1341F" w:rsidRPr="00DD0DCE">
        <w:rPr>
          <w:sz w:val="24"/>
          <w:szCs w:val="24"/>
        </w:rPr>
        <w:t xml:space="preserve"> №</w:t>
      </w:r>
      <w:r w:rsidR="00DD0DCE">
        <w:rPr>
          <w:sz w:val="24"/>
          <w:szCs w:val="24"/>
        </w:rPr>
        <w:t xml:space="preserve"> </w:t>
      </w:r>
      <w:r w:rsidR="00C1341F" w:rsidRPr="00DD0DCE">
        <w:rPr>
          <w:sz w:val="24"/>
          <w:szCs w:val="24"/>
        </w:rPr>
        <w:t>1,</w:t>
      </w:r>
      <w:r w:rsidR="00DD0DCE">
        <w:rPr>
          <w:sz w:val="24"/>
          <w:szCs w:val="24"/>
        </w:rPr>
        <w:t xml:space="preserve"> </w:t>
      </w:r>
      <w:r w:rsidR="00C1341F" w:rsidRPr="00DD0DCE">
        <w:rPr>
          <w:sz w:val="24"/>
          <w:szCs w:val="24"/>
        </w:rPr>
        <w:t>4</w:t>
      </w:r>
      <w:r w:rsidRPr="00DD0DCE">
        <w:rPr>
          <w:sz w:val="24"/>
          <w:szCs w:val="24"/>
        </w:rPr>
        <w:t xml:space="preserve"> тендерные заявки </w:t>
      </w:r>
      <w:r w:rsidR="00C1341F" w:rsidRPr="00DD0DCE">
        <w:rPr>
          <w:sz w:val="24"/>
          <w:szCs w:val="24"/>
        </w:rPr>
        <w:t>от</w:t>
      </w:r>
      <w:r w:rsidRPr="00DD0DCE">
        <w:rPr>
          <w:sz w:val="24"/>
          <w:szCs w:val="24"/>
        </w:rPr>
        <w:t>сутствуют</w:t>
      </w:r>
      <w:r w:rsidRPr="00C1341F">
        <w:rPr>
          <w:sz w:val="24"/>
          <w:szCs w:val="24"/>
        </w:rPr>
        <w:t>.</w:t>
      </w:r>
      <w:bookmarkStart w:id="0" w:name="_GoBack"/>
      <w:bookmarkEnd w:id="0"/>
    </w:p>
    <w:p w:rsidR="00D62789" w:rsidRPr="00C1341F" w:rsidRDefault="00D62789" w:rsidP="00D62789">
      <w:pPr>
        <w:pStyle w:val="a9"/>
        <w:jc w:val="both"/>
        <w:rPr>
          <w:sz w:val="24"/>
          <w:szCs w:val="24"/>
        </w:rPr>
      </w:pPr>
      <w:r w:rsidRPr="00C1341F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C1341F" w:rsidTr="00D62789">
        <w:trPr>
          <w:trHeight w:val="180"/>
        </w:trPr>
        <w:tc>
          <w:tcPr>
            <w:tcW w:w="1615" w:type="dxa"/>
          </w:tcPr>
          <w:p w:rsidR="00D62789" w:rsidRPr="00C1341F" w:rsidRDefault="00D62789" w:rsidP="00D62789">
            <w:pPr>
              <w:jc w:val="both"/>
              <w:rPr>
                <w:b/>
                <w:sz w:val="20"/>
              </w:rPr>
            </w:pPr>
          </w:p>
          <w:p w:rsidR="00D62789" w:rsidRPr="00C1341F" w:rsidRDefault="00D62789" w:rsidP="00056995">
            <w:pPr>
              <w:jc w:val="center"/>
              <w:rPr>
                <w:b/>
                <w:sz w:val="20"/>
                <w:lang w:val="kk-KZ"/>
              </w:rPr>
            </w:pPr>
            <w:r w:rsidRPr="00C1341F">
              <w:rPr>
                <w:b/>
                <w:sz w:val="20"/>
              </w:rPr>
              <w:t xml:space="preserve">№ </w:t>
            </w:r>
            <w:r w:rsidRPr="00C1341F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C1341F" w:rsidRDefault="00D62789" w:rsidP="00D62789">
            <w:pPr>
              <w:jc w:val="both"/>
              <w:rPr>
                <w:b/>
                <w:sz w:val="20"/>
              </w:rPr>
            </w:pPr>
            <w:r w:rsidRPr="00C1341F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C1341F" w:rsidRDefault="00D62789" w:rsidP="00D62789">
            <w:pPr>
              <w:jc w:val="both"/>
              <w:rPr>
                <w:b/>
                <w:sz w:val="20"/>
              </w:rPr>
            </w:pPr>
            <w:r w:rsidRPr="00C1341F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C1341F" w:rsidRDefault="00D62789" w:rsidP="00D62789">
            <w:pPr>
              <w:jc w:val="both"/>
              <w:rPr>
                <w:b/>
                <w:sz w:val="20"/>
              </w:rPr>
            </w:pPr>
            <w:r w:rsidRPr="00C1341F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C1341F" w:rsidRDefault="00C1341F" w:rsidP="00C1341F">
            <w:pPr>
              <w:jc w:val="center"/>
              <w:rPr>
                <w:sz w:val="22"/>
              </w:rPr>
            </w:pPr>
            <w:r w:rsidRPr="00C1341F">
              <w:rPr>
                <w:sz w:val="22"/>
              </w:rPr>
              <w:t>2,3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C1341F" w:rsidRDefault="00C1341F" w:rsidP="00056995">
            <w:pPr>
              <w:jc w:val="center"/>
              <w:rPr>
                <w:rFonts w:eastAsia="Calibri"/>
                <w:sz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C1341F" w:rsidRDefault="00751947" w:rsidP="00C1341F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C1341F">
              <w:rPr>
                <w:rFonts w:eastAsia="Calibri"/>
                <w:sz w:val="22"/>
                <w:lang w:val="kk-KZ"/>
              </w:rPr>
              <w:t xml:space="preserve">Алтайский край, </w:t>
            </w:r>
            <w:r w:rsidR="00C1341F" w:rsidRPr="00C1341F">
              <w:rPr>
                <w:rFonts w:eastAsia="Calibri"/>
                <w:sz w:val="22"/>
                <w:lang w:val="kk-KZ"/>
              </w:rPr>
              <w:t>Рубцов</w:t>
            </w:r>
            <w:r w:rsidRPr="00C1341F">
              <w:rPr>
                <w:rFonts w:eastAsia="Calibri"/>
                <w:sz w:val="22"/>
                <w:lang w:val="kk-KZ"/>
              </w:rPr>
              <w:t>ский район, г.</w:t>
            </w:r>
            <w:r w:rsidR="00C1341F" w:rsidRPr="00C1341F">
              <w:rPr>
                <w:rFonts w:eastAsia="Calibri"/>
                <w:sz w:val="22"/>
                <w:lang w:val="kk-KZ"/>
              </w:rPr>
              <w:t>Рубцовск</w:t>
            </w:r>
            <w:r w:rsidRPr="00C1341F">
              <w:rPr>
                <w:rFonts w:eastAsia="Calibri"/>
                <w:sz w:val="22"/>
                <w:lang w:val="kk-KZ"/>
              </w:rPr>
              <w:t xml:space="preserve">, </w:t>
            </w:r>
            <w:r w:rsidR="00C1341F" w:rsidRPr="00C1341F">
              <w:rPr>
                <w:rFonts w:eastAsia="Calibri"/>
                <w:sz w:val="22"/>
                <w:lang w:val="kk-KZ"/>
              </w:rPr>
              <w:t>ул. Оросительная 223</w:t>
            </w:r>
          </w:p>
        </w:tc>
        <w:tc>
          <w:tcPr>
            <w:tcW w:w="2157" w:type="dxa"/>
          </w:tcPr>
          <w:p w:rsidR="00C56D01" w:rsidRPr="00B73BB2" w:rsidRDefault="006E3A4A" w:rsidP="00C1341F">
            <w:r w:rsidRPr="00C1341F">
              <w:rPr>
                <w:sz w:val="22"/>
              </w:rPr>
              <w:t>16</w:t>
            </w:r>
            <w:r w:rsidR="00C56D01" w:rsidRPr="00C1341F">
              <w:rPr>
                <w:sz w:val="22"/>
              </w:rPr>
              <w:t>.</w:t>
            </w:r>
            <w:r w:rsidR="00751947" w:rsidRPr="00C1341F">
              <w:rPr>
                <w:sz w:val="22"/>
                <w:lang w:val="kk-KZ"/>
              </w:rPr>
              <w:t>0</w:t>
            </w:r>
            <w:r w:rsidR="00C1341F" w:rsidRPr="00C1341F">
              <w:rPr>
                <w:sz w:val="22"/>
                <w:lang w:val="kk-KZ"/>
              </w:rPr>
              <w:t>8</w:t>
            </w:r>
            <w:r w:rsidR="00C56D01" w:rsidRPr="00C1341F">
              <w:rPr>
                <w:sz w:val="22"/>
              </w:rPr>
              <w:t>.202</w:t>
            </w:r>
            <w:r w:rsidR="00C56D01" w:rsidRPr="00C1341F">
              <w:rPr>
                <w:sz w:val="22"/>
                <w:lang w:val="kk-KZ"/>
              </w:rPr>
              <w:t>4</w:t>
            </w:r>
            <w:r w:rsidR="00C56D01" w:rsidRPr="00C1341F">
              <w:rPr>
                <w:sz w:val="22"/>
              </w:rPr>
              <w:t>г., время 1</w:t>
            </w:r>
            <w:r w:rsidRPr="00C1341F">
              <w:rPr>
                <w:sz w:val="22"/>
              </w:rPr>
              <w:t>4</w:t>
            </w:r>
            <w:r w:rsidR="00C56D01" w:rsidRPr="00C1341F">
              <w:rPr>
                <w:sz w:val="22"/>
              </w:rPr>
              <w:t xml:space="preserve"> час </w:t>
            </w:r>
            <w:r w:rsidRPr="00C1341F">
              <w:rPr>
                <w:sz w:val="22"/>
              </w:rPr>
              <w:t>5</w:t>
            </w:r>
            <w:r w:rsidR="00C56D01" w:rsidRPr="00C1341F">
              <w:rPr>
                <w:sz w:val="22"/>
                <w:lang w:val="kk-KZ"/>
              </w:rPr>
              <w:t>0</w:t>
            </w:r>
            <w:r w:rsidR="00C56D01" w:rsidRPr="00C1341F">
              <w:rPr>
                <w:sz w:val="22"/>
              </w:rPr>
              <w:t xml:space="preserve"> мин</w:t>
            </w:r>
          </w:p>
        </w:tc>
      </w:tr>
    </w:tbl>
    <w:p w:rsidR="002F6FE4" w:rsidRDefault="002F6FE4" w:rsidP="00D62789">
      <w:pPr>
        <w:pStyle w:val="a7"/>
        <w:ind w:left="0"/>
        <w:contextualSpacing w:val="0"/>
        <w:jc w:val="both"/>
      </w:pPr>
    </w:p>
    <w:p w:rsidR="00D33EE8" w:rsidRPr="0022718A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4"/>
        <w:gridCol w:w="3370"/>
        <w:gridCol w:w="1143"/>
        <w:gridCol w:w="2302"/>
        <w:gridCol w:w="1886"/>
      </w:tblGrid>
      <w:tr w:rsidR="00D62789" w:rsidRPr="00B73BB2" w:rsidTr="002F6FE4">
        <w:trPr>
          <w:trHeight w:val="1072"/>
        </w:trPr>
        <w:tc>
          <w:tcPr>
            <w:tcW w:w="804" w:type="dxa"/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№ лота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 xml:space="preserve">Общая </w:t>
            </w:r>
            <w:r w:rsidR="00DD0DCE">
              <w:rPr>
                <w:b/>
                <w:sz w:val="22"/>
                <w:lang w:val="kk-KZ"/>
              </w:rPr>
              <w:t xml:space="preserve">сумма </w:t>
            </w:r>
            <w:r w:rsidRPr="00667767">
              <w:rPr>
                <w:b/>
                <w:sz w:val="22"/>
              </w:rPr>
              <w:t>потенциального поставщика в руб.</w:t>
            </w:r>
          </w:p>
        </w:tc>
      </w:tr>
      <w:tr w:rsidR="00751947" w:rsidRPr="00E071AA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51947" w:rsidRPr="00E071AA" w:rsidRDefault="003D2855" w:rsidP="00667767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1</w:t>
            </w:r>
          </w:p>
        </w:tc>
        <w:tc>
          <w:tcPr>
            <w:tcW w:w="8701" w:type="dxa"/>
            <w:gridSpan w:val="4"/>
            <w:vAlign w:val="center"/>
          </w:tcPr>
          <w:p w:rsidR="00751947" w:rsidRPr="00E071AA" w:rsidRDefault="003D2855" w:rsidP="003D2855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специализированному  обследованию объектов котлонадзора</w:t>
            </w:r>
          </w:p>
        </w:tc>
      </w:tr>
      <w:tr w:rsidR="003E2483" w:rsidRPr="00E071AA" w:rsidTr="002F6FE4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C1341F" w:rsidRDefault="00C1341F" w:rsidP="006677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1341F">
              <w:rPr>
                <w:rFonts w:eastAsia="Calibri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E071AA" w:rsidRDefault="003E2483" w:rsidP="0066776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E071AA" w:rsidRDefault="003E2483" w:rsidP="0066776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3E2483" w:rsidRPr="00E071AA" w:rsidRDefault="003E2483" w:rsidP="00667767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240E" w:rsidRPr="00E071AA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E071AA" w:rsidRDefault="003D2855" w:rsidP="00667767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2</w:t>
            </w:r>
          </w:p>
        </w:tc>
        <w:tc>
          <w:tcPr>
            <w:tcW w:w="8701" w:type="dxa"/>
            <w:gridSpan w:val="4"/>
            <w:vAlign w:val="center"/>
          </w:tcPr>
          <w:p w:rsidR="006B240E" w:rsidRPr="00E071AA" w:rsidRDefault="003D2855" w:rsidP="003D2855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проведению испытаний средств индивидуальной защиты</w:t>
            </w:r>
          </w:p>
        </w:tc>
      </w:tr>
      <w:tr w:rsidR="00751947" w:rsidRPr="00E071AA" w:rsidTr="002F6FE4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E071AA" w:rsidRDefault="00C1341F" w:rsidP="00667767">
            <w:pPr>
              <w:jc w:val="center"/>
              <w:rPr>
                <w:rFonts w:eastAsia="Calibri"/>
                <w:sz w:val="22"/>
                <w:szCs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E071AA" w:rsidRDefault="00C1341F" w:rsidP="006677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C7187D" w:rsidRDefault="00DD0DCE" w:rsidP="006677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51947" w:rsidRPr="00DD0DCE" w:rsidRDefault="00DD0DCE" w:rsidP="006677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3150</w:t>
            </w:r>
          </w:p>
        </w:tc>
      </w:tr>
      <w:tr w:rsidR="006B240E" w:rsidRPr="00E071AA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E071AA" w:rsidRDefault="003D2855" w:rsidP="00667767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3</w:t>
            </w:r>
          </w:p>
        </w:tc>
        <w:tc>
          <w:tcPr>
            <w:tcW w:w="8701" w:type="dxa"/>
            <w:gridSpan w:val="4"/>
            <w:vAlign w:val="center"/>
          </w:tcPr>
          <w:p w:rsidR="006B240E" w:rsidRPr="00E071AA" w:rsidRDefault="003D2855" w:rsidP="003D2855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проведению испытаний средств индивидуальной защиты</w:t>
            </w:r>
          </w:p>
        </w:tc>
      </w:tr>
      <w:tr w:rsidR="00751947" w:rsidRPr="00E071AA" w:rsidTr="002F6FE4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E071AA" w:rsidRDefault="00C1341F" w:rsidP="00667767">
            <w:pPr>
              <w:jc w:val="center"/>
              <w:rPr>
                <w:rFonts w:eastAsia="Calibri"/>
                <w:sz w:val="22"/>
                <w:szCs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E071AA" w:rsidRDefault="00C1341F" w:rsidP="006677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E071AA" w:rsidRDefault="00DD0DCE" w:rsidP="006677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720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51947" w:rsidRPr="00E071AA" w:rsidRDefault="00DD0DCE" w:rsidP="006677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10080</w:t>
            </w:r>
          </w:p>
        </w:tc>
      </w:tr>
      <w:tr w:rsidR="006B240E" w:rsidRPr="00E071AA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E071AA" w:rsidRDefault="003D2855" w:rsidP="00667767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4</w:t>
            </w:r>
          </w:p>
        </w:tc>
        <w:tc>
          <w:tcPr>
            <w:tcW w:w="8701" w:type="dxa"/>
            <w:gridSpan w:val="4"/>
            <w:vAlign w:val="center"/>
          </w:tcPr>
          <w:p w:rsidR="006B240E" w:rsidRPr="00E071AA" w:rsidRDefault="003D2855" w:rsidP="003D2855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промывке и опрессовке системы отопления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C1341F" w:rsidP="00667767">
            <w:pPr>
              <w:jc w:val="center"/>
              <w:rPr>
                <w:rFonts w:eastAsia="Calibri"/>
                <w:sz w:val="20"/>
              </w:rPr>
            </w:pPr>
            <w:r w:rsidRPr="00C1341F">
              <w:rPr>
                <w:rFonts w:eastAsia="Calibri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751947" w:rsidP="0066776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751947" w:rsidP="0066776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51947" w:rsidRPr="00667767" w:rsidRDefault="00751947" w:rsidP="00667767">
            <w:pPr>
              <w:jc w:val="center"/>
              <w:rPr>
                <w:sz w:val="20"/>
                <w:lang w:val="kk-KZ"/>
              </w:rPr>
            </w:pPr>
          </w:p>
        </w:tc>
      </w:tr>
    </w:tbl>
    <w:p w:rsidR="00D33EE8" w:rsidRDefault="00243295" w:rsidP="00145FA6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667767">
        <w:t>отсутствуют.</w:t>
      </w:r>
      <w:r w:rsidR="00145FA6">
        <w:t xml:space="preserve"> </w:t>
      </w: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F6FE4" w:rsidRDefault="00243295" w:rsidP="0094084B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F6FE4">
        <w:rPr>
          <w:bCs/>
        </w:rPr>
        <w:t>Жалоб и возражений в ходе заседания комиссии по вскрытию конвертов не поступало.</w:t>
      </w:r>
    </w:p>
    <w:p w:rsidR="00623E12" w:rsidRPr="00243295" w:rsidRDefault="00623E12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23E12" w:rsidRPr="00243295" w:rsidTr="000C000F">
        <w:tc>
          <w:tcPr>
            <w:tcW w:w="4077" w:type="dxa"/>
          </w:tcPr>
          <w:p w:rsidR="00623E12" w:rsidRPr="00243295" w:rsidRDefault="00623E12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23E12" w:rsidRPr="00243295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243295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C1341F" w:rsidTr="000C000F">
        <w:tc>
          <w:tcPr>
            <w:tcW w:w="4077" w:type="dxa"/>
          </w:tcPr>
          <w:p w:rsidR="00623E12" w:rsidRPr="00C1341F" w:rsidRDefault="00623E12" w:rsidP="000C000F">
            <w:pPr>
              <w:rPr>
                <w:rFonts w:eastAsia="Arial Unicode MS"/>
                <w:b/>
              </w:rPr>
            </w:pPr>
            <w:r w:rsidRPr="00C1341F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C1341F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623E12" w:rsidRPr="009E4AC7" w:rsidTr="000C000F">
        <w:tc>
          <w:tcPr>
            <w:tcW w:w="4077" w:type="dxa"/>
          </w:tcPr>
          <w:p w:rsidR="00623E12" w:rsidRPr="009E4AC7" w:rsidRDefault="00623E12" w:rsidP="000C000F">
            <w:pPr>
              <w:rPr>
                <w:rFonts w:eastAsia="Arial Unicode MS"/>
              </w:rPr>
            </w:pPr>
          </w:p>
          <w:p w:rsidR="00623E12" w:rsidRPr="00181E60" w:rsidRDefault="00623E12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Д.У. Кожахметов</w:t>
            </w:r>
          </w:p>
          <w:p w:rsidR="00623E12" w:rsidRPr="009E4AC7" w:rsidRDefault="00623E12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623E12" w:rsidRPr="00C1341F" w:rsidTr="000C000F">
        <w:tc>
          <w:tcPr>
            <w:tcW w:w="4077" w:type="dxa"/>
          </w:tcPr>
          <w:p w:rsidR="00623E12" w:rsidRPr="00C1341F" w:rsidRDefault="00623E12" w:rsidP="000C000F">
            <w:pPr>
              <w:rPr>
                <w:rFonts w:eastAsia="Arial Unicode MS"/>
                <w:b/>
              </w:rPr>
            </w:pPr>
            <w:r w:rsidRPr="00C1341F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Default="00623E12" w:rsidP="000C000F">
            <w:pPr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</w:p>
          <w:p w:rsidR="00623E12" w:rsidRPr="00181E60" w:rsidRDefault="00623E12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C1341F" w:rsidTr="000C000F">
        <w:tc>
          <w:tcPr>
            <w:tcW w:w="4077" w:type="dxa"/>
          </w:tcPr>
          <w:p w:rsidR="00623E12" w:rsidRPr="00C1341F" w:rsidRDefault="00623E12" w:rsidP="000C000F">
            <w:pPr>
              <w:rPr>
                <w:rFonts w:eastAsia="Arial Unicode MS"/>
                <w:b/>
              </w:rPr>
            </w:pPr>
            <w:r w:rsidRPr="00C1341F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23E12" w:rsidRPr="00C1341F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</w:p>
          <w:p w:rsidR="00623E12" w:rsidRPr="009E4AC7" w:rsidRDefault="00623E12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145FA6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A7" w:rsidRDefault="00775DA7" w:rsidP="001525F9">
      <w:r>
        <w:separator/>
      </w:r>
    </w:p>
  </w:endnote>
  <w:endnote w:type="continuationSeparator" w:id="0">
    <w:p w:rsidR="00775DA7" w:rsidRDefault="00775DA7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A7" w:rsidRDefault="00775DA7" w:rsidP="001525F9">
      <w:r>
        <w:separator/>
      </w:r>
    </w:p>
  </w:footnote>
  <w:footnote w:type="continuationSeparator" w:id="0">
    <w:p w:rsidR="00775DA7" w:rsidRDefault="00775DA7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995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6829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2F1F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5FA6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320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2F6FE4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77D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2855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3C6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49EE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4DE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1774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7F9"/>
    <w:rsid w:val="00617E2A"/>
    <w:rsid w:val="0062176D"/>
    <w:rsid w:val="00623193"/>
    <w:rsid w:val="00623316"/>
    <w:rsid w:val="0062335A"/>
    <w:rsid w:val="00623644"/>
    <w:rsid w:val="00623E12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767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40E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3A4A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947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DA7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36C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503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406A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47FA3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578A7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3BB2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BF73FC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41F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7D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A3E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0DCE"/>
    <w:rsid w:val="00DD21D9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1AA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045D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1FD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62</cp:revision>
  <cp:lastPrinted>2024-05-27T03:42:00Z</cp:lastPrinted>
  <dcterms:created xsi:type="dcterms:W3CDTF">2023-01-27T10:17:00Z</dcterms:created>
  <dcterms:modified xsi:type="dcterms:W3CDTF">2024-08-19T05:15:00Z</dcterms:modified>
</cp:coreProperties>
</file>