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7"/>
      </w:tblGrid>
      <w:tr w:rsidR="006A37F1" w:rsidRPr="00522BB8" w:rsidTr="0091676B">
        <w:trPr>
          <w:trHeight w:val="226"/>
        </w:trPr>
        <w:tc>
          <w:tcPr>
            <w:tcW w:w="10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76B" w:rsidRPr="00522BB8" w:rsidRDefault="0091676B" w:rsidP="0091676B">
            <w:pPr>
              <w:jc w:val="center"/>
              <w:rPr>
                <w:b/>
                <w:bCs/>
                <w:sz w:val="22"/>
                <w:szCs w:val="22"/>
              </w:rPr>
            </w:pPr>
            <w:r w:rsidRPr="00522BB8">
              <w:rPr>
                <w:b/>
                <w:bCs/>
                <w:sz w:val="22"/>
                <w:szCs w:val="22"/>
              </w:rPr>
              <w:t>Шығыс темір жол учаскесі, «Қазақстан темір жолы» Ұлттық компаниясы» акционерлік қоғамының филиалы</w:t>
            </w:r>
          </w:p>
          <w:p w:rsidR="0091676B" w:rsidRPr="00522BB8" w:rsidRDefault="0091676B" w:rsidP="0091676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F5FE0" w:rsidRPr="00522BB8" w:rsidRDefault="0091676B" w:rsidP="0091676B">
            <w:pPr>
              <w:jc w:val="center"/>
              <w:rPr>
                <w:b/>
                <w:bCs/>
                <w:sz w:val="22"/>
                <w:szCs w:val="22"/>
              </w:rPr>
            </w:pPr>
            <w:r w:rsidRPr="00522BB8">
              <w:rPr>
                <w:b/>
                <w:bCs/>
                <w:sz w:val="22"/>
                <w:szCs w:val="22"/>
              </w:rPr>
              <w:t xml:space="preserve">Баға ұсыныстарын сұрату тәсілімен тауарларды сатып алу қорытындылары туралы хаттама </w:t>
            </w:r>
          </w:p>
          <w:p w:rsidR="0091676B" w:rsidRPr="00522BB8" w:rsidRDefault="0091676B" w:rsidP="0091676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1676B" w:rsidRPr="00522BB8" w:rsidRDefault="0091676B" w:rsidP="0091676B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522BB8">
              <w:rPr>
                <w:bCs/>
                <w:sz w:val="22"/>
                <w:szCs w:val="22"/>
                <w:lang w:val="kk-KZ"/>
              </w:rPr>
              <w:t>No ВЖУ/</w:t>
            </w:r>
            <w:r w:rsidR="00522BB8" w:rsidRPr="00522BB8">
              <w:rPr>
                <w:bCs/>
                <w:sz w:val="22"/>
                <w:szCs w:val="22"/>
                <w:lang w:val="kk-KZ"/>
              </w:rPr>
              <w:t>4</w:t>
            </w:r>
            <w:r w:rsidR="009E248F">
              <w:rPr>
                <w:bCs/>
                <w:sz w:val="22"/>
                <w:szCs w:val="22"/>
                <w:lang w:val="kk-KZ"/>
              </w:rPr>
              <w:t>8</w:t>
            </w:r>
            <w:r w:rsidRPr="00522BB8">
              <w:rPr>
                <w:bCs/>
                <w:sz w:val="22"/>
                <w:szCs w:val="22"/>
                <w:lang w:val="kk-KZ"/>
              </w:rPr>
              <w:t xml:space="preserve">                                                                        </w:t>
            </w:r>
          </w:p>
          <w:p w:rsidR="0091676B" w:rsidRPr="00522BB8" w:rsidRDefault="0091676B" w:rsidP="0091676B">
            <w:pPr>
              <w:rPr>
                <w:bCs/>
                <w:sz w:val="22"/>
                <w:szCs w:val="22"/>
                <w:lang w:val="kk-KZ"/>
              </w:rPr>
            </w:pPr>
            <w:r w:rsidRPr="00522BB8">
              <w:rPr>
                <w:bCs/>
                <w:sz w:val="22"/>
                <w:szCs w:val="22"/>
                <w:lang w:val="kk-KZ"/>
              </w:rPr>
              <w:t xml:space="preserve">Горняк, </w:t>
            </w:r>
          </w:p>
          <w:p w:rsidR="00522BB8" w:rsidRPr="00522BB8" w:rsidRDefault="0091676B" w:rsidP="00522BB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2BB8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Вокзальная к-сі, 95а, 1</w:t>
            </w:r>
            <w:r w:rsidR="00522BB8" w:rsidRPr="00522BB8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2</w:t>
            </w:r>
            <w:r w:rsidRPr="00522BB8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:00                     </w:t>
            </w:r>
            <w:r w:rsidR="00522BB8" w:rsidRPr="00522BB8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                                  </w:t>
            </w:r>
            <w:r w:rsidR="009E248F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                              </w:t>
            </w:r>
            <w:r w:rsidR="00522BB8" w:rsidRPr="00522BB8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               </w:t>
            </w:r>
            <w:r w:rsidR="009E248F" w:rsidRPr="009E248F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2026 жылғы 19 мамыр</w:t>
            </w:r>
          </w:p>
          <w:p w:rsidR="0091676B" w:rsidRPr="00522BB8" w:rsidRDefault="0091676B" w:rsidP="0091676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1676B" w:rsidRPr="00522BB8" w:rsidRDefault="0091676B" w:rsidP="0091676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1676B" w:rsidRPr="00522BB8" w:rsidRDefault="0091676B" w:rsidP="00916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kk-KZ"/>
        </w:rPr>
      </w:pPr>
      <w:r w:rsidRPr="00522BB8">
        <w:rPr>
          <w:sz w:val="22"/>
          <w:szCs w:val="22"/>
          <w:lang w:val="kk-KZ"/>
        </w:rPr>
        <w:tab/>
        <w:t>Комиссия құрамына мыналар кіреді:</w:t>
      </w:r>
    </w:p>
    <w:p w:rsidR="009E248F" w:rsidRPr="009E248F" w:rsidRDefault="009E248F" w:rsidP="009E2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kk-KZ"/>
        </w:rPr>
      </w:pPr>
      <w:r w:rsidRPr="009E248F">
        <w:rPr>
          <w:sz w:val="22"/>
          <w:szCs w:val="22"/>
          <w:lang w:val="kk-KZ"/>
        </w:rPr>
        <w:t>Комитет төрағасы:</w:t>
      </w:r>
    </w:p>
    <w:p w:rsidR="009E248F" w:rsidRPr="009E248F" w:rsidRDefault="009E248F" w:rsidP="009E2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kk-KZ"/>
        </w:rPr>
      </w:pPr>
      <w:r w:rsidRPr="009E248F">
        <w:rPr>
          <w:sz w:val="22"/>
          <w:szCs w:val="22"/>
          <w:lang w:val="kk-KZ"/>
        </w:rPr>
        <w:t>Д.У. Қожахметов, «ҚТЖ» ҰК» АҚ филиалы Шығыс темір жол учаскесінің директоры</w:t>
      </w:r>
    </w:p>
    <w:p w:rsidR="009E248F" w:rsidRPr="009E248F" w:rsidRDefault="009E248F" w:rsidP="009E2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kk-KZ"/>
        </w:rPr>
      </w:pPr>
      <w:r w:rsidRPr="009E248F">
        <w:rPr>
          <w:sz w:val="22"/>
          <w:szCs w:val="22"/>
          <w:lang w:val="kk-KZ"/>
        </w:rPr>
        <w:t>Конкурстық комиссия төрағасының орынбасары:</w:t>
      </w:r>
    </w:p>
    <w:p w:rsidR="009E248F" w:rsidRPr="009E248F" w:rsidRDefault="009E248F" w:rsidP="009E2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kk-KZ"/>
        </w:rPr>
      </w:pPr>
      <w:r w:rsidRPr="009E248F">
        <w:rPr>
          <w:sz w:val="22"/>
          <w:szCs w:val="22"/>
          <w:lang w:val="kk-KZ"/>
        </w:rPr>
        <w:t>Юров, «ҚТЖ» ҰК» АҚ Шығыс темір жол учаскесінің бас инженері С.А.</w:t>
      </w:r>
    </w:p>
    <w:p w:rsidR="009E248F" w:rsidRPr="009E248F" w:rsidRDefault="009E248F" w:rsidP="009E2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kk-KZ"/>
        </w:rPr>
      </w:pPr>
      <w:r w:rsidRPr="009E248F">
        <w:rPr>
          <w:sz w:val="22"/>
          <w:szCs w:val="22"/>
          <w:lang w:val="kk-KZ"/>
        </w:rPr>
        <w:t>Тендерлік комиссия мүшелері:</w:t>
      </w:r>
    </w:p>
    <w:p w:rsidR="009E248F" w:rsidRPr="009E248F" w:rsidRDefault="009E248F" w:rsidP="009E2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kk-KZ"/>
        </w:rPr>
      </w:pPr>
      <w:r w:rsidRPr="009E248F">
        <w:rPr>
          <w:sz w:val="22"/>
          <w:szCs w:val="22"/>
          <w:lang w:val="kk-KZ"/>
        </w:rPr>
        <w:t>Т.А. Логвиненко, «ҚТЖ» ҰК» АҚ филиалы Шығыс темір жол учаскесінің экономикалық мәселелер жөніндегі бас маманы</w:t>
      </w:r>
    </w:p>
    <w:p w:rsidR="009E248F" w:rsidRPr="009E248F" w:rsidRDefault="009E248F" w:rsidP="009E2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kk-KZ"/>
        </w:rPr>
      </w:pPr>
      <w:r w:rsidRPr="009E248F">
        <w:rPr>
          <w:sz w:val="22"/>
          <w:szCs w:val="22"/>
          <w:lang w:val="kk-KZ"/>
        </w:rPr>
        <w:t>Е.А. Медведева, «ҚТЖ» ҰК» АҚ Шығыс темір жол учаскесі өндірістік-техникалық бөлімінің бастығы</w:t>
      </w:r>
    </w:p>
    <w:p w:rsidR="0046703A" w:rsidRDefault="009E248F" w:rsidP="009E2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kk-KZ"/>
        </w:rPr>
      </w:pPr>
      <w:r w:rsidRPr="009E248F">
        <w:rPr>
          <w:sz w:val="22"/>
          <w:szCs w:val="22"/>
          <w:lang w:val="kk-KZ"/>
        </w:rPr>
        <w:t>Ю.В. Полянская, «ҚТЖ» ҰК» АҚ филиалы Шығыс темір жол учаскесінің жетекші маманы</w:t>
      </w:r>
    </w:p>
    <w:p w:rsidR="009E248F" w:rsidRPr="00522BB8" w:rsidRDefault="009E248F" w:rsidP="009E2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kk-KZ"/>
        </w:rPr>
      </w:pPr>
    </w:p>
    <w:p w:rsidR="0046703A" w:rsidRDefault="009E248F" w:rsidP="00467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9E248F">
        <w:rPr>
          <w:lang w:val="kk-KZ"/>
        </w:rPr>
        <w:t xml:space="preserve">1. 2026 жылғы </w:t>
      </w:r>
      <w:r w:rsidR="00786832">
        <w:rPr>
          <w:lang w:val="kk-KZ"/>
        </w:rPr>
        <w:t>19</w:t>
      </w:r>
      <w:bookmarkStart w:id="0" w:name="_GoBack"/>
      <w:bookmarkEnd w:id="0"/>
      <w:r w:rsidRPr="009E248F">
        <w:rPr>
          <w:lang w:val="kk-KZ"/>
        </w:rPr>
        <w:t xml:space="preserve"> мамырда сағат 12.00-де Алтай өлкесі, Локтев ауданы, Горняк қаласы, Вокзальная көшесі, 95А мекенжайы бойынша «Шығыс теміржол» ҰК» АҚ филиалы – «Теміржол» ҰК» АҚ-ның қажеттіліктері үшін баға ұсыныстарын сұрату тәсілімен әлеуетті өнім берушілердің сатып алуларға қатысуға өтінімдерін қарау кезінде комиссия қатысты.</w:t>
      </w:r>
    </w:p>
    <w:p w:rsidR="00CC4E92" w:rsidRPr="00CC4E92" w:rsidRDefault="00CC4E92" w:rsidP="00CC4E92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:rsidR="00290A23" w:rsidRPr="00CC4E92" w:rsidRDefault="00290A23" w:rsidP="00290A23">
      <w:pPr>
        <w:pStyle w:val="HTML"/>
        <w:jc w:val="both"/>
        <w:rPr>
          <w:rFonts w:ascii="Times New Roman" w:hAnsi="Times New Roman" w:cs="Times New Roman"/>
          <w:sz w:val="24"/>
          <w:szCs w:val="24"/>
          <w:lang w:val="kk-KZ" w:bidi="ar-SA"/>
        </w:rPr>
      </w:pPr>
      <w:r w:rsidRPr="00CC4E92">
        <w:rPr>
          <w:rFonts w:ascii="Times New Roman" w:hAnsi="Times New Roman" w:cs="Times New Roman"/>
          <w:sz w:val="24"/>
          <w:szCs w:val="24"/>
          <w:lang w:val="kk-KZ"/>
        </w:rPr>
        <w:t xml:space="preserve">2. Баға ұсыныстарын сұрату тәсілімен сатып алудың әлеуетті өнім берушілердің баға ұсыныстарын ұйымдастыру және ашу кезінде Комиссия «Самұрық-Қазына» ұлттық әл-ауқат қоры» акционерлік қоғамының және заңды тұлғалардың сатып алуды жүзеге асыру тәртібінің 14-тарауын басшылыққа алды </w:t>
      </w:r>
      <w:r w:rsidRPr="00CC4E92">
        <w:rPr>
          <w:rFonts w:ascii="Times New Roman" w:hAnsi="Times New Roman" w:cs="Times New Roman"/>
          <w:sz w:val="24"/>
          <w:szCs w:val="24"/>
          <w:lang w:val="kk-KZ" w:bidi="ar-SA"/>
        </w:rPr>
        <w:t>«Самұрық-Қазына» АҚ Директорлар кеңесінің 2022 жылғы 3 наурыздағы № 193 қаулысымен бекітілген дауыс беретін акцияларының (қатысу үлестерінің) елу және одан да көп пайызы тікелей немесе жанама түрде «Самұрық-Қазына» АҚ-на тиесілі немесе иелік етеді.</w:t>
      </w:r>
    </w:p>
    <w:p w:rsidR="00290A23" w:rsidRPr="00290A23" w:rsidRDefault="00290A23" w:rsidP="00290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:rsidR="00290A23" w:rsidRPr="00290A23" w:rsidRDefault="00290A23" w:rsidP="00290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90A23">
        <w:rPr>
          <w:lang w:val="kk-KZ"/>
        </w:rPr>
        <w:t>3. Сатып алынатын тауарлардың тізбесі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2196"/>
        <w:gridCol w:w="2867"/>
        <w:gridCol w:w="1472"/>
        <w:gridCol w:w="1472"/>
        <w:gridCol w:w="1365"/>
      </w:tblGrid>
      <w:tr w:rsidR="00BB5AEA" w:rsidRPr="00290A23" w:rsidTr="009E248F">
        <w:trPr>
          <w:trHeight w:val="1139"/>
        </w:trPr>
        <w:tc>
          <w:tcPr>
            <w:tcW w:w="539" w:type="dxa"/>
            <w:hideMark/>
          </w:tcPr>
          <w:p w:rsidR="00290A23" w:rsidRPr="00290A23" w:rsidRDefault="00290A23" w:rsidP="00290A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290A23">
              <w:rPr>
                <w:sz w:val="20"/>
                <w:szCs w:val="20"/>
                <w:lang w:val="kk-KZ"/>
              </w:rPr>
              <w:t>Лот №</w:t>
            </w:r>
          </w:p>
          <w:p w:rsidR="00BB5AEA" w:rsidRPr="00290A23" w:rsidRDefault="00BB5AEA" w:rsidP="00290A23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hideMark/>
          </w:tcPr>
          <w:p w:rsidR="00290A23" w:rsidRPr="00290A23" w:rsidRDefault="00290A23" w:rsidP="00290A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290A23">
              <w:rPr>
                <w:sz w:val="20"/>
                <w:szCs w:val="20"/>
                <w:lang w:val="kk-KZ"/>
              </w:rPr>
              <w:t>Сатып алынатын тауарлардың, жұмыстардың, қызметтердің атауы</w:t>
            </w:r>
          </w:p>
          <w:p w:rsidR="00BB5AEA" w:rsidRPr="00290A23" w:rsidRDefault="00BB5AEA" w:rsidP="00290A23">
            <w:pPr>
              <w:jc w:val="center"/>
              <w:rPr>
                <w:b/>
                <w:bCs/>
              </w:rPr>
            </w:pPr>
          </w:p>
        </w:tc>
        <w:tc>
          <w:tcPr>
            <w:tcW w:w="2871" w:type="dxa"/>
            <w:hideMark/>
          </w:tcPr>
          <w:p w:rsidR="00290A23" w:rsidRPr="00290A23" w:rsidRDefault="00290A23" w:rsidP="00290A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290A23">
              <w:rPr>
                <w:sz w:val="20"/>
                <w:szCs w:val="20"/>
                <w:lang w:val="kk-KZ"/>
              </w:rPr>
              <w:t>Тауарлардың, жұмыстардың, қызметтердің қосымша сипаттамалары</w:t>
            </w:r>
          </w:p>
          <w:p w:rsidR="00BB5AEA" w:rsidRPr="00290A23" w:rsidRDefault="00BB5AEA" w:rsidP="00290A23">
            <w:pPr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hideMark/>
          </w:tcPr>
          <w:p w:rsidR="00290A23" w:rsidRPr="00290A23" w:rsidRDefault="00290A23" w:rsidP="00290A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290A23">
              <w:rPr>
                <w:sz w:val="20"/>
                <w:szCs w:val="20"/>
                <w:lang w:val="kk-KZ"/>
              </w:rPr>
              <w:t>Тауарлардың, жұмыстардың, қызметтердің өлшем бірлігі</w:t>
            </w:r>
          </w:p>
          <w:p w:rsidR="00BB5AEA" w:rsidRPr="00290A23" w:rsidRDefault="00BB5AEA" w:rsidP="00290A23">
            <w:pPr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shd w:val="clear" w:color="auto" w:fill="auto"/>
            <w:hideMark/>
          </w:tcPr>
          <w:p w:rsidR="00290A23" w:rsidRPr="00290A23" w:rsidRDefault="00290A23" w:rsidP="00290A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290A23">
              <w:rPr>
                <w:sz w:val="20"/>
                <w:szCs w:val="20"/>
                <w:lang w:val="kk-KZ"/>
              </w:rPr>
              <w:t>Тауарлардың, жұмыстардың, қызметтердің саны (көлемі).</w:t>
            </w:r>
          </w:p>
          <w:p w:rsidR="00BB5AEA" w:rsidRPr="00290A23" w:rsidRDefault="00BB5AEA" w:rsidP="00290A23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  <w:shd w:val="clear" w:color="auto" w:fill="auto"/>
            <w:hideMark/>
          </w:tcPr>
          <w:p w:rsidR="00290A23" w:rsidRPr="00290A23" w:rsidRDefault="00290A23" w:rsidP="00290A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290A23">
              <w:rPr>
                <w:sz w:val="20"/>
                <w:szCs w:val="20"/>
                <w:lang w:val="kk-KZ"/>
              </w:rPr>
              <w:t>ҚҚС-сыз тауарларды, жұмыстарды, қызметтерді сатып алуға бөлінген сома рубльмен</w:t>
            </w:r>
          </w:p>
          <w:p w:rsidR="00BB5AEA" w:rsidRPr="00290A23" w:rsidRDefault="00BB5AEA" w:rsidP="00290A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E248F" w:rsidRPr="00984D4C" w:rsidTr="009E248F">
        <w:trPr>
          <w:trHeight w:val="877"/>
        </w:trPr>
        <w:tc>
          <w:tcPr>
            <w:tcW w:w="539" w:type="dxa"/>
          </w:tcPr>
          <w:p w:rsidR="009E248F" w:rsidRPr="00984D4C" w:rsidRDefault="009E248F" w:rsidP="009E248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8F" w:rsidRDefault="009E248F" w:rsidP="009E248F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Безді орау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48F" w:rsidRDefault="009E248F" w:rsidP="009E2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Локомотивтерге арналған тығыздама тығындамасы  көміртекті, АӘК Ø10-16 мм маркалы, МЕМСТ 5152-84.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8F" w:rsidRDefault="009E248F" w:rsidP="009E248F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166 келі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48F" w:rsidRDefault="009E248F" w:rsidP="009E24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48F" w:rsidRDefault="009E248F" w:rsidP="009E24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3 495,32</w:t>
            </w:r>
          </w:p>
        </w:tc>
      </w:tr>
      <w:tr w:rsidR="009E248F" w:rsidRPr="00984D4C" w:rsidTr="009E248F">
        <w:trPr>
          <w:trHeight w:val="877"/>
        </w:trPr>
        <w:tc>
          <w:tcPr>
            <w:tcW w:w="539" w:type="dxa"/>
          </w:tcPr>
          <w:p w:rsidR="009E248F" w:rsidRPr="00984D4C" w:rsidRDefault="009E248F" w:rsidP="009E248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8F" w:rsidRDefault="009E248F" w:rsidP="009E248F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ШОЙЫН ТЕЖЕГІЗ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48F" w:rsidRDefault="009E248F" w:rsidP="009E2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СТ-РК-1643-2007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8F" w:rsidRDefault="009E248F" w:rsidP="009E248F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796 дана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48F" w:rsidRDefault="009E248F" w:rsidP="009E24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48F" w:rsidRDefault="009E248F" w:rsidP="009E24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7 530,12</w:t>
            </w:r>
          </w:p>
        </w:tc>
      </w:tr>
      <w:tr w:rsidR="009E248F" w:rsidRPr="00984D4C" w:rsidTr="009E248F">
        <w:trPr>
          <w:trHeight w:val="877"/>
        </w:trPr>
        <w:tc>
          <w:tcPr>
            <w:tcW w:w="539" w:type="dxa"/>
          </w:tcPr>
          <w:p w:rsidR="009E248F" w:rsidRDefault="009E248F" w:rsidP="009E248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8F" w:rsidRDefault="009E248F" w:rsidP="009E248F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№ 308 ПОДПАЙШИНГЕРЛЕР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48F" w:rsidRDefault="009E248F" w:rsidP="009E2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ГОСТ 8338-75, No 308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8F" w:rsidRDefault="009E248F" w:rsidP="009E248F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796 дана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48F" w:rsidRDefault="009E248F" w:rsidP="009E24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48F" w:rsidRDefault="009E248F" w:rsidP="009E24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1 351,76</w:t>
            </w:r>
          </w:p>
        </w:tc>
      </w:tr>
      <w:tr w:rsidR="009E248F" w:rsidRPr="00984D4C" w:rsidTr="009E248F">
        <w:trPr>
          <w:trHeight w:val="877"/>
        </w:trPr>
        <w:tc>
          <w:tcPr>
            <w:tcW w:w="539" w:type="dxa"/>
          </w:tcPr>
          <w:p w:rsidR="009E248F" w:rsidRDefault="009E248F" w:rsidP="009E248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8F" w:rsidRDefault="009E248F" w:rsidP="009E248F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Соңғы клапан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248F" w:rsidRDefault="009E248F" w:rsidP="009E24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Шеткі кран 4314 климаттық орындауда  - УХЛ1, ""Машиналар, аспаптар және басқа да техникалық бұйымдар. Әртүрлі климаттық </w:t>
            </w:r>
            <w:r>
              <w:rPr>
                <w:color w:val="000000"/>
                <w:sz w:val="20"/>
                <w:szCs w:val="20"/>
              </w:rPr>
              <w:lastRenderedPageBreak/>
              <w:t>аудандар үшін орындаулар. Сыртқы ортаның климаттық факторларының әсері бөлігінде пайдалану, сақтау және тасымалдау санаттары, шарттары"" МЕМСТ 15150-69 сәйкес. Шеткі крандардың техникалық сипаттамалары 4314 Пайдалану жөніндегі нұсқаулықтың талаптарына сәйкес болуы тиіс. Құбыр өткізгішпен жалғанған кезде кран ең жоғары жұмыс қысымы 0,98 ± 0 ,02 МПа болған кезде герметикалық болуы тиіс, жұмыс температурасының аралығы ± 60 ° С, тұтқаның соңына қоса берілген 0,6 ± 0,02 МПа қысым кезінде крандарды ауыстырып қосу күші 245 Н аспайды, қысқа мерзімді (4 сағаттан аспайтын) температура әсері плюс 120°С, 9000 цикл істен шыққанға дейін істелген жұмыс ""Шеткі және ажыратқыш крандар. Жалпы техникалық шарттар"" МЕМСТ 34697-2020 сәйкес. Крандарды таңбалаудың дайындаушы зауыттың шартты нөмірі (таңбасы) және көрсетілген стандартқа сәйкес басқа да таңбалау белгілері болуы тиіс.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8F" w:rsidRDefault="009E248F" w:rsidP="009E248F">
            <w:pP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lastRenderedPageBreak/>
              <w:t>796 дана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48F" w:rsidRDefault="009E248F" w:rsidP="009E24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48F" w:rsidRDefault="009E248F" w:rsidP="009E24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1 749,72</w:t>
            </w:r>
          </w:p>
        </w:tc>
      </w:tr>
    </w:tbl>
    <w:p w:rsidR="00D324CF" w:rsidRDefault="00D324CF" w:rsidP="00D324CF">
      <w:pPr>
        <w:pStyle w:val="a7"/>
        <w:ind w:left="0"/>
        <w:jc w:val="both"/>
      </w:pPr>
    </w:p>
    <w:p w:rsidR="00FF5C6B" w:rsidRPr="00FF5C6B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FF5C6B">
        <w:rPr>
          <w:lang w:val="kk-KZ"/>
        </w:rPr>
        <w:t>1. Жіберілген сұраныстар туралы ақпарат:</w:t>
      </w:r>
    </w:p>
    <w:p w:rsidR="00FF5C6B" w:rsidRPr="00FF5C6B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FF5C6B">
        <w:rPr>
          <w:lang w:val="kk-KZ"/>
        </w:rPr>
        <w:t>Ешқандай өтініштер жіберілмеді.</w:t>
      </w:r>
    </w:p>
    <w:p w:rsidR="00FF5C6B" w:rsidRPr="00FF5C6B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:rsidR="00FF5C6B" w:rsidRPr="00FF5C6B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FF5C6B">
        <w:rPr>
          <w:lang w:val="kk-KZ"/>
        </w:rPr>
        <w:t>2. Конкурстық өтінімдерді берген әлеуетті өнім берушілер туралы мәліметтер:</w:t>
      </w:r>
    </w:p>
    <w:p w:rsidR="00FF5C6B" w:rsidRPr="00FF5C6B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FF5C6B">
        <w:rPr>
          <w:lang w:val="kk-KZ"/>
        </w:rPr>
        <w:t>Әлеуетті жеткізушілерден өтінімдер жоқ.</w:t>
      </w:r>
    </w:p>
    <w:p w:rsidR="00FF5C6B" w:rsidRPr="00FF5C6B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:rsidR="00FF5C6B" w:rsidRPr="00FF5C6B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FF5C6B">
        <w:rPr>
          <w:lang w:val="kk-KZ"/>
        </w:rPr>
        <w:t>3. Тәртіптің 52-бабының 2-тармағының негізінде қабылданбаған конкурстық өтінімдер туралы мәліметтер:</w:t>
      </w:r>
    </w:p>
    <w:p w:rsidR="00FF5C6B" w:rsidRPr="00FF5C6B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FF5C6B">
        <w:rPr>
          <w:lang w:val="kk-KZ"/>
        </w:rPr>
        <w:t>Әлеуетті жеткізушілердің қабылданбаған өтінімдері жоқ.</w:t>
      </w:r>
    </w:p>
    <w:p w:rsidR="00FF5C6B" w:rsidRPr="00CC4E92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:rsidR="00FF5C6B" w:rsidRPr="00FF5C6B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FF5C6B">
        <w:rPr>
          <w:lang w:val="kk-KZ"/>
        </w:rPr>
        <w:t>4. Тәртіптің 50-бабының 3-тармағына сәйкес баға ұсынысының мазмұнына қойылатын талаптарға сәйкес деп танылған конкурстық өтінімдер туралы мәліметтер:</w:t>
      </w:r>
    </w:p>
    <w:p w:rsidR="00FF5C6B" w:rsidRPr="00FF5C6B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FF5C6B">
        <w:rPr>
          <w:lang w:val="kk-KZ"/>
        </w:rPr>
        <w:t>Тендерлік құжаттаманың талаптарына сәйкес келетін өтінімдер жоқ.</w:t>
      </w:r>
    </w:p>
    <w:p w:rsidR="00FF5C6B" w:rsidRPr="00FF5C6B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:rsidR="00FF5C6B" w:rsidRPr="00FF5C6B" w:rsidRDefault="00FF5C6B" w:rsidP="00CC4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FF5C6B">
        <w:rPr>
          <w:lang w:val="kk-KZ"/>
        </w:rPr>
        <w:t>Комитет баға ұсыныстарын сұрату тәсілімен тауарларды сатып алу қорытындылары бойынша дауыс беру арқылы шешім қабылдады:</w:t>
      </w:r>
    </w:p>
    <w:p w:rsidR="00FF5C6B" w:rsidRPr="00CC4E92" w:rsidRDefault="00FF5C6B" w:rsidP="00CC4E92">
      <w:pPr>
        <w:pStyle w:val="a7"/>
        <w:ind w:left="0"/>
        <w:jc w:val="both"/>
        <w:rPr>
          <w:lang w:val="kk-KZ"/>
        </w:rPr>
      </w:pPr>
    </w:p>
    <w:p w:rsidR="00FF5C6B" w:rsidRPr="00CC4E92" w:rsidRDefault="00FF5C6B" w:rsidP="00CC4E92">
      <w:pPr>
        <w:pStyle w:val="a7"/>
        <w:ind w:left="0"/>
        <w:jc w:val="both"/>
        <w:rPr>
          <w:lang w:val="kk-KZ"/>
        </w:rPr>
      </w:pPr>
      <w:r w:rsidRPr="00CC4E92">
        <w:rPr>
          <w:lang w:val="kk-KZ"/>
        </w:rPr>
        <w:t>Комиссия баға ұсыныстарын сұрату тәсілімен тауарларды сатып алу қорытындылары бойынша дауыс беру арқылы шешім қабылдады:</w:t>
      </w:r>
    </w:p>
    <w:p w:rsidR="00FF5C6B" w:rsidRPr="00CC4E92" w:rsidRDefault="00522BB8" w:rsidP="00CC4E92">
      <w:pPr>
        <w:pStyle w:val="a7"/>
        <w:ind w:left="0"/>
        <w:jc w:val="both"/>
        <w:rPr>
          <w:lang w:val="kk-KZ"/>
        </w:rPr>
      </w:pPr>
      <w:r>
        <w:rPr>
          <w:lang w:val="kk-KZ"/>
        </w:rPr>
        <w:t xml:space="preserve">Лоттары бойынша No1 </w:t>
      </w:r>
      <w:r w:rsidR="009E248F">
        <w:rPr>
          <w:lang w:val="kk-KZ"/>
        </w:rPr>
        <w:t>–</w:t>
      </w:r>
      <w:r>
        <w:rPr>
          <w:lang w:val="kk-KZ"/>
        </w:rPr>
        <w:t xml:space="preserve"> </w:t>
      </w:r>
      <w:r w:rsidR="00FF5C6B" w:rsidRPr="00CC4E92">
        <w:rPr>
          <w:lang w:val="kk-KZ"/>
        </w:rPr>
        <w:t>No</w:t>
      </w:r>
      <w:r w:rsidR="009E248F">
        <w:rPr>
          <w:lang w:val="kk-KZ"/>
        </w:rPr>
        <w:t xml:space="preserve"> 4</w:t>
      </w:r>
      <w:r w:rsidR="00FF5C6B" w:rsidRPr="00CC4E92">
        <w:rPr>
          <w:lang w:val="kk-KZ"/>
        </w:rPr>
        <w:t xml:space="preserve"> (баға ұсыныстарының болмауы) 53-баптың 2-тармағының 1) тармақшасына сәйкес баға ұсыныстарын сұрату тәсілімен тауарларды сатып алу жарамсыз деп танылсын.</w:t>
      </w:r>
    </w:p>
    <w:p w:rsidR="00FF5C6B" w:rsidRPr="00FF5C6B" w:rsidRDefault="00FF5C6B" w:rsidP="00FF5C6B">
      <w:pPr>
        <w:pStyle w:val="a7"/>
        <w:jc w:val="both"/>
        <w:rPr>
          <w:lang w:val="kk-KZ"/>
        </w:rPr>
      </w:pPr>
    </w:p>
    <w:p w:rsidR="00FF5C6B" w:rsidRPr="00FF5C6B" w:rsidRDefault="00FF5C6B" w:rsidP="00FF5C6B">
      <w:pPr>
        <w:pStyle w:val="a7"/>
        <w:jc w:val="both"/>
        <w:rPr>
          <w:lang w:val="kk-KZ"/>
        </w:rPr>
      </w:pPr>
      <w:r w:rsidRPr="00FF5C6B">
        <w:rPr>
          <w:lang w:val="kk-KZ"/>
        </w:rPr>
        <w:t>Қолдау – 5 (бес) дауыс.</w:t>
      </w:r>
    </w:p>
    <w:p w:rsidR="008F3B99" w:rsidRPr="00FF5C6B" w:rsidRDefault="00FF5C6B" w:rsidP="00FF5C6B">
      <w:pPr>
        <w:pStyle w:val="a7"/>
        <w:ind w:left="0"/>
        <w:jc w:val="both"/>
        <w:rPr>
          <w:lang w:val="kk-KZ"/>
        </w:rPr>
      </w:pPr>
      <w:r w:rsidRPr="00FF5C6B">
        <w:rPr>
          <w:lang w:val="kk-KZ"/>
        </w:rPr>
        <w:lastRenderedPageBreak/>
        <w:t>Қарсы – жоқ.</w:t>
      </w:r>
    </w:p>
    <w:p w:rsidR="008F3B99" w:rsidRPr="0046703A" w:rsidRDefault="008F3B99" w:rsidP="00A460B1">
      <w:pPr>
        <w:pStyle w:val="a7"/>
        <w:ind w:left="0" w:firstLine="708"/>
        <w:jc w:val="both"/>
        <w:rPr>
          <w:b/>
          <w:lang w:val="kk-KZ"/>
        </w:rPr>
      </w:pPr>
    </w:p>
    <w:p w:rsidR="009B0B57" w:rsidRPr="0046703A" w:rsidRDefault="009B0B57" w:rsidP="00397A49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</w:p>
    <w:p w:rsidR="00D67328" w:rsidRPr="00D67328" w:rsidRDefault="00D6732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  <w:r w:rsidRPr="00D67328">
        <w:rPr>
          <w:rFonts w:eastAsia="Arial Unicode MS"/>
          <w:lang w:val="kk-KZ"/>
        </w:rPr>
        <w:t>Комиссия төрағасы</w:t>
      </w:r>
    </w:p>
    <w:p w:rsidR="00D67328" w:rsidRPr="00D67328" w:rsidRDefault="00D6732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</w:p>
    <w:p w:rsidR="00D67328" w:rsidRPr="00D67328" w:rsidRDefault="00D6732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  <w:r w:rsidRPr="00D67328">
        <w:rPr>
          <w:rFonts w:eastAsia="Arial Unicode MS"/>
          <w:lang w:val="kk-KZ"/>
        </w:rPr>
        <w:t xml:space="preserve">___________ </w:t>
      </w:r>
      <w:r w:rsidR="00522BB8">
        <w:rPr>
          <w:rFonts w:eastAsia="Arial Unicode MS"/>
          <w:lang w:val="kk-KZ"/>
        </w:rPr>
        <w:t xml:space="preserve">Д.У. Кожахметов                                                  </w:t>
      </w:r>
      <w:r w:rsidRPr="00D67328">
        <w:rPr>
          <w:rFonts w:eastAsia="Arial Unicode MS"/>
          <w:lang w:val="kk-KZ"/>
        </w:rPr>
        <w:t xml:space="preserve">___________ </w:t>
      </w:r>
      <w:r w:rsidR="009E248F">
        <w:rPr>
          <w:rFonts w:eastAsia="Arial Unicode MS"/>
          <w:lang w:val="kk-KZ"/>
        </w:rPr>
        <w:t>С.А. Юров</w:t>
      </w:r>
      <w:r w:rsidR="00522BB8">
        <w:rPr>
          <w:rFonts w:eastAsia="Arial Unicode MS"/>
          <w:lang w:val="kk-KZ"/>
        </w:rPr>
        <w:t xml:space="preserve">                                          </w:t>
      </w:r>
    </w:p>
    <w:p w:rsidR="00D67328" w:rsidRDefault="00D6732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</w:p>
    <w:p w:rsidR="00D67328" w:rsidRDefault="00D6732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</w:p>
    <w:p w:rsidR="00D67328" w:rsidRPr="00D67328" w:rsidRDefault="00D6732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  <w:r w:rsidRPr="00D67328">
        <w:rPr>
          <w:rFonts w:eastAsia="Arial Unicode MS"/>
          <w:lang w:val="kk-KZ"/>
        </w:rPr>
        <w:t>Комиссия мүшелері:</w:t>
      </w:r>
    </w:p>
    <w:p w:rsidR="00D67328" w:rsidRPr="00D67328" w:rsidRDefault="00D6732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</w:p>
    <w:p w:rsidR="00D67328" w:rsidRDefault="00D6732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  <w:r w:rsidRPr="00D67328">
        <w:rPr>
          <w:rFonts w:eastAsia="Arial Unicode MS"/>
          <w:lang w:val="kk-KZ"/>
        </w:rPr>
        <w:t xml:space="preserve">___________ </w:t>
      </w:r>
      <w:r w:rsidR="00522BB8" w:rsidRPr="00D67328">
        <w:rPr>
          <w:rFonts w:eastAsia="Arial Unicode MS"/>
          <w:lang w:val="kk-KZ"/>
        </w:rPr>
        <w:t xml:space="preserve">Т.А. Логвиненко </w:t>
      </w:r>
    </w:p>
    <w:p w:rsidR="00522BB8" w:rsidRPr="00D67328" w:rsidRDefault="00522BB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</w:p>
    <w:p w:rsidR="00D67328" w:rsidRDefault="00D6732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  <w:r w:rsidRPr="00D67328">
        <w:rPr>
          <w:rFonts w:eastAsia="Arial Unicode MS"/>
          <w:lang w:val="kk-KZ"/>
        </w:rPr>
        <w:t xml:space="preserve">___________ </w:t>
      </w:r>
      <w:r w:rsidR="009E248F">
        <w:rPr>
          <w:rFonts w:eastAsia="Arial Unicode MS"/>
          <w:lang w:val="kk-KZ"/>
        </w:rPr>
        <w:t>Е.А. Медведева</w:t>
      </w:r>
    </w:p>
    <w:p w:rsidR="009E248F" w:rsidRDefault="009E248F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</w:p>
    <w:p w:rsidR="009E248F" w:rsidRDefault="009E248F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  <w:r>
        <w:rPr>
          <w:rFonts w:eastAsia="Arial Unicode MS"/>
          <w:lang w:val="kk-KZ"/>
        </w:rPr>
        <w:t>___________ Ю.В. Полянская</w:t>
      </w:r>
    </w:p>
    <w:p w:rsidR="00522BB8" w:rsidRPr="00D67328" w:rsidRDefault="00522BB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</w:p>
    <w:p w:rsidR="00D67328" w:rsidRPr="00D67328" w:rsidRDefault="00D6732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  <w:r w:rsidRPr="00D67328">
        <w:rPr>
          <w:rFonts w:eastAsia="Arial Unicode MS"/>
          <w:lang w:val="kk-KZ"/>
        </w:rPr>
        <w:t>Комиссия хатшысы:</w:t>
      </w:r>
    </w:p>
    <w:p w:rsidR="00D67328" w:rsidRPr="00D67328" w:rsidRDefault="00D67328" w:rsidP="00D67328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</w:p>
    <w:p w:rsidR="00D67328" w:rsidRPr="00D67328" w:rsidRDefault="00D67328" w:rsidP="00D67328">
      <w:pPr>
        <w:pStyle w:val="a7"/>
        <w:tabs>
          <w:tab w:val="left" w:pos="993"/>
        </w:tabs>
        <w:jc w:val="both"/>
        <w:rPr>
          <w:rFonts w:eastAsia="Arial Unicode MS"/>
        </w:rPr>
      </w:pPr>
      <w:r w:rsidRPr="00D67328">
        <w:rPr>
          <w:rFonts w:eastAsia="Arial Unicode MS"/>
          <w:lang w:val="kk-KZ"/>
        </w:rPr>
        <w:t>___________М.В. Шевченко</w:t>
      </w:r>
    </w:p>
    <w:p w:rsidR="00630484" w:rsidRPr="0046703A" w:rsidRDefault="00630484" w:rsidP="00397A49">
      <w:pPr>
        <w:pStyle w:val="a7"/>
        <w:tabs>
          <w:tab w:val="left" w:pos="993"/>
        </w:tabs>
        <w:jc w:val="both"/>
        <w:rPr>
          <w:rFonts w:eastAsia="Arial Unicode MS"/>
          <w:lang w:val="kk-KZ"/>
        </w:rPr>
      </w:pPr>
    </w:p>
    <w:sectPr w:rsidR="00630484" w:rsidRPr="0046703A" w:rsidSect="00CC4E92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577" w:rsidRDefault="00620577" w:rsidP="001525F9">
      <w:r>
        <w:separator/>
      </w:r>
    </w:p>
  </w:endnote>
  <w:endnote w:type="continuationSeparator" w:id="0">
    <w:p w:rsidR="00620577" w:rsidRDefault="00620577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577" w:rsidRDefault="00620577" w:rsidP="001525F9">
      <w:r>
        <w:separator/>
      </w:r>
    </w:p>
  </w:footnote>
  <w:footnote w:type="continuationSeparator" w:id="0">
    <w:p w:rsidR="00620577" w:rsidRDefault="00620577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7105E"/>
    <w:multiLevelType w:val="hybridMultilevel"/>
    <w:tmpl w:val="7326E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342BD"/>
    <w:multiLevelType w:val="hybridMultilevel"/>
    <w:tmpl w:val="93E8C966"/>
    <w:lvl w:ilvl="0" w:tplc="B6F43A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00DF1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3E054B"/>
    <w:multiLevelType w:val="hybridMultilevel"/>
    <w:tmpl w:val="E31A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11B3080"/>
    <w:multiLevelType w:val="hybridMultilevel"/>
    <w:tmpl w:val="030E8032"/>
    <w:lvl w:ilvl="0" w:tplc="A3DE25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25C3A"/>
    <w:multiLevelType w:val="hybridMultilevel"/>
    <w:tmpl w:val="E0F0045C"/>
    <w:lvl w:ilvl="0" w:tplc="742AC97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11CF9"/>
    <w:multiLevelType w:val="hybridMultilevel"/>
    <w:tmpl w:val="4F944DB8"/>
    <w:lvl w:ilvl="0" w:tplc="225464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8"/>
  </w:num>
  <w:num w:numId="5">
    <w:abstractNumId w:val="11"/>
  </w:num>
  <w:num w:numId="6">
    <w:abstractNumId w:val="12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4"/>
  </w:num>
  <w:num w:numId="12">
    <w:abstractNumId w:val="6"/>
  </w:num>
  <w:num w:numId="13">
    <w:abstractNumId w:val="13"/>
  </w:num>
  <w:num w:numId="14">
    <w:abstractNumId w:val="3"/>
  </w:num>
  <w:num w:numId="15">
    <w:abstractNumId w:val="0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35FE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205B"/>
    <w:rsid w:val="00044C50"/>
    <w:rsid w:val="000454B6"/>
    <w:rsid w:val="000461E3"/>
    <w:rsid w:val="000472F8"/>
    <w:rsid w:val="00047392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399"/>
    <w:rsid w:val="00064A27"/>
    <w:rsid w:val="00065349"/>
    <w:rsid w:val="00066513"/>
    <w:rsid w:val="000679EF"/>
    <w:rsid w:val="000705B9"/>
    <w:rsid w:val="00071B1D"/>
    <w:rsid w:val="0007397A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6F01"/>
    <w:rsid w:val="00097FD5"/>
    <w:rsid w:val="000A08FA"/>
    <w:rsid w:val="000A09A4"/>
    <w:rsid w:val="000A15E7"/>
    <w:rsid w:val="000A201A"/>
    <w:rsid w:val="000A2CEE"/>
    <w:rsid w:val="000A2E4A"/>
    <w:rsid w:val="000A583B"/>
    <w:rsid w:val="000A6EA8"/>
    <w:rsid w:val="000A7801"/>
    <w:rsid w:val="000B5E6E"/>
    <w:rsid w:val="000B5F44"/>
    <w:rsid w:val="000B6185"/>
    <w:rsid w:val="000B6941"/>
    <w:rsid w:val="000B6A4F"/>
    <w:rsid w:val="000C10F9"/>
    <w:rsid w:val="000C38A4"/>
    <w:rsid w:val="000C4729"/>
    <w:rsid w:val="000C4F98"/>
    <w:rsid w:val="000C55CC"/>
    <w:rsid w:val="000C6FCC"/>
    <w:rsid w:val="000D4988"/>
    <w:rsid w:val="000D4A74"/>
    <w:rsid w:val="000D5E30"/>
    <w:rsid w:val="000D6459"/>
    <w:rsid w:val="000D70B8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3138"/>
    <w:rsid w:val="000F410D"/>
    <w:rsid w:val="000F4203"/>
    <w:rsid w:val="000F67A7"/>
    <w:rsid w:val="000F6C8A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5A7B"/>
    <w:rsid w:val="00121ECB"/>
    <w:rsid w:val="001225F6"/>
    <w:rsid w:val="00125055"/>
    <w:rsid w:val="00125A4D"/>
    <w:rsid w:val="00125C4C"/>
    <w:rsid w:val="00126E12"/>
    <w:rsid w:val="00127305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F30"/>
    <w:rsid w:val="001561F1"/>
    <w:rsid w:val="001610E1"/>
    <w:rsid w:val="001618B7"/>
    <w:rsid w:val="001619FB"/>
    <w:rsid w:val="001627B0"/>
    <w:rsid w:val="00164AF9"/>
    <w:rsid w:val="00165412"/>
    <w:rsid w:val="001659C4"/>
    <w:rsid w:val="00166F69"/>
    <w:rsid w:val="0017008D"/>
    <w:rsid w:val="001729C5"/>
    <w:rsid w:val="00172B2E"/>
    <w:rsid w:val="00174EA3"/>
    <w:rsid w:val="00175273"/>
    <w:rsid w:val="00175FB4"/>
    <w:rsid w:val="001771D4"/>
    <w:rsid w:val="00177307"/>
    <w:rsid w:val="00177510"/>
    <w:rsid w:val="00177955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597"/>
    <w:rsid w:val="001A574E"/>
    <w:rsid w:val="001A67A5"/>
    <w:rsid w:val="001A6F4B"/>
    <w:rsid w:val="001A6F92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2FD"/>
    <w:rsid w:val="001E6A56"/>
    <w:rsid w:val="001E7392"/>
    <w:rsid w:val="001F115C"/>
    <w:rsid w:val="001F1A20"/>
    <w:rsid w:val="001F3D25"/>
    <w:rsid w:val="001F61F5"/>
    <w:rsid w:val="001F76BF"/>
    <w:rsid w:val="001F7853"/>
    <w:rsid w:val="00200F0A"/>
    <w:rsid w:val="00202FE3"/>
    <w:rsid w:val="00205404"/>
    <w:rsid w:val="00206A73"/>
    <w:rsid w:val="00207B88"/>
    <w:rsid w:val="00207B94"/>
    <w:rsid w:val="00210836"/>
    <w:rsid w:val="00212534"/>
    <w:rsid w:val="00212671"/>
    <w:rsid w:val="00213384"/>
    <w:rsid w:val="00213C8C"/>
    <w:rsid w:val="00215ADF"/>
    <w:rsid w:val="002163F4"/>
    <w:rsid w:val="00216F10"/>
    <w:rsid w:val="00220D3E"/>
    <w:rsid w:val="0022111F"/>
    <w:rsid w:val="00223F0F"/>
    <w:rsid w:val="002268C4"/>
    <w:rsid w:val="00226F7C"/>
    <w:rsid w:val="002305D9"/>
    <w:rsid w:val="00231ED8"/>
    <w:rsid w:val="002355A8"/>
    <w:rsid w:val="002358A5"/>
    <w:rsid w:val="00236E92"/>
    <w:rsid w:val="00237FF7"/>
    <w:rsid w:val="002402C3"/>
    <w:rsid w:val="0024093D"/>
    <w:rsid w:val="00241266"/>
    <w:rsid w:val="0024153D"/>
    <w:rsid w:val="002425B7"/>
    <w:rsid w:val="00242EEC"/>
    <w:rsid w:val="00244AA3"/>
    <w:rsid w:val="00244FD4"/>
    <w:rsid w:val="002457CB"/>
    <w:rsid w:val="00247D69"/>
    <w:rsid w:val="00252B25"/>
    <w:rsid w:val="00253DCF"/>
    <w:rsid w:val="00253EB1"/>
    <w:rsid w:val="00253F90"/>
    <w:rsid w:val="00256771"/>
    <w:rsid w:val="00257182"/>
    <w:rsid w:val="0026277D"/>
    <w:rsid w:val="0026375D"/>
    <w:rsid w:val="00263D36"/>
    <w:rsid w:val="00263ECD"/>
    <w:rsid w:val="00263FE7"/>
    <w:rsid w:val="0026471B"/>
    <w:rsid w:val="0026676A"/>
    <w:rsid w:val="0026703A"/>
    <w:rsid w:val="00270263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64D0"/>
    <w:rsid w:val="00286EB3"/>
    <w:rsid w:val="00287164"/>
    <w:rsid w:val="00290A23"/>
    <w:rsid w:val="00291058"/>
    <w:rsid w:val="0029237C"/>
    <w:rsid w:val="00292F71"/>
    <w:rsid w:val="00293E90"/>
    <w:rsid w:val="00294EBD"/>
    <w:rsid w:val="00295624"/>
    <w:rsid w:val="002A0BCD"/>
    <w:rsid w:val="002A303F"/>
    <w:rsid w:val="002A334D"/>
    <w:rsid w:val="002A344C"/>
    <w:rsid w:val="002A4005"/>
    <w:rsid w:val="002A552B"/>
    <w:rsid w:val="002A654A"/>
    <w:rsid w:val="002A6645"/>
    <w:rsid w:val="002A69A2"/>
    <w:rsid w:val="002A758F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D17E1"/>
    <w:rsid w:val="002D24E5"/>
    <w:rsid w:val="002D3430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85B"/>
    <w:rsid w:val="002E7910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CE2"/>
    <w:rsid w:val="003037C3"/>
    <w:rsid w:val="003041E7"/>
    <w:rsid w:val="00307E46"/>
    <w:rsid w:val="003105A9"/>
    <w:rsid w:val="003105DE"/>
    <w:rsid w:val="0031101A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ACC"/>
    <w:rsid w:val="00323D20"/>
    <w:rsid w:val="0032415A"/>
    <w:rsid w:val="003315A2"/>
    <w:rsid w:val="0033221B"/>
    <w:rsid w:val="003330C6"/>
    <w:rsid w:val="003330C8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502CD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1F7B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41B"/>
    <w:rsid w:val="003975FF"/>
    <w:rsid w:val="00397A49"/>
    <w:rsid w:val="003A0C63"/>
    <w:rsid w:val="003A0CED"/>
    <w:rsid w:val="003A1276"/>
    <w:rsid w:val="003A2B70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C0548"/>
    <w:rsid w:val="003C1045"/>
    <w:rsid w:val="003C2B1D"/>
    <w:rsid w:val="003C4B18"/>
    <w:rsid w:val="003C5CDA"/>
    <w:rsid w:val="003C6397"/>
    <w:rsid w:val="003C6670"/>
    <w:rsid w:val="003C6746"/>
    <w:rsid w:val="003C788F"/>
    <w:rsid w:val="003D265A"/>
    <w:rsid w:val="003D32CC"/>
    <w:rsid w:val="003D48D4"/>
    <w:rsid w:val="003D50C3"/>
    <w:rsid w:val="003D557E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7698"/>
    <w:rsid w:val="00421BA0"/>
    <w:rsid w:val="00423A35"/>
    <w:rsid w:val="00423ABC"/>
    <w:rsid w:val="00423B2B"/>
    <w:rsid w:val="00424030"/>
    <w:rsid w:val="004242F8"/>
    <w:rsid w:val="00427C3B"/>
    <w:rsid w:val="00427FA4"/>
    <w:rsid w:val="00430718"/>
    <w:rsid w:val="00431369"/>
    <w:rsid w:val="00431DB3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5AD6"/>
    <w:rsid w:val="00457007"/>
    <w:rsid w:val="00457C22"/>
    <w:rsid w:val="00460025"/>
    <w:rsid w:val="00460D6D"/>
    <w:rsid w:val="00462092"/>
    <w:rsid w:val="00465D96"/>
    <w:rsid w:val="00466175"/>
    <w:rsid w:val="00466EAD"/>
    <w:rsid w:val="0046703A"/>
    <w:rsid w:val="0047060E"/>
    <w:rsid w:val="00472A36"/>
    <w:rsid w:val="004736B5"/>
    <w:rsid w:val="00475302"/>
    <w:rsid w:val="0047591D"/>
    <w:rsid w:val="0047612E"/>
    <w:rsid w:val="004805A0"/>
    <w:rsid w:val="0048139A"/>
    <w:rsid w:val="0048234C"/>
    <w:rsid w:val="00482386"/>
    <w:rsid w:val="004832CE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737"/>
    <w:rsid w:val="004A38EC"/>
    <w:rsid w:val="004A3989"/>
    <w:rsid w:val="004A3EDE"/>
    <w:rsid w:val="004A4000"/>
    <w:rsid w:val="004A64C2"/>
    <w:rsid w:val="004A73C3"/>
    <w:rsid w:val="004B27F2"/>
    <w:rsid w:val="004B3982"/>
    <w:rsid w:val="004B4569"/>
    <w:rsid w:val="004B4F42"/>
    <w:rsid w:val="004B6C51"/>
    <w:rsid w:val="004C021E"/>
    <w:rsid w:val="004C1366"/>
    <w:rsid w:val="004C1AD4"/>
    <w:rsid w:val="004C1FE8"/>
    <w:rsid w:val="004C2400"/>
    <w:rsid w:val="004C47D6"/>
    <w:rsid w:val="004C4F8F"/>
    <w:rsid w:val="004C569E"/>
    <w:rsid w:val="004C5F5B"/>
    <w:rsid w:val="004C6566"/>
    <w:rsid w:val="004C72E4"/>
    <w:rsid w:val="004D1F8F"/>
    <w:rsid w:val="004D2FAF"/>
    <w:rsid w:val="004D4360"/>
    <w:rsid w:val="004D4404"/>
    <w:rsid w:val="004D7866"/>
    <w:rsid w:val="004D7D2C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4F6603"/>
    <w:rsid w:val="00502889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249A"/>
    <w:rsid w:val="005142C6"/>
    <w:rsid w:val="00515552"/>
    <w:rsid w:val="005209A9"/>
    <w:rsid w:val="00521199"/>
    <w:rsid w:val="00521C6F"/>
    <w:rsid w:val="005226EF"/>
    <w:rsid w:val="00522BB8"/>
    <w:rsid w:val="00524B1B"/>
    <w:rsid w:val="00525602"/>
    <w:rsid w:val="00531159"/>
    <w:rsid w:val="005316B5"/>
    <w:rsid w:val="00533D30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5FF9"/>
    <w:rsid w:val="00546F1A"/>
    <w:rsid w:val="00551B07"/>
    <w:rsid w:val="00552C30"/>
    <w:rsid w:val="00552F5A"/>
    <w:rsid w:val="005532F0"/>
    <w:rsid w:val="00553F07"/>
    <w:rsid w:val="005560AC"/>
    <w:rsid w:val="005562F8"/>
    <w:rsid w:val="005571C8"/>
    <w:rsid w:val="005604AA"/>
    <w:rsid w:val="0056066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121D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4F9D"/>
    <w:rsid w:val="005A66A5"/>
    <w:rsid w:val="005A771A"/>
    <w:rsid w:val="005A783C"/>
    <w:rsid w:val="005B162A"/>
    <w:rsid w:val="005B3A4F"/>
    <w:rsid w:val="005B4716"/>
    <w:rsid w:val="005B4B9C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F2228"/>
    <w:rsid w:val="005F35DA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C6F"/>
    <w:rsid w:val="0061069C"/>
    <w:rsid w:val="0061145E"/>
    <w:rsid w:val="00612028"/>
    <w:rsid w:val="006122BF"/>
    <w:rsid w:val="00613455"/>
    <w:rsid w:val="00614B54"/>
    <w:rsid w:val="006168A1"/>
    <w:rsid w:val="00616991"/>
    <w:rsid w:val="00617E2A"/>
    <w:rsid w:val="00620577"/>
    <w:rsid w:val="0062176D"/>
    <w:rsid w:val="00623193"/>
    <w:rsid w:val="0062335A"/>
    <w:rsid w:val="00623644"/>
    <w:rsid w:val="006260D7"/>
    <w:rsid w:val="00627F75"/>
    <w:rsid w:val="00630484"/>
    <w:rsid w:val="006312CC"/>
    <w:rsid w:val="0063187E"/>
    <w:rsid w:val="00632FC6"/>
    <w:rsid w:val="00635560"/>
    <w:rsid w:val="006375DE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3D1E"/>
    <w:rsid w:val="00654CD9"/>
    <w:rsid w:val="00654FFB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9CD"/>
    <w:rsid w:val="00681737"/>
    <w:rsid w:val="00681D01"/>
    <w:rsid w:val="00682171"/>
    <w:rsid w:val="006828D8"/>
    <w:rsid w:val="00683A17"/>
    <w:rsid w:val="00683A88"/>
    <w:rsid w:val="00685029"/>
    <w:rsid w:val="00686334"/>
    <w:rsid w:val="00686C8C"/>
    <w:rsid w:val="006870DA"/>
    <w:rsid w:val="0068727A"/>
    <w:rsid w:val="00691297"/>
    <w:rsid w:val="00692FF5"/>
    <w:rsid w:val="00693118"/>
    <w:rsid w:val="0069319F"/>
    <w:rsid w:val="00693235"/>
    <w:rsid w:val="00693350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3779"/>
    <w:rsid w:val="006A37F1"/>
    <w:rsid w:val="006A76F4"/>
    <w:rsid w:val="006B0957"/>
    <w:rsid w:val="006B1183"/>
    <w:rsid w:val="006B2742"/>
    <w:rsid w:val="006B3F9A"/>
    <w:rsid w:val="006B49CD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687"/>
    <w:rsid w:val="006E17DA"/>
    <w:rsid w:val="006E2EA5"/>
    <w:rsid w:val="006E6FE7"/>
    <w:rsid w:val="006F1052"/>
    <w:rsid w:val="006F30C1"/>
    <w:rsid w:val="006F4074"/>
    <w:rsid w:val="006F5A1B"/>
    <w:rsid w:val="006F6862"/>
    <w:rsid w:val="006F700D"/>
    <w:rsid w:val="00701EE7"/>
    <w:rsid w:val="0070399B"/>
    <w:rsid w:val="00703C51"/>
    <w:rsid w:val="00704134"/>
    <w:rsid w:val="007073D2"/>
    <w:rsid w:val="00707756"/>
    <w:rsid w:val="00710A2F"/>
    <w:rsid w:val="00711F4E"/>
    <w:rsid w:val="00713143"/>
    <w:rsid w:val="0071346F"/>
    <w:rsid w:val="00716108"/>
    <w:rsid w:val="00717D5D"/>
    <w:rsid w:val="00723348"/>
    <w:rsid w:val="00724080"/>
    <w:rsid w:val="00732C2F"/>
    <w:rsid w:val="00733B2C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682B"/>
    <w:rsid w:val="00767367"/>
    <w:rsid w:val="00770E75"/>
    <w:rsid w:val="0077213F"/>
    <w:rsid w:val="0077281D"/>
    <w:rsid w:val="0077404F"/>
    <w:rsid w:val="00775A76"/>
    <w:rsid w:val="00775E50"/>
    <w:rsid w:val="00776AEE"/>
    <w:rsid w:val="007817E9"/>
    <w:rsid w:val="007828D1"/>
    <w:rsid w:val="00783212"/>
    <w:rsid w:val="0078448D"/>
    <w:rsid w:val="00786832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F7A"/>
    <w:rsid w:val="007955BD"/>
    <w:rsid w:val="00795ED2"/>
    <w:rsid w:val="00796CD2"/>
    <w:rsid w:val="00797C22"/>
    <w:rsid w:val="007A291A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B7FF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FE1"/>
    <w:rsid w:val="007E0382"/>
    <w:rsid w:val="007E1096"/>
    <w:rsid w:val="007E12AC"/>
    <w:rsid w:val="007E1CB6"/>
    <w:rsid w:val="007E2492"/>
    <w:rsid w:val="007E33F4"/>
    <w:rsid w:val="007E4C6B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0FD"/>
    <w:rsid w:val="007F69C2"/>
    <w:rsid w:val="007F6B35"/>
    <w:rsid w:val="007F73DF"/>
    <w:rsid w:val="007F761A"/>
    <w:rsid w:val="008015DB"/>
    <w:rsid w:val="00801C93"/>
    <w:rsid w:val="00801EA4"/>
    <w:rsid w:val="00802AC9"/>
    <w:rsid w:val="008031C7"/>
    <w:rsid w:val="00803933"/>
    <w:rsid w:val="00803DF9"/>
    <w:rsid w:val="00803F3D"/>
    <w:rsid w:val="00804FD8"/>
    <w:rsid w:val="008057FF"/>
    <w:rsid w:val="00806D7A"/>
    <w:rsid w:val="008072CC"/>
    <w:rsid w:val="00810314"/>
    <w:rsid w:val="00811432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E21"/>
    <w:rsid w:val="00830B0C"/>
    <w:rsid w:val="0083399A"/>
    <w:rsid w:val="00835866"/>
    <w:rsid w:val="00837BFC"/>
    <w:rsid w:val="00840BC1"/>
    <w:rsid w:val="008411AD"/>
    <w:rsid w:val="00841390"/>
    <w:rsid w:val="00841676"/>
    <w:rsid w:val="00844CD6"/>
    <w:rsid w:val="008457A3"/>
    <w:rsid w:val="00846F12"/>
    <w:rsid w:val="00847653"/>
    <w:rsid w:val="008501AE"/>
    <w:rsid w:val="008501BC"/>
    <w:rsid w:val="008503B5"/>
    <w:rsid w:val="00850ACF"/>
    <w:rsid w:val="00851AC6"/>
    <w:rsid w:val="00852D52"/>
    <w:rsid w:val="00853BCA"/>
    <w:rsid w:val="00855613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7073A"/>
    <w:rsid w:val="00872D23"/>
    <w:rsid w:val="00874D39"/>
    <w:rsid w:val="00875369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6028"/>
    <w:rsid w:val="008965CE"/>
    <w:rsid w:val="00897EE2"/>
    <w:rsid w:val="008A0EAC"/>
    <w:rsid w:val="008A1606"/>
    <w:rsid w:val="008A3176"/>
    <w:rsid w:val="008A3DE9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C00AE"/>
    <w:rsid w:val="008C00DA"/>
    <w:rsid w:val="008C18A8"/>
    <w:rsid w:val="008C2B7D"/>
    <w:rsid w:val="008C4D0B"/>
    <w:rsid w:val="008C683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B99"/>
    <w:rsid w:val="008F3C8E"/>
    <w:rsid w:val="008F47F0"/>
    <w:rsid w:val="008F6779"/>
    <w:rsid w:val="008F763A"/>
    <w:rsid w:val="008F7820"/>
    <w:rsid w:val="00900449"/>
    <w:rsid w:val="0090148E"/>
    <w:rsid w:val="0090186D"/>
    <w:rsid w:val="00901C64"/>
    <w:rsid w:val="00903CF1"/>
    <w:rsid w:val="00907538"/>
    <w:rsid w:val="009104E7"/>
    <w:rsid w:val="00913DFC"/>
    <w:rsid w:val="00914335"/>
    <w:rsid w:val="009158BE"/>
    <w:rsid w:val="00915F94"/>
    <w:rsid w:val="0091635A"/>
    <w:rsid w:val="0091676B"/>
    <w:rsid w:val="00921ED2"/>
    <w:rsid w:val="00924ED2"/>
    <w:rsid w:val="00925A64"/>
    <w:rsid w:val="009312D4"/>
    <w:rsid w:val="009321B2"/>
    <w:rsid w:val="009337AA"/>
    <w:rsid w:val="00935085"/>
    <w:rsid w:val="00935223"/>
    <w:rsid w:val="009353B8"/>
    <w:rsid w:val="0093795A"/>
    <w:rsid w:val="00940718"/>
    <w:rsid w:val="00940953"/>
    <w:rsid w:val="009415AD"/>
    <w:rsid w:val="00941671"/>
    <w:rsid w:val="009420F0"/>
    <w:rsid w:val="00942ADC"/>
    <w:rsid w:val="009458BB"/>
    <w:rsid w:val="00946F09"/>
    <w:rsid w:val="009503A2"/>
    <w:rsid w:val="00952D58"/>
    <w:rsid w:val="00953E2D"/>
    <w:rsid w:val="009544CD"/>
    <w:rsid w:val="009546F9"/>
    <w:rsid w:val="00954BE4"/>
    <w:rsid w:val="009551BA"/>
    <w:rsid w:val="00955E2D"/>
    <w:rsid w:val="009561A4"/>
    <w:rsid w:val="009565EA"/>
    <w:rsid w:val="00956F98"/>
    <w:rsid w:val="00957595"/>
    <w:rsid w:val="00957823"/>
    <w:rsid w:val="00957E80"/>
    <w:rsid w:val="00960A6E"/>
    <w:rsid w:val="009611AF"/>
    <w:rsid w:val="0096144F"/>
    <w:rsid w:val="00961676"/>
    <w:rsid w:val="00965D2E"/>
    <w:rsid w:val="009663F2"/>
    <w:rsid w:val="009667A1"/>
    <w:rsid w:val="00967683"/>
    <w:rsid w:val="00971F43"/>
    <w:rsid w:val="00972A77"/>
    <w:rsid w:val="00972E55"/>
    <w:rsid w:val="009743B0"/>
    <w:rsid w:val="009756A7"/>
    <w:rsid w:val="00975CB2"/>
    <w:rsid w:val="00976148"/>
    <w:rsid w:val="00976210"/>
    <w:rsid w:val="0098039E"/>
    <w:rsid w:val="0098182D"/>
    <w:rsid w:val="00981A50"/>
    <w:rsid w:val="00982C51"/>
    <w:rsid w:val="00982EDE"/>
    <w:rsid w:val="00985010"/>
    <w:rsid w:val="00986049"/>
    <w:rsid w:val="00986696"/>
    <w:rsid w:val="00986E0D"/>
    <w:rsid w:val="009877A9"/>
    <w:rsid w:val="00991098"/>
    <w:rsid w:val="00992A14"/>
    <w:rsid w:val="009931C6"/>
    <w:rsid w:val="0099347D"/>
    <w:rsid w:val="00993FAD"/>
    <w:rsid w:val="009954BE"/>
    <w:rsid w:val="00996BE0"/>
    <w:rsid w:val="009A06D9"/>
    <w:rsid w:val="009A1742"/>
    <w:rsid w:val="009A1EB1"/>
    <w:rsid w:val="009A2DBB"/>
    <w:rsid w:val="009A3B8F"/>
    <w:rsid w:val="009A4A00"/>
    <w:rsid w:val="009A502D"/>
    <w:rsid w:val="009A54BB"/>
    <w:rsid w:val="009A5870"/>
    <w:rsid w:val="009A60CF"/>
    <w:rsid w:val="009A6113"/>
    <w:rsid w:val="009A6C85"/>
    <w:rsid w:val="009A76D8"/>
    <w:rsid w:val="009A7718"/>
    <w:rsid w:val="009B0B57"/>
    <w:rsid w:val="009B10E9"/>
    <w:rsid w:val="009B4858"/>
    <w:rsid w:val="009B578D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48F"/>
    <w:rsid w:val="009E2784"/>
    <w:rsid w:val="009E2F80"/>
    <w:rsid w:val="009E341B"/>
    <w:rsid w:val="009E3E58"/>
    <w:rsid w:val="009E4913"/>
    <w:rsid w:val="009E4AC7"/>
    <w:rsid w:val="009E5765"/>
    <w:rsid w:val="009E5A6D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862"/>
    <w:rsid w:val="00A10C86"/>
    <w:rsid w:val="00A1137E"/>
    <w:rsid w:val="00A11FCD"/>
    <w:rsid w:val="00A13864"/>
    <w:rsid w:val="00A13A61"/>
    <w:rsid w:val="00A13B5F"/>
    <w:rsid w:val="00A13C5C"/>
    <w:rsid w:val="00A1498C"/>
    <w:rsid w:val="00A150B5"/>
    <w:rsid w:val="00A163D9"/>
    <w:rsid w:val="00A1651E"/>
    <w:rsid w:val="00A1709D"/>
    <w:rsid w:val="00A20451"/>
    <w:rsid w:val="00A21211"/>
    <w:rsid w:val="00A2149F"/>
    <w:rsid w:val="00A23BCC"/>
    <w:rsid w:val="00A23BE3"/>
    <w:rsid w:val="00A24880"/>
    <w:rsid w:val="00A249F3"/>
    <w:rsid w:val="00A26395"/>
    <w:rsid w:val="00A26954"/>
    <w:rsid w:val="00A2706D"/>
    <w:rsid w:val="00A315A7"/>
    <w:rsid w:val="00A31FC6"/>
    <w:rsid w:val="00A3348A"/>
    <w:rsid w:val="00A34B2A"/>
    <w:rsid w:val="00A358EC"/>
    <w:rsid w:val="00A36220"/>
    <w:rsid w:val="00A3793C"/>
    <w:rsid w:val="00A37B6B"/>
    <w:rsid w:val="00A37CA2"/>
    <w:rsid w:val="00A40EE2"/>
    <w:rsid w:val="00A42A5B"/>
    <w:rsid w:val="00A43A42"/>
    <w:rsid w:val="00A43CCF"/>
    <w:rsid w:val="00A43F6F"/>
    <w:rsid w:val="00A44FA8"/>
    <w:rsid w:val="00A460B1"/>
    <w:rsid w:val="00A46C65"/>
    <w:rsid w:val="00A502C2"/>
    <w:rsid w:val="00A514CA"/>
    <w:rsid w:val="00A52065"/>
    <w:rsid w:val="00A531F9"/>
    <w:rsid w:val="00A5351B"/>
    <w:rsid w:val="00A54CA5"/>
    <w:rsid w:val="00A55062"/>
    <w:rsid w:val="00A550B4"/>
    <w:rsid w:val="00A57E19"/>
    <w:rsid w:val="00A60403"/>
    <w:rsid w:val="00A6188F"/>
    <w:rsid w:val="00A6360E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3A2"/>
    <w:rsid w:val="00A83A65"/>
    <w:rsid w:val="00A83AEA"/>
    <w:rsid w:val="00A83F3C"/>
    <w:rsid w:val="00A8651E"/>
    <w:rsid w:val="00A86619"/>
    <w:rsid w:val="00A910B6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C76"/>
    <w:rsid w:val="00AC5D68"/>
    <w:rsid w:val="00AC7D15"/>
    <w:rsid w:val="00AC7FD0"/>
    <w:rsid w:val="00AD0DF4"/>
    <w:rsid w:val="00AD17EF"/>
    <w:rsid w:val="00AD1F71"/>
    <w:rsid w:val="00AD340C"/>
    <w:rsid w:val="00AD41B4"/>
    <w:rsid w:val="00AD42B2"/>
    <w:rsid w:val="00AD502B"/>
    <w:rsid w:val="00AD6EDC"/>
    <w:rsid w:val="00AD75EE"/>
    <w:rsid w:val="00AE008E"/>
    <w:rsid w:val="00AE0B2C"/>
    <w:rsid w:val="00AE139F"/>
    <w:rsid w:val="00AE1B7A"/>
    <w:rsid w:val="00AE1DF6"/>
    <w:rsid w:val="00AE25D5"/>
    <w:rsid w:val="00AE3031"/>
    <w:rsid w:val="00AE40E7"/>
    <w:rsid w:val="00AE4AC3"/>
    <w:rsid w:val="00AE53E1"/>
    <w:rsid w:val="00AE564F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46D9"/>
    <w:rsid w:val="00AF6268"/>
    <w:rsid w:val="00AF67FD"/>
    <w:rsid w:val="00B0052B"/>
    <w:rsid w:val="00B03731"/>
    <w:rsid w:val="00B038D3"/>
    <w:rsid w:val="00B03A44"/>
    <w:rsid w:val="00B04D6B"/>
    <w:rsid w:val="00B05E88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E51"/>
    <w:rsid w:val="00B500DD"/>
    <w:rsid w:val="00B502ED"/>
    <w:rsid w:val="00B51B2B"/>
    <w:rsid w:val="00B5337A"/>
    <w:rsid w:val="00B53766"/>
    <w:rsid w:val="00B545C6"/>
    <w:rsid w:val="00B55014"/>
    <w:rsid w:val="00B57E5D"/>
    <w:rsid w:val="00B618A4"/>
    <w:rsid w:val="00B625CE"/>
    <w:rsid w:val="00B63914"/>
    <w:rsid w:val="00B63F2F"/>
    <w:rsid w:val="00B66066"/>
    <w:rsid w:val="00B67597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200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4923"/>
    <w:rsid w:val="00BA6CF8"/>
    <w:rsid w:val="00BA75F1"/>
    <w:rsid w:val="00BB0E12"/>
    <w:rsid w:val="00BB11E7"/>
    <w:rsid w:val="00BB3B07"/>
    <w:rsid w:val="00BB3FF6"/>
    <w:rsid w:val="00BB4E63"/>
    <w:rsid w:val="00BB5326"/>
    <w:rsid w:val="00BB5A25"/>
    <w:rsid w:val="00BB5AEA"/>
    <w:rsid w:val="00BB6AAE"/>
    <w:rsid w:val="00BB7762"/>
    <w:rsid w:val="00BB779C"/>
    <w:rsid w:val="00BB7D2C"/>
    <w:rsid w:val="00BB7E21"/>
    <w:rsid w:val="00BC0369"/>
    <w:rsid w:val="00BC082B"/>
    <w:rsid w:val="00BC1C93"/>
    <w:rsid w:val="00BC2198"/>
    <w:rsid w:val="00BC28B7"/>
    <w:rsid w:val="00BC36AE"/>
    <w:rsid w:val="00BC3A36"/>
    <w:rsid w:val="00BC41A2"/>
    <w:rsid w:val="00BC491D"/>
    <w:rsid w:val="00BC4A7C"/>
    <w:rsid w:val="00BC5ABD"/>
    <w:rsid w:val="00BC5D87"/>
    <w:rsid w:val="00BC718F"/>
    <w:rsid w:val="00BC7A88"/>
    <w:rsid w:val="00BD0155"/>
    <w:rsid w:val="00BD2CCF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BF5FE0"/>
    <w:rsid w:val="00C001DC"/>
    <w:rsid w:val="00C01926"/>
    <w:rsid w:val="00C01BF8"/>
    <w:rsid w:val="00C01C5F"/>
    <w:rsid w:val="00C0233B"/>
    <w:rsid w:val="00C041D7"/>
    <w:rsid w:val="00C05C28"/>
    <w:rsid w:val="00C060A9"/>
    <w:rsid w:val="00C07042"/>
    <w:rsid w:val="00C07E9D"/>
    <w:rsid w:val="00C101C9"/>
    <w:rsid w:val="00C11376"/>
    <w:rsid w:val="00C11B81"/>
    <w:rsid w:val="00C126C5"/>
    <w:rsid w:val="00C129C3"/>
    <w:rsid w:val="00C12E45"/>
    <w:rsid w:val="00C12F57"/>
    <w:rsid w:val="00C136C2"/>
    <w:rsid w:val="00C13AEA"/>
    <w:rsid w:val="00C14EBB"/>
    <w:rsid w:val="00C22481"/>
    <w:rsid w:val="00C25C5D"/>
    <w:rsid w:val="00C2649D"/>
    <w:rsid w:val="00C26C3B"/>
    <w:rsid w:val="00C273A4"/>
    <w:rsid w:val="00C30C2D"/>
    <w:rsid w:val="00C30DDA"/>
    <w:rsid w:val="00C32279"/>
    <w:rsid w:val="00C32A5C"/>
    <w:rsid w:val="00C33C4E"/>
    <w:rsid w:val="00C34D0A"/>
    <w:rsid w:val="00C34FF5"/>
    <w:rsid w:val="00C37B3C"/>
    <w:rsid w:val="00C401E6"/>
    <w:rsid w:val="00C41381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4755D"/>
    <w:rsid w:val="00C53E01"/>
    <w:rsid w:val="00C564A3"/>
    <w:rsid w:val="00C56F1A"/>
    <w:rsid w:val="00C579A5"/>
    <w:rsid w:val="00C6123B"/>
    <w:rsid w:val="00C63134"/>
    <w:rsid w:val="00C63216"/>
    <w:rsid w:val="00C642FA"/>
    <w:rsid w:val="00C66EE3"/>
    <w:rsid w:val="00C67A44"/>
    <w:rsid w:val="00C7159F"/>
    <w:rsid w:val="00C718DB"/>
    <w:rsid w:val="00C71E69"/>
    <w:rsid w:val="00C72DE3"/>
    <w:rsid w:val="00C730C0"/>
    <w:rsid w:val="00C74F76"/>
    <w:rsid w:val="00C76119"/>
    <w:rsid w:val="00C8087F"/>
    <w:rsid w:val="00C829C9"/>
    <w:rsid w:val="00C83096"/>
    <w:rsid w:val="00C85850"/>
    <w:rsid w:val="00C86049"/>
    <w:rsid w:val="00C90387"/>
    <w:rsid w:val="00C91812"/>
    <w:rsid w:val="00C92350"/>
    <w:rsid w:val="00C92714"/>
    <w:rsid w:val="00C943ED"/>
    <w:rsid w:val="00C94D88"/>
    <w:rsid w:val="00CA20A2"/>
    <w:rsid w:val="00CA2826"/>
    <w:rsid w:val="00CA2C03"/>
    <w:rsid w:val="00CA5A67"/>
    <w:rsid w:val="00CB29B6"/>
    <w:rsid w:val="00CB56EE"/>
    <w:rsid w:val="00CC4333"/>
    <w:rsid w:val="00CC4E92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638D"/>
    <w:rsid w:val="00CE6FD0"/>
    <w:rsid w:val="00CE7AD6"/>
    <w:rsid w:val="00CF07B4"/>
    <w:rsid w:val="00CF1128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CF"/>
    <w:rsid w:val="00D324E8"/>
    <w:rsid w:val="00D329EA"/>
    <w:rsid w:val="00D32C73"/>
    <w:rsid w:val="00D353F5"/>
    <w:rsid w:val="00D35EDE"/>
    <w:rsid w:val="00D3706F"/>
    <w:rsid w:val="00D40C07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2EBB"/>
    <w:rsid w:val="00D53901"/>
    <w:rsid w:val="00D542C5"/>
    <w:rsid w:val="00D556D7"/>
    <w:rsid w:val="00D560DA"/>
    <w:rsid w:val="00D56C16"/>
    <w:rsid w:val="00D56C31"/>
    <w:rsid w:val="00D57A48"/>
    <w:rsid w:val="00D600D7"/>
    <w:rsid w:val="00D60331"/>
    <w:rsid w:val="00D61DDE"/>
    <w:rsid w:val="00D621F3"/>
    <w:rsid w:val="00D66F2B"/>
    <w:rsid w:val="00D66F6B"/>
    <w:rsid w:val="00D67328"/>
    <w:rsid w:val="00D709A9"/>
    <w:rsid w:val="00D711F2"/>
    <w:rsid w:val="00D716E5"/>
    <w:rsid w:val="00D73E69"/>
    <w:rsid w:val="00D76471"/>
    <w:rsid w:val="00D811A5"/>
    <w:rsid w:val="00D84089"/>
    <w:rsid w:val="00D846EA"/>
    <w:rsid w:val="00D8485E"/>
    <w:rsid w:val="00D8557F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49B6"/>
    <w:rsid w:val="00DB5599"/>
    <w:rsid w:val="00DB6D9D"/>
    <w:rsid w:val="00DB72D1"/>
    <w:rsid w:val="00DB78AD"/>
    <w:rsid w:val="00DC1A7F"/>
    <w:rsid w:val="00DC3685"/>
    <w:rsid w:val="00DC569F"/>
    <w:rsid w:val="00DC7AD8"/>
    <w:rsid w:val="00DD03A2"/>
    <w:rsid w:val="00DD3B80"/>
    <w:rsid w:val="00DD3E92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59E"/>
    <w:rsid w:val="00E0018B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B11"/>
    <w:rsid w:val="00E10E52"/>
    <w:rsid w:val="00E11381"/>
    <w:rsid w:val="00E118BF"/>
    <w:rsid w:val="00E12072"/>
    <w:rsid w:val="00E12CB2"/>
    <w:rsid w:val="00E15249"/>
    <w:rsid w:val="00E16966"/>
    <w:rsid w:val="00E16C63"/>
    <w:rsid w:val="00E16F8D"/>
    <w:rsid w:val="00E20907"/>
    <w:rsid w:val="00E21EB7"/>
    <w:rsid w:val="00E233B5"/>
    <w:rsid w:val="00E239BD"/>
    <w:rsid w:val="00E246DA"/>
    <w:rsid w:val="00E30F33"/>
    <w:rsid w:val="00E32AE3"/>
    <w:rsid w:val="00E33361"/>
    <w:rsid w:val="00E354C9"/>
    <w:rsid w:val="00E36754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2ACD"/>
    <w:rsid w:val="00E536D8"/>
    <w:rsid w:val="00E54817"/>
    <w:rsid w:val="00E5680D"/>
    <w:rsid w:val="00E56D83"/>
    <w:rsid w:val="00E5753F"/>
    <w:rsid w:val="00E57656"/>
    <w:rsid w:val="00E57F17"/>
    <w:rsid w:val="00E60374"/>
    <w:rsid w:val="00E61149"/>
    <w:rsid w:val="00E61B3F"/>
    <w:rsid w:val="00E646D9"/>
    <w:rsid w:val="00E646E0"/>
    <w:rsid w:val="00E64CB0"/>
    <w:rsid w:val="00E6680E"/>
    <w:rsid w:val="00E71267"/>
    <w:rsid w:val="00E72A2A"/>
    <w:rsid w:val="00E737ED"/>
    <w:rsid w:val="00E769F9"/>
    <w:rsid w:val="00E76E84"/>
    <w:rsid w:val="00E77907"/>
    <w:rsid w:val="00E8081E"/>
    <w:rsid w:val="00E812E0"/>
    <w:rsid w:val="00E81642"/>
    <w:rsid w:val="00E8182A"/>
    <w:rsid w:val="00E81B1A"/>
    <w:rsid w:val="00E81F91"/>
    <w:rsid w:val="00E82A36"/>
    <w:rsid w:val="00E82CBA"/>
    <w:rsid w:val="00E83497"/>
    <w:rsid w:val="00E85313"/>
    <w:rsid w:val="00E85F51"/>
    <w:rsid w:val="00E87595"/>
    <w:rsid w:val="00E87D94"/>
    <w:rsid w:val="00E9170E"/>
    <w:rsid w:val="00E923A7"/>
    <w:rsid w:val="00E93866"/>
    <w:rsid w:val="00E93AA7"/>
    <w:rsid w:val="00E95062"/>
    <w:rsid w:val="00E959CC"/>
    <w:rsid w:val="00E95D55"/>
    <w:rsid w:val="00E9682E"/>
    <w:rsid w:val="00E968C4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B0204"/>
    <w:rsid w:val="00EB0CC8"/>
    <w:rsid w:val="00EB0FA6"/>
    <w:rsid w:val="00EB2504"/>
    <w:rsid w:val="00EB371B"/>
    <w:rsid w:val="00EB57B6"/>
    <w:rsid w:val="00EB5E3A"/>
    <w:rsid w:val="00EB64ED"/>
    <w:rsid w:val="00EC0530"/>
    <w:rsid w:val="00EC139F"/>
    <w:rsid w:val="00EC1F71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DCA"/>
    <w:rsid w:val="00ED3CD6"/>
    <w:rsid w:val="00ED3E47"/>
    <w:rsid w:val="00ED58FB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679A"/>
    <w:rsid w:val="00EF6A04"/>
    <w:rsid w:val="00EF6E96"/>
    <w:rsid w:val="00EF766C"/>
    <w:rsid w:val="00F00740"/>
    <w:rsid w:val="00F0149A"/>
    <w:rsid w:val="00F01B78"/>
    <w:rsid w:val="00F02DCE"/>
    <w:rsid w:val="00F035C2"/>
    <w:rsid w:val="00F04687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C6E"/>
    <w:rsid w:val="00F20CF6"/>
    <w:rsid w:val="00F221EF"/>
    <w:rsid w:val="00F2335F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5CB"/>
    <w:rsid w:val="00F529DE"/>
    <w:rsid w:val="00F53047"/>
    <w:rsid w:val="00F53313"/>
    <w:rsid w:val="00F53ECA"/>
    <w:rsid w:val="00F549BD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62A1"/>
    <w:rsid w:val="00F7673D"/>
    <w:rsid w:val="00F76B7B"/>
    <w:rsid w:val="00F76EC9"/>
    <w:rsid w:val="00F7741A"/>
    <w:rsid w:val="00F818C5"/>
    <w:rsid w:val="00F828C7"/>
    <w:rsid w:val="00F833FA"/>
    <w:rsid w:val="00F83521"/>
    <w:rsid w:val="00F83F08"/>
    <w:rsid w:val="00F85FAA"/>
    <w:rsid w:val="00F8645D"/>
    <w:rsid w:val="00F87D84"/>
    <w:rsid w:val="00F87E79"/>
    <w:rsid w:val="00F9276D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E3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B51"/>
    <w:rsid w:val="00FC1E2B"/>
    <w:rsid w:val="00FC25A5"/>
    <w:rsid w:val="00FC6C40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601"/>
    <w:rsid w:val="00FD5913"/>
    <w:rsid w:val="00FD6936"/>
    <w:rsid w:val="00FD72A6"/>
    <w:rsid w:val="00FD75EE"/>
    <w:rsid w:val="00FD7EDA"/>
    <w:rsid w:val="00FE0698"/>
    <w:rsid w:val="00FE164F"/>
    <w:rsid w:val="00FE23D7"/>
    <w:rsid w:val="00FE43AB"/>
    <w:rsid w:val="00FE5451"/>
    <w:rsid w:val="00FE74A3"/>
    <w:rsid w:val="00FE7DDA"/>
    <w:rsid w:val="00FF15F8"/>
    <w:rsid w:val="00FF21B4"/>
    <w:rsid w:val="00FF2451"/>
    <w:rsid w:val="00FF2E9C"/>
    <w:rsid w:val="00FF4ECC"/>
    <w:rsid w:val="00FF50F9"/>
    <w:rsid w:val="00FF5C6B"/>
    <w:rsid w:val="00FF6D84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28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link w:val="a8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9">
    <w:name w:val="Body Text"/>
    <w:basedOn w:val="a"/>
    <w:link w:val="aa"/>
    <w:unhideWhenUsed/>
    <w:rsid w:val="000E017B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1525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4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ug-CN"/>
    </w:rPr>
  </w:style>
  <w:style w:type="character" w:customStyle="1" w:styleId="HTML0">
    <w:name w:val="Стандартный HTML Знак"/>
    <w:basedOn w:val="a0"/>
    <w:link w:val="HTML"/>
    <w:uiPriority w:val="99"/>
    <w:rsid w:val="00E54817"/>
    <w:rPr>
      <w:rFonts w:ascii="Courier New" w:eastAsia="Times New Roman" w:hAnsi="Courier New" w:cs="Courier New"/>
      <w:sz w:val="20"/>
      <w:szCs w:val="20"/>
      <w:lang w:eastAsia="ru-RU" w:bidi="ug-CN"/>
    </w:rPr>
  </w:style>
  <w:style w:type="character" w:customStyle="1" w:styleId="y2iqfc">
    <w:name w:val="y2iqfc"/>
    <w:basedOn w:val="a0"/>
    <w:rsid w:val="00E54817"/>
  </w:style>
  <w:style w:type="character" w:customStyle="1" w:styleId="a8">
    <w:name w:val="Абзац списка Знак"/>
    <w:link w:val="a7"/>
    <w:uiPriority w:val="34"/>
    <w:rsid w:val="009B0B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Марина В. Шевченко</cp:lastModifiedBy>
  <cp:revision>79</cp:revision>
  <cp:lastPrinted>2025-05-19T10:53:00Z</cp:lastPrinted>
  <dcterms:created xsi:type="dcterms:W3CDTF">2023-01-11T10:40:00Z</dcterms:created>
  <dcterms:modified xsi:type="dcterms:W3CDTF">2026-05-19T08:47:00Z</dcterms:modified>
</cp:coreProperties>
</file>