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24" w:rsidRDefault="00F01D6D" w:rsidP="009937C0">
      <w:pPr>
        <w:jc w:val="center"/>
        <w:rPr>
          <w:b/>
        </w:rPr>
      </w:pPr>
      <w:r w:rsidRPr="008B7486">
        <w:rPr>
          <w:b/>
        </w:rPr>
        <w:t xml:space="preserve"> «Қазақстан темір жолы</w:t>
      </w:r>
      <w:r w:rsidR="00C44824">
        <w:rPr>
          <w:b/>
          <w:lang w:val="kk-KZ"/>
        </w:rPr>
        <w:t xml:space="preserve"> «Ұлттық компаниясы</w:t>
      </w:r>
      <w:r w:rsidRPr="008B7486">
        <w:rPr>
          <w:b/>
        </w:rPr>
        <w:t>»</w:t>
      </w:r>
      <w:r w:rsidR="00C44824">
        <w:rPr>
          <w:b/>
          <w:lang w:val="kk-KZ"/>
        </w:rPr>
        <w:t xml:space="preserve"> акционерлік қоғамының</w:t>
      </w:r>
      <w:r w:rsidRPr="008B7486">
        <w:rPr>
          <w:b/>
        </w:rPr>
        <w:t xml:space="preserve"> </w:t>
      </w:r>
      <w:r w:rsidR="00C44824">
        <w:rPr>
          <w:b/>
        </w:rPr>
        <w:t>–</w:t>
      </w:r>
    </w:p>
    <w:p w:rsidR="009937C0" w:rsidRPr="00C44824" w:rsidRDefault="00F01D6D" w:rsidP="009937C0">
      <w:pPr>
        <w:jc w:val="center"/>
        <w:rPr>
          <w:b/>
          <w:lang w:val="kk-KZ"/>
        </w:rPr>
      </w:pPr>
      <w:r w:rsidRPr="008B7486">
        <w:rPr>
          <w:b/>
        </w:rPr>
        <w:t xml:space="preserve">«Илецк </w:t>
      </w:r>
      <w:r w:rsidR="00C44824">
        <w:rPr>
          <w:b/>
          <w:lang w:val="kk-KZ"/>
        </w:rPr>
        <w:t>темір жол</w:t>
      </w:r>
      <w:r w:rsidRPr="008B7486">
        <w:rPr>
          <w:b/>
        </w:rPr>
        <w:t xml:space="preserve"> учас</w:t>
      </w:r>
      <w:r w:rsidR="00C44824">
        <w:rPr>
          <w:b/>
          <w:lang w:val="kk-KZ"/>
        </w:rPr>
        <w:t>кесі</w:t>
      </w:r>
      <w:r w:rsidRPr="008B7486">
        <w:rPr>
          <w:b/>
        </w:rPr>
        <w:t>»</w:t>
      </w:r>
      <w:r w:rsidR="00C44824">
        <w:rPr>
          <w:b/>
          <w:lang w:val="kk-KZ"/>
        </w:rPr>
        <w:t xml:space="preserve"> филиалы</w:t>
      </w:r>
    </w:p>
    <w:p w:rsidR="00A618F1" w:rsidRPr="008B7486" w:rsidRDefault="00A618F1" w:rsidP="009937C0">
      <w:pPr>
        <w:jc w:val="center"/>
        <w:rPr>
          <w:b/>
        </w:rPr>
      </w:pPr>
    </w:p>
    <w:p w:rsidR="00C44824" w:rsidRPr="008B7486" w:rsidRDefault="00C44824" w:rsidP="00167A78">
      <w:pPr>
        <w:ind w:left="349"/>
        <w:jc w:val="center"/>
        <w:rPr>
          <w:b/>
        </w:rPr>
      </w:pPr>
      <w:r w:rsidRPr="008B7486">
        <w:rPr>
          <w:b/>
          <w:lang w:val="kk"/>
        </w:rPr>
        <w:t xml:space="preserve">Хаттаманы қорытындылау </w:t>
      </w:r>
    </w:p>
    <w:p w:rsidR="004E68A4" w:rsidRPr="00147150" w:rsidRDefault="00C44824" w:rsidP="004E68A4">
      <w:pPr>
        <w:ind w:left="851" w:hanging="142"/>
        <w:jc w:val="center"/>
        <w:rPr>
          <w:b/>
          <w:lang w:val="kk"/>
        </w:rPr>
      </w:pPr>
      <w:r w:rsidRPr="008B7486">
        <w:rPr>
          <w:b/>
          <w:lang w:val="kk"/>
        </w:rPr>
        <w:t xml:space="preserve"> Тырнақшаға алу үшін сұрау салу бойынша</w:t>
      </w:r>
      <w:r>
        <w:rPr>
          <w:lang w:val="kk"/>
        </w:rPr>
        <w:t xml:space="preserve"> </w:t>
      </w:r>
      <w:r>
        <w:rPr>
          <w:b/>
          <w:lang w:val="kk"/>
        </w:rPr>
        <w:t>жұмыстарды</w:t>
      </w:r>
      <w:r>
        <w:rPr>
          <w:lang w:val="kk"/>
        </w:rPr>
        <w:t xml:space="preserve"> </w:t>
      </w:r>
      <w:r w:rsidRPr="00C44824">
        <w:rPr>
          <w:b/>
          <w:bCs/>
          <w:lang w:val="kk"/>
        </w:rPr>
        <w:t>сатып алу</w:t>
      </w:r>
      <w:r w:rsidR="00330763" w:rsidRPr="00147150">
        <w:rPr>
          <w:b/>
          <w:lang w:val="kk"/>
        </w:rPr>
        <w:t xml:space="preserve"> </w:t>
      </w:r>
    </w:p>
    <w:p w:rsidR="00330763" w:rsidRPr="00147150" w:rsidRDefault="00330763" w:rsidP="004E68A4">
      <w:pPr>
        <w:tabs>
          <w:tab w:val="left" w:pos="567"/>
        </w:tabs>
        <w:ind w:left="284"/>
        <w:jc w:val="center"/>
        <w:rPr>
          <w:b/>
          <w:lang w:val="kk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3544"/>
        <w:gridCol w:w="3118"/>
      </w:tblGrid>
      <w:tr w:rsidR="00657F92" w:rsidRPr="006E3065" w:rsidTr="00626AD4">
        <w:trPr>
          <w:trHeight w:val="608"/>
        </w:trPr>
        <w:tc>
          <w:tcPr>
            <w:tcW w:w="3652" w:type="dxa"/>
          </w:tcPr>
          <w:p w:rsidR="00657F92" w:rsidRPr="00031806" w:rsidRDefault="00657F92" w:rsidP="00657F92">
            <w:pPr>
              <w:tabs>
                <w:tab w:val="left" w:pos="0"/>
                <w:tab w:val="left" w:pos="709"/>
              </w:tabs>
              <w:ind w:right="139"/>
              <w:rPr>
                <w:lang w:val="kk-KZ"/>
              </w:rPr>
            </w:pPr>
            <w:r w:rsidRPr="006E3065">
              <w:t>Соль-Илецк</w:t>
            </w:r>
            <w:r w:rsidR="00031806">
              <w:rPr>
                <w:lang w:val="kk-KZ"/>
              </w:rPr>
              <w:t xml:space="preserve"> қ.</w:t>
            </w:r>
          </w:p>
          <w:p w:rsidR="00657F92" w:rsidRPr="006E3065" w:rsidRDefault="00657F92" w:rsidP="00657F92">
            <w:pPr>
              <w:tabs>
                <w:tab w:val="left" w:pos="0"/>
                <w:tab w:val="left" w:pos="709"/>
              </w:tabs>
              <w:ind w:right="139"/>
            </w:pPr>
            <w:r w:rsidRPr="006E3065">
              <w:t>Вокзальная</w:t>
            </w:r>
            <w:r w:rsidR="00031806">
              <w:rPr>
                <w:lang w:val="kk-KZ"/>
              </w:rPr>
              <w:t xml:space="preserve"> к-сі</w:t>
            </w:r>
            <w:r w:rsidRPr="006E3065">
              <w:t>, 95а</w:t>
            </w:r>
          </w:p>
        </w:tc>
        <w:tc>
          <w:tcPr>
            <w:tcW w:w="3544" w:type="dxa"/>
          </w:tcPr>
          <w:p w:rsidR="00657F92" w:rsidRPr="006E3065" w:rsidRDefault="00657F92" w:rsidP="00657F92">
            <w:pPr>
              <w:tabs>
                <w:tab w:val="left" w:pos="0"/>
                <w:tab w:val="left" w:pos="709"/>
              </w:tabs>
              <w:ind w:right="139"/>
              <w:jc w:val="center"/>
            </w:pPr>
            <w:r w:rsidRPr="006E3065">
              <w:t>№</w:t>
            </w:r>
            <w:r w:rsidRPr="00C57803">
              <w:rPr>
                <w:u w:val="single"/>
              </w:rPr>
              <w:t xml:space="preserve"> </w:t>
            </w:r>
            <w:r w:rsidR="00805B97">
              <w:rPr>
                <w:u w:val="single"/>
              </w:rPr>
              <w:t>08-01</w:t>
            </w:r>
            <w:r w:rsidRPr="00C57803">
              <w:rPr>
                <w:u w:val="single"/>
              </w:rPr>
              <w:t>/</w:t>
            </w:r>
            <w:r w:rsidR="000E37EF">
              <w:rPr>
                <w:u w:val="single"/>
              </w:rPr>
              <w:t>138</w:t>
            </w:r>
            <w:r w:rsidR="00805B97">
              <w:rPr>
                <w:u w:val="single"/>
              </w:rPr>
              <w:t>-</w:t>
            </w:r>
            <w:r w:rsidRPr="00C57803">
              <w:rPr>
                <w:u w:val="single"/>
              </w:rPr>
              <w:t>ИЖУ</w:t>
            </w:r>
          </w:p>
        </w:tc>
        <w:tc>
          <w:tcPr>
            <w:tcW w:w="3118" w:type="dxa"/>
          </w:tcPr>
          <w:p w:rsidR="00657F92" w:rsidRPr="00031806" w:rsidRDefault="000E37EF" w:rsidP="00657F92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lang w:val="kk-KZ"/>
              </w:rPr>
            </w:pPr>
            <w:r>
              <w:t>27</w:t>
            </w:r>
            <w:r w:rsidR="00657F92" w:rsidRPr="006E3065">
              <w:t xml:space="preserve"> </w:t>
            </w:r>
            <w:r w:rsidR="00805B97" w:rsidRPr="00805B97">
              <w:rPr>
                <w:lang w:val="kk-KZ"/>
              </w:rPr>
              <w:t xml:space="preserve">маусым  </w:t>
            </w:r>
            <w:r w:rsidR="00657F92" w:rsidRPr="006E3065">
              <w:t>202</w:t>
            </w:r>
            <w:r w:rsidR="00805B97">
              <w:t>4</w:t>
            </w:r>
            <w:r w:rsidR="00657F92" w:rsidRPr="006E3065">
              <w:t xml:space="preserve"> </w:t>
            </w:r>
            <w:r w:rsidR="00031806">
              <w:rPr>
                <w:lang w:val="kk-KZ"/>
              </w:rPr>
              <w:t>ж</w:t>
            </w:r>
            <w:r w:rsidR="00657F92" w:rsidRPr="006E3065">
              <w:t>.</w:t>
            </w:r>
          </w:p>
          <w:p w:rsidR="00657F92" w:rsidRPr="00031806" w:rsidRDefault="00031806" w:rsidP="00657F92">
            <w:pPr>
              <w:tabs>
                <w:tab w:val="left" w:pos="0"/>
                <w:tab w:val="left" w:pos="709"/>
              </w:tabs>
              <w:ind w:right="139"/>
              <w:jc w:val="right"/>
              <w:rPr>
                <w:lang w:val="kk-KZ"/>
              </w:rPr>
            </w:pPr>
            <w:r>
              <w:rPr>
                <w:lang w:val="kk-KZ"/>
              </w:rPr>
              <w:t xml:space="preserve">Сағат </w:t>
            </w:r>
            <w:r w:rsidR="00805B97">
              <w:rPr>
                <w:lang w:val="kk-KZ"/>
              </w:rPr>
              <w:t>09</w:t>
            </w:r>
            <w:r w:rsidR="00657F92" w:rsidRPr="009F1313">
              <w:t>:</w:t>
            </w:r>
            <w:r w:rsidR="00C53451">
              <w:t>3</w:t>
            </w:r>
            <w:r w:rsidR="00657F92">
              <w:t>0</w:t>
            </w:r>
            <w:r w:rsidR="00657F92" w:rsidRPr="006E3065">
              <w:t xml:space="preserve"> </w:t>
            </w:r>
            <w:r>
              <w:rPr>
                <w:lang w:val="kk-KZ"/>
              </w:rPr>
              <w:t>мин</w:t>
            </w:r>
          </w:p>
        </w:tc>
      </w:tr>
    </w:tbl>
    <w:p w:rsidR="00657F92" w:rsidRPr="006E3065" w:rsidRDefault="00657F92" w:rsidP="00626AD4">
      <w:pPr>
        <w:tabs>
          <w:tab w:val="left" w:pos="0"/>
          <w:tab w:val="left" w:pos="709"/>
        </w:tabs>
        <w:ind w:right="139"/>
        <w:jc w:val="center"/>
      </w:pPr>
    </w:p>
    <w:p w:rsidR="00C53451" w:rsidRPr="00094F3A" w:rsidRDefault="00657F92" w:rsidP="00626AD4">
      <w:pPr>
        <w:ind w:firstLine="709"/>
        <w:rPr>
          <w:rFonts w:eastAsia="Arial Unicode MS"/>
          <w:lang w:val="kk-KZ"/>
        </w:rPr>
      </w:pPr>
      <w:r w:rsidRPr="00094F3A">
        <w:t xml:space="preserve">Комиссия </w:t>
      </w:r>
      <w:r w:rsidR="00031806">
        <w:rPr>
          <w:lang w:val="kk-KZ"/>
        </w:rPr>
        <w:t>құрамында</w:t>
      </w:r>
      <w:r w:rsidRPr="00094F3A">
        <w:t>:</w:t>
      </w:r>
      <w:r w:rsidRPr="00094F3A">
        <w:rPr>
          <w:rFonts w:eastAsia="Arial Unicode MS"/>
          <w:lang w:val="kk-KZ"/>
        </w:rPr>
        <w:t xml:space="preserve">  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236"/>
        <w:gridCol w:w="24"/>
        <w:gridCol w:w="8387"/>
      </w:tblGrid>
      <w:tr w:rsidR="00C53451" w:rsidRPr="00F24CF7" w:rsidTr="00C53451">
        <w:trPr>
          <w:trHeight w:val="704"/>
        </w:trPr>
        <w:tc>
          <w:tcPr>
            <w:tcW w:w="1701" w:type="dxa"/>
          </w:tcPr>
          <w:p w:rsidR="00C53451" w:rsidRPr="00F24CF7" w:rsidRDefault="00C53451" w:rsidP="00655E70">
            <w:pPr>
              <w:pStyle w:val="aa"/>
              <w:tabs>
                <w:tab w:val="left" w:pos="993"/>
              </w:tabs>
              <w:ind w:left="-108"/>
            </w:pPr>
            <w:bookmarkStart w:id="0" w:name="_Hlk171065488"/>
            <w:r w:rsidRPr="00F24CF7">
              <w:t>Юсупов А.А.</w:t>
            </w:r>
          </w:p>
        </w:tc>
        <w:tc>
          <w:tcPr>
            <w:tcW w:w="236" w:type="dxa"/>
          </w:tcPr>
          <w:p w:rsidR="00C53451" w:rsidRPr="00F24CF7" w:rsidRDefault="00C53451" w:rsidP="00655E70">
            <w:pPr>
              <w:pStyle w:val="aa"/>
              <w:tabs>
                <w:tab w:val="left" w:pos="993"/>
              </w:tabs>
              <w:rPr>
                <w:b/>
              </w:rPr>
            </w:pPr>
            <w:r w:rsidRPr="00F24CF7">
              <w:rPr>
                <w:b/>
              </w:rPr>
              <w:t>-</w:t>
            </w:r>
          </w:p>
        </w:tc>
        <w:tc>
          <w:tcPr>
            <w:tcW w:w="8411" w:type="dxa"/>
            <w:gridSpan w:val="2"/>
          </w:tcPr>
          <w:p w:rsidR="00C53451" w:rsidRPr="00F24CF7" w:rsidRDefault="00C53451" w:rsidP="00655E70">
            <w:pPr>
              <w:pStyle w:val="aa"/>
              <w:tabs>
                <w:tab w:val="left" w:pos="993"/>
              </w:tabs>
              <w:ind w:left="75" w:right="-108"/>
              <w:jc w:val="both"/>
            </w:pPr>
            <w:r w:rsidRPr="00F24CF7">
              <w:rPr>
                <w:lang w:val="kk"/>
              </w:rPr>
              <w:t>«Қазақстан темір жолы» ұлттық компаниясы» акционерлік қоғамының – «Илецк темір жол учаскесі» филиалы директорының бірінші орынбасары,</w:t>
            </w:r>
            <w:r>
              <w:rPr>
                <w:lang w:val="kk"/>
              </w:rPr>
              <w:t xml:space="preserve"> </w:t>
            </w:r>
            <w:r w:rsidRPr="00F24CF7">
              <w:rPr>
                <w:lang w:val="kk"/>
              </w:rPr>
              <w:t>комиссия төрағасының орынбасары</w:t>
            </w:r>
            <w:r w:rsidRPr="00F24CF7">
              <w:t>.</w:t>
            </w:r>
            <w:r w:rsidRPr="00F24CF7">
              <w:rPr>
                <w:lang w:val="kk"/>
              </w:rPr>
              <w:t xml:space="preserve"> </w:t>
            </w:r>
          </w:p>
        </w:tc>
      </w:tr>
      <w:bookmarkEnd w:id="0"/>
      <w:tr w:rsidR="00805B97" w:rsidRPr="00805B97" w:rsidTr="00C53451">
        <w:tblPrEx>
          <w:tblLook w:val="04A0" w:firstRow="1" w:lastRow="0" w:firstColumn="1" w:lastColumn="0" w:noHBand="0" w:noVBand="1"/>
        </w:tblPrEx>
        <w:tc>
          <w:tcPr>
            <w:tcW w:w="1961" w:type="dxa"/>
            <w:gridSpan w:val="3"/>
            <w:hideMark/>
          </w:tcPr>
          <w:p w:rsidR="00805B97" w:rsidRPr="00805B97" w:rsidRDefault="00805B97">
            <w:pPr>
              <w:pStyle w:val="aa"/>
              <w:tabs>
                <w:tab w:val="left" w:pos="993"/>
              </w:tabs>
              <w:ind w:left="-108"/>
            </w:pPr>
            <w:r w:rsidRPr="00805B97">
              <w:t>Гасумов Б.Т.о.</w:t>
            </w:r>
          </w:p>
        </w:tc>
        <w:tc>
          <w:tcPr>
            <w:tcW w:w="8387" w:type="dxa"/>
            <w:hideMark/>
          </w:tcPr>
          <w:p w:rsidR="00805B97" w:rsidRPr="00805B97" w:rsidRDefault="00805B97">
            <w:pPr>
              <w:pStyle w:val="aa"/>
              <w:tabs>
                <w:tab w:val="left" w:pos="993"/>
              </w:tabs>
              <w:ind w:left="0"/>
              <w:jc w:val="both"/>
            </w:pPr>
            <w:r w:rsidRPr="00805B97">
              <w:t>«Қазақстан темір жолы» ұлттық компаниясы» акционерлік қоғамы</w:t>
            </w:r>
            <w:r w:rsidRPr="00805B97">
              <w:rPr>
                <w:lang w:val="kk-KZ"/>
              </w:rPr>
              <w:t>ның</w:t>
            </w:r>
            <w:r w:rsidRPr="00805B97">
              <w:t xml:space="preserve"> – «Илецк темір жол учаскесі» филиалының бас инженері, </w:t>
            </w:r>
            <w:r w:rsidRPr="00805B97">
              <w:rPr>
                <w:lang w:val="kk-KZ"/>
              </w:rPr>
              <w:t>комиссия төрағасының орынбасары.</w:t>
            </w:r>
          </w:p>
        </w:tc>
      </w:tr>
    </w:tbl>
    <w:p w:rsidR="00C53451" w:rsidRPr="00CF0D01" w:rsidRDefault="006138D9" w:rsidP="00657F92">
      <w:pPr>
        <w:tabs>
          <w:tab w:val="left" w:pos="2977"/>
        </w:tabs>
        <w:ind w:firstLine="709"/>
        <w:rPr>
          <w:rFonts w:eastAsia="Arial Unicode MS"/>
        </w:rPr>
      </w:pPr>
      <w:r>
        <w:rPr>
          <w:rFonts w:eastAsia="Arial Unicode MS"/>
          <w:lang w:val="kk-KZ"/>
        </w:rPr>
        <w:t>К</w:t>
      </w:r>
      <w:r w:rsidR="00657F92" w:rsidRPr="00CF0D01">
        <w:rPr>
          <w:rFonts w:eastAsia="Arial Unicode MS"/>
        </w:rPr>
        <w:t>омисси</w:t>
      </w:r>
      <w:r>
        <w:rPr>
          <w:rFonts w:eastAsia="Arial Unicode MS"/>
          <w:lang w:val="kk-KZ"/>
        </w:rPr>
        <w:t>я мүшелері</w:t>
      </w:r>
      <w:r w:rsidR="00657F92" w:rsidRPr="00CF0D01">
        <w:rPr>
          <w:rFonts w:eastAsia="Arial Unicode MS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C53451" w:rsidRPr="005D1C17" w:rsidTr="00655E70">
        <w:trPr>
          <w:trHeight w:val="283"/>
        </w:trPr>
        <w:tc>
          <w:tcPr>
            <w:tcW w:w="1985" w:type="dxa"/>
          </w:tcPr>
          <w:p w:rsidR="00C53451" w:rsidRPr="005D1C17" w:rsidRDefault="00C53451" w:rsidP="00655E70">
            <w:pPr>
              <w:pStyle w:val="aa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lang w:val="kk-KZ"/>
              </w:rPr>
            </w:pPr>
            <w:r w:rsidRPr="005D1C17">
              <w:t>Жусупов А.Ж.</w:t>
            </w:r>
          </w:p>
        </w:tc>
        <w:tc>
          <w:tcPr>
            <w:tcW w:w="8221" w:type="dxa"/>
          </w:tcPr>
          <w:p w:rsidR="00C53451" w:rsidRPr="007B34D5" w:rsidRDefault="00C53451" w:rsidP="00655E70">
            <w:pPr>
              <w:pStyle w:val="aa"/>
              <w:tabs>
                <w:tab w:val="left" w:pos="452"/>
                <w:tab w:val="left" w:pos="567"/>
                <w:tab w:val="left" w:pos="2835"/>
                <w:tab w:val="left" w:pos="4253"/>
              </w:tabs>
              <w:ind w:left="0"/>
              <w:jc w:val="both"/>
              <w:rPr>
                <w:lang w:val="kk-KZ"/>
              </w:rPr>
            </w:pPr>
            <w:r w:rsidRPr="007B34D5">
              <w:rPr>
                <w:lang w:val="kk-KZ"/>
              </w:rPr>
              <w:t>«Қазақстан темір жолы» ұлттық компаниясы» акционерлік қоғамы – «Илецк темір жол учаскесі» филиалының сумен жабдықтау және санитарлық құрылғылар шебері</w:t>
            </w:r>
          </w:p>
        </w:tc>
      </w:tr>
    </w:tbl>
    <w:p w:rsidR="00C53451" w:rsidRPr="00F1340A" w:rsidRDefault="00C53451" w:rsidP="00C53451">
      <w:pPr>
        <w:jc w:val="both"/>
        <w:rPr>
          <w:rFonts w:eastAsia="Arial Unicode MS"/>
          <w:lang w:val="kk"/>
        </w:rPr>
      </w:pPr>
      <w:r w:rsidRPr="007776DF">
        <w:rPr>
          <w:lang w:val="kk"/>
        </w:rPr>
        <w:t>баға белгілеуді сұрату тәсілімен сатып алу жөніндегі жұмыстарды әлеуетті жеткізушілердің баға ұсыныстарын ашу бойынша кеңес өткізді</w:t>
      </w:r>
      <w:r w:rsidRPr="00F1340A">
        <w:rPr>
          <w:rFonts w:eastAsia="Arial Unicode MS"/>
          <w:lang w:val="kk"/>
        </w:rPr>
        <w:t>:</w:t>
      </w:r>
    </w:p>
    <w:tbl>
      <w:tblPr>
        <w:tblW w:w="101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978"/>
        <w:gridCol w:w="2835"/>
        <w:gridCol w:w="1239"/>
        <w:gridCol w:w="7"/>
        <w:gridCol w:w="1128"/>
        <w:gridCol w:w="7"/>
        <w:gridCol w:w="1394"/>
        <w:gridCol w:w="7"/>
      </w:tblGrid>
      <w:tr w:rsidR="00C53451" w:rsidRPr="002C0E30" w:rsidTr="00655E70">
        <w:trPr>
          <w:gridAfter w:val="1"/>
          <w:wAfter w:w="7" w:type="dxa"/>
          <w:trHeight w:val="881"/>
        </w:trPr>
        <w:tc>
          <w:tcPr>
            <w:tcW w:w="566" w:type="dxa"/>
            <w:shd w:val="clear" w:color="000000" w:fill="FFFFFF"/>
            <w:vAlign w:val="center"/>
            <w:hideMark/>
          </w:tcPr>
          <w:p w:rsidR="00C53451" w:rsidRPr="002C0E30" w:rsidRDefault="00C53451" w:rsidP="00655E70">
            <w:pPr>
              <w:ind w:right="-75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C0E30">
              <w:rPr>
                <w:b/>
                <w:bCs/>
                <w:sz w:val="20"/>
                <w:szCs w:val="20"/>
              </w:rPr>
              <w:t>Лот</w:t>
            </w:r>
            <w:r w:rsidRPr="002C0E30">
              <w:rPr>
                <w:b/>
                <w:bCs/>
                <w:sz w:val="20"/>
                <w:szCs w:val="20"/>
                <w:lang w:val="kk-KZ"/>
              </w:rPr>
              <w:t>тар №</w:t>
            </w:r>
          </w:p>
        </w:tc>
        <w:tc>
          <w:tcPr>
            <w:tcW w:w="2978" w:type="dxa"/>
            <w:shd w:val="clear" w:color="000000" w:fill="FFFFFF"/>
            <w:vAlign w:val="center"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C0E30">
              <w:rPr>
                <w:b/>
                <w:bCs/>
                <w:sz w:val="20"/>
                <w:szCs w:val="20"/>
                <w:lang w:val="kk"/>
              </w:rPr>
              <w:t>Сатып алынған МВТ-ның атауы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E30">
              <w:rPr>
                <w:b/>
                <w:bCs/>
                <w:sz w:val="20"/>
                <w:szCs w:val="20"/>
                <w:lang w:val="kk"/>
              </w:rPr>
              <w:t>МВТ-ның қосымша сипаттамалары</w:t>
            </w:r>
          </w:p>
        </w:tc>
        <w:tc>
          <w:tcPr>
            <w:tcW w:w="1239" w:type="dxa"/>
            <w:shd w:val="clear" w:color="000000" w:fill="FFFFFF"/>
            <w:vAlign w:val="center"/>
            <w:hideMark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2C0E30">
              <w:rPr>
                <w:b/>
                <w:bCs/>
                <w:sz w:val="20"/>
                <w:szCs w:val="20"/>
                <w:lang w:val="kk-KZ"/>
              </w:rPr>
              <w:t>Өлшеу бірлігі</w:t>
            </w:r>
          </w:p>
        </w:tc>
        <w:tc>
          <w:tcPr>
            <w:tcW w:w="1135" w:type="dxa"/>
            <w:gridSpan w:val="2"/>
            <w:shd w:val="clear" w:color="auto" w:fill="auto"/>
            <w:vAlign w:val="center"/>
            <w:hideMark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E30">
              <w:rPr>
                <w:b/>
                <w:bCs/>
                <w:sz w:val="20"/>
                <w:szCs w:val="20"/>
                <w:lang w:val="kk"/>
              </w:rPr>
              <w:t>Саны (көлемі)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  <w:hideMark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0"/>
                <w:szCs w:val="20"/>
              </w:rPr>
            </w:pPr>
            <w:r w:rsidRPr="002C0E30">
              <w:rPr>
                <w:b/>
                <w:bCs/>
                <w:sz w:val="20"/>
                <w:szCs w:val="20"/>
                <w:lang w:val="kk"/>
              </w:rPr>
              <w:t>ҚҚС- ты, рубльді есептемегенде, сатып алуға бөлінген сома.</w:t>
            </w:r>
          </w:p>
        </w:tc>
      </w:tr>
      <w:tr w:rsidR="00C53451" w:rsidRPr="007776DF" w:rsidTr="00655E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8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3451" w:rsidRPr="007776DF" w:rsidRDefault="00C53451" w:rsidP="00655E70">
            <w:pPr>
              <w:jc w:val="center"/>
            </w:pPr>
            <w:r w:rsidRPr="007776DF"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451" w:rsidRPr="007776DF" w:rsidRDefault="00C53451" w:rsidP="00655E70">
            <w:pPr>
              <w:jc w:val="center"/>
            </w:pPr>
            <w:r w:rsidRPr="005D1C17">
              <w:rPr>
                <w:lang w:val="kk"/>
              </w:rPr>
              <w:t>Тұрғын емес ғимараттар мен құрылыстарды жөндеу жұмыстары.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451" w:rsidRPr="007776DF" w:rsidRDefault="00C53451" w:rsidP="00655E70">
            <w:pPr>
              <w:jc w:val="center"/>
            </w:pPr>
            <w:r w:rsidRPr="005D1C17">
              <w:rPr>
                <w:lang w:val="kk"/>
              </w:rPr>
              <w:t>Ақаулы актіге сәйкес. Тұрғын емес ғимараттарды/құрылыстарды/үй-жайларды жөндеу жұмыстары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451" w:rsidRPr="007776DF" w:rsidRDefault="00C53451" w:rsidP="00655E70">
            <w:pPr>
              <w:jc w:val="center"/>
            </w:pPr>
            <w:r w:rsidRPr="005D1C17">
              <w:rPr>
                <w:lang w:val="kk"/>
              </w:rPr>
              <w:t>Жұмыс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451" w:rsidRPr="007776DF" w:rsidRDefault="00C53451" w:rsidP="00655E70">
            <w:pPr>
              <w:jc w:val="center"/>
            </w:pPr>
            <w:r>
              <w:t>1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3451" w:rsidRPr="007776DF" w:rsidRDefault="00C53451" w:rsidP="00655E70">
            <w:pPr>
              <w:jc w:val="center"/>
            </w:pPr>
            <w:r w:rsidRPr="005D1C17">
              <w:t>2</w:t>
            </w:r>
            <w:r>
              <w:t> </w:t>
            </w:r>
            <w:r w:rsidRPr="005D1C17">
              <w:t>685</w:t>
            </w:r>
            <w:r>
              <w:t xml:space="preserve"> </w:t>
            </w:r>
            <w:r w:rsidRPr="005D1C17">
              <w:t>319,59</w:t>
            </w:r>
          </w:p>
        </w:tc>
      </w:tr>
    </w:tbl>
    <w:p w:rsidR="00C53451" w:rsidRPr="00E264A5" w:rsidRDefault="00C53451" w:rsidP="00C53451">
      <w:pPr>
        <w:tabs>
          <w:tab w:val="left" w:pos="993"/>
        </w:tabs>
        <w:ind w:firstLine="709"/>
        <w:jc w:val="both"/>
        <w:rPr>
          <w:lang w:val="kk"/>
        </w:rPr>
      </w:pPr>
      <w:r w:rsidRPr="007776DF">
        <w:rPr>
          <w:color w:val="000000"/>
          <w:lang w:val="kk"/>
        </w:rPr>
        <w:t xml:space="preserve">Комиссия баға ұсыныстарын </w:t>
      </w:r>
      <w:r w:rsidRPr="007776DF">
        <w:rPr>
          <w:lang w:val="kk"/>
        </w:rPr>
        <w:t>сұрату тәсілімен әлеуетті өнім берушілердің баға ұсыныстарын</w:t>
      </w:r>
      <w:r>
        <w:rPr>
          <w:lang w:val="kk"/>
        </w:rPr>
        <w:t xml:space="preserve"> ұйымдастыру және ашу кезінде Осы </w:t>
      </w:r>
      <w:r w:rsidRPr="007776DF">
        <w:rPr>
          <w:color w:val="000000"/>
          <w:lang w:val="kk"/>
        </w:rPr>
        <w:t xml:space="preserve"> шешіммен </w:t>
      </w:r>
      <w:bookmarkStart w:id="1" w:name="_Hlk104390824"/>
      <w:r w:rsidRPr="00892A8E">
        <w:rPr>
          <w:lang w:val="kk"/>
        </w:rPr>
        <w:t xml:space="preserve">бекітілген «Самұрық-Қазына» ұлттық әл-ауқат қоры» акционерлік қоғамының және дауыс беретін акцияларының (қатысу мүдделерінің) елу және одан да көп пайызы тікелей немесе жанама түрде «Самұрық-Қазына» ҰӘҚ» АҚ-ға тікелей немесе жанама тиесілі заңды тұлғалардың сатып алу рәсімін басшылыққа алды.  «Самұрық-Қазына» АҚ Директорлар кеңесінің құрамынан (2022 жылғы 3 наурыздағы </w:t>
      </w:r>
      <w:r>
        <w:rPr>
          <w:lang w:val="kk"/>
        </w:rPr>
        <w:t>№</w:t>
      </w:r>
      <w:r w:rsidRPr="00892A8E">
        <w:rPr>
          <w:lang w:val="kk"/>
        </w:rPr>
        <w:t xml:space="preserve"> 193 </w:t>
      </w:r>
      <w:r>
        <w:rPr>
          <w:lang w:val="kk"/>
        </w:rPr>
        <w:t>хаттамасы</w:t>
      </w:r>
      <w:r w:rsidRPr="00892A8E">
        <w:rPr>
          <w:lang w:val="kk"/>
        </w:rPr>
        <w:t>).</w:t>
      </w:r>
      <w:bookmarkEnd w:id="1"/>
    </w:p>
    <w:p w:rsidR="00C53451" w:rsidRPr="00E264A5" w:rsidRDefault="00C53451" w:rsidP="00C53451">
      <w:pPr>
        <w:tabs>
          <w:tab w:val="left" w:pos="993"/>
        </w:tabs>
        <w:ind w:firstLine="709"/>
        <w:jc w:val="both"/>
        <w:rPr>
          <w:rFonts w:eastAsia="Arial Unicode MS"/>
          <w:lang w:val="kk"/>
        </w:rPr>
      </w:pPr>
      <w:r w:rsidRPr="007776DF">
        <w:rPr>
          <w:lang w:val="kk"/>
        </w:rPr>
        <w:t>202</w:t>
      </w:r>
      <w:r>
        <w:rPr>
          <w:lang w:val="kk"/>
        </w:rPr>
        <w:t>4</w:t>
      </w:r>
      <w:r w:rsidRPr="007776DF">
        <w:rPr>
          <w:lang w:val="kk"/>
        </w:rPr>
        <w:t xml:space="preserve"> жылғы </w:t>
      </w:r>
      <w:r>
        <w:rPr>
          <w:lang w:val="kk"/>
        </w:rPr>
        <w:t>22</w:t>
      </w:r>
      <w:r>
        <w:rPr>
          <w:lang w:val="kk-KZ"/>
        </w:rPr>
        <w:t xml:space="preserve"> </w:t>
      </w:r>
      <w:r w:rsidRPr="005D1C17">
        <w:rPr>
          <w:lang w:val="kk"/>
        </w:rPr>
        <w:t>тамыз</w:t>
      </w:r>
      <w:r w:rsidRPr="003F735D">
        <w:rPr>
          <w:lang w:val="kk"/>
        </w:rPr>
        <w:t xml:space="preserve">да </w:t>
      </w:r>
      <w:r w:rsidRPr="007776DF">
        <w:rPr>
          <w:lang w:val="kk"/>
        </w:rPr>
        <w:t>сағат 0</w:t>
      </w:r>
      <w:r>
        <w:rPr>
          <w:lang w:val="kk"/>
        </w:rPr>
        <w:t>9</w:t>
      </w:r>
      <w:r w:rsidRPr="007776DF">
        <w:rPr>
          <w:lang w:val="kk"/>
        </w:rPr>
        <w:t>:</w:t>
      </w:r>
      <w:r>
        <w:rPr>
          <w:lang w:val="kk"/>
        </w:rPr>
        <w:t>3</w:t>
      </w:r>
      <w:r w:rsidRPr="007776DF">
        <w:rPr>
          <w:lang w:val="kk"/>
        </w:rPr>
        <w:t>0-да «Қазақстан темір жолы» ұлттық компаниясы» акционерлік қоғамы филиалының қажеттіліктері үшін баға ұсыныстарын сұрату жолымен жұмыстарды сатып алу үшін әлеуетті өнім берушілердің ұсынылған баға ұсыныстарын ашу тәртібі жүзеге асырылды.</w:t>
      </w:r>
    </w:p>
    <w:p w:rsidR="00C53451" w:rsidRPr="00577A8D" w:rsidRDefault="00A042BB" w:rsidP="00C53451">
      <w:pPr>
        <w:tabs>
          <w:tab w:val="left" w:pos="993"/>
        </w:tabs>
        <w:ind w:firstLine="709"/>
        <w:jc w:val="both"/>
        <w:rPr>
          <w:lang w:val="kk"/>
        </w:rPr>
      </w:pPr>
      <w:r w:rsidRPr="00A042BB">
        <w:rPr>
          <w:lang w:val="kk"/>
        </w:rPr>
        <w:t>Комиссия төрағасы филиал директоры Ж.М. Жартыбаев уақытша еңбекке жарамсыздық парағына байланысты филиал директорының бірінші орынбасары (жол және құрылыстар шаруашылығының желілік-пайдалану бөлімшесінің бастығы) А.А. Юсуповпен ауыстырылды</w:t>
      </w:r>
      <w:r>
        <w:rPr>
          <w:lang w:val="kk"/>
        </w:rPr>
        <w:t>, к</w:t>
      </w:r>
      <w:r w:rsidR="00C53451" w:rsidRPr="007B34D5">
        <w:rPr>
          <w:lang w:val="kk-KZ"/>
        </w:rPr>
        <w:t>омиссия хатшысы</w:t>
      </w:r>
      <w:r w:rsidR="00C53451" w:rsidRPr="007B34D5">
        <w:rPr>
          <w:lang w:val="kk"/>
        </w:rPr>
        <w:t xml:space="preserve"> - </w:t>
      </w:r>
      <w:r w:rsidR="00C53451" w:rsidRPr="007B34D5">
        <w:rPr>
          <w:lang w:val="kk-KZ"/>
        </w:rPr>
        <w:t>жетекші</w:t>
      </w:r>
      <w:r w:rsidR="00C53451" w:rsidRPr="007B34D5">
        <w:rPr>
          <w:lang w:val="kk"/>
        </w:rPr>
        <w:t xml:space="preserve"> инженер</w:t>
      </w:r>
      <w:r w:rsidR="00C53451" w:rsidRPr="007B34D5">
        <w:rPr>
          <w:lang w:val="kk-KZ"/>
        </w:rPr>
        <w:t>і</w:t>
      </w:r>
      <w:r w:rsidR="00C53451" w:rsidRPr="007B34D5">
        <w:rPr>
          <w:lang w:val="kk"/>
        </w:rPr>
        <w:t xml:space="preserve"> Д.С. Ермуханованың жыл сайынғы еңбек демалысына байланысты филиалдың инженер-технологы А.И. Мүфтеевамен ауыстырылсын.</w:t>
      </w:r>
    </w:p>
    <w:p w:rsidR="00C53451" w:rsidRPr="00E264A5" w:rsidRDefault="00C53451" w:rsidP="00C53451">
      <w:pPr>
        <w:tabs>
          <w:tab w:val="left" w:pos="993"/>
        </w:tabs>
        <w:ind w:firstLine="709"/>
        <w:jc w:val="both"/>
        <w:rPr>
          <w:lang w:val="kk"/>
        </w:rPr>
      </w:pPr>
      <w:r w:rsidRPr="007776DF">
        <w:rPr>
          <w:lang w:val="kk"/>
        </w:rPr>
        <w:t>Баға белгілеулерді ұсынудың соңғы мерзімі аяқталғанға дейін жұмыстарды сатып алуға қатысуға арналған тырнақшаларды мынадай әлеуетті өнім берушілер ұсынды</w:t>
      </w:r>
      <w:r w:rsidRPr="00E264A5">
        <w:rPr>
          <w:lang w:val="kk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5949"/>
        <w:gridCol w:w="3542"/>
      </w:tblGrid>
      <w:tr w:rsidR="00C53451" w:rsidRPr="007776DF" w:rsidTr="00655E70">
        <w:trPr>
          <w:trHeight w:val="585"/>
        </w:trPr>
        <w:tc>
          <w:tcPr>
            <w:tcW w:w="574" w:type="dxa"/>
          </w:tcPr>
          <w:p w:rsidR="00C53451" w:rsidRPr="00E264A5" w:rsidRDefault="00C53451" w:rsidP="00655E70">
            <w:pPr>
              <w:tabs>
                <w:tab w:val="left" w:pos="993"/>
              </w:tabs>
              <w:jc w:val="center"/>
              <w:rPr>
                <w:rFonts w:eastAsia="Arial Unicode MS"/>
                <w:b/>
                <w:lang w:val="kk-KZ"/>
              </w:rPr>
            </w:pPr>
            <w:bookmarkStart w:id="2" w:name="_Hlk97111359"/>
            <w:r w:rsidRPr="007776DF">
              <w:rPr>
                <w:rFonts w:eastAsia="Arial Unicode MS"/>
                <w:b/>
              </w:rPr>
              <w:t xml:space="preserve">№ </w:t>
            </w:r>
            <w:r>
              <w:rPr>
                <w:rFonts w:eastAsia="Arial Unicode MS"/>
                <w:b/>
                <w:lang w:val="kk-KZ"/>
              </w:rPr>
              <w:t>р</w:t>
            </w:r>
            <w:r w:rsidRPr="007776DF">
              <w:rPr>
                <w:rFonts w:eastAsia="Arial Unicode MS"/>
                <w:b/>
              </w:rPr>
              <w:t>/</w:t>
            </w:r>
            <w:r>
              <w:rPr>
                <w:rFonts w:eastAsia="Arial Unicode MS"/>
                <w:b/>
                <w:lang w:val="kk-KZ"/>
              </w:rPr>
              <w:t>с</w:t>
            </w:r>
          </w:p>
        </w:tc>
        <w:tc>
          <w:tcPr>
            <w:tcW w:w="5949" w:type="dxa"/>
            <w:vAlign w:val="center"/>
          </w:tcPr>
          <w:p w:rsidR="00C53451" w:rsidRPr="007776DF" w:rsidRDefault="00C53451" w:rsidP="00655E70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7776DF">
              <w:rPr>
                <w:b/>
                <w:lang w:val="kk"/>
              </w:rPr>
              <w:t>Әлеуетті өнім берушінің атауы</w:t>
            </w:r>
          </w:p>
        </w:tc>
        <w:tc>
          <w:tcPr>
            <w:tcW w:w="3542" w:type="dxa"/>
          </w:tcPr>
          <w:p w:rsidR="00C53451" w:rsidRPr="007776DF" w:rsidRDefault="00C53451" w:rsidP="00655E70">
            <w:pPr>
              <w:tabs>
                <w:tab w:val="left" w:pos="993"/>
              </w:tabs>
              <w:jc w:val="center"/>
              <w:rPr>
                <w:rFonts w:eastAsia="Arial Unicode MS"/>
                <w:b/>
              </w:rPr>
            </w:pPr>
            <w:r w:rsidRPr="007776DF">
              <w:rPr>
                <w:b/>
                <w:lang w:val="kk"/>
              </w:rPr>
              <w:t>Баға белгілеуді ұсыну күні мен уақыты</w:t>
            </w:r>
          </w:p>
        </w:tc>
      </w:tr>
      <w:bookmarkEnd w:id="2"/>
      <w:tr w:rsidR="00C53451" w:rsidRPr="006657AF" w:rsidTr="00655E70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51" w:rsidRPr="005D1C17" w:rsidRDefault="00C53451" w:rsidP="00655E70">
            <w:pPr>
              <w:tabs>
                <w:tab w:val="center" w:pos="300"/>
                <w:tab w:val="left" w:pos="993"/>
              </w:tabs>
              <w:jc w:val="center"/>
              <w:rPr>
                <w:rFonts w:eastAsia="Arial Unicode MS"/>
              </w:rPr>
            </w:pPr>
            <w:r w:rsidRPr="005D1C17">
              <w:rPr>
                <w:rFonts w:eastAsia="Arial Unicode MS"/>
              </w:rPr>
              <w:t>1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51" w:rsidRPr="007B34D5" w:rsidRDefault="00C53451" w:rsidP="00655E70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  <w:lang w:val="kk"/>
              </w:rPr>
            </w:pPr>
            <w:r w:rsidRPr="007B34D5">
              <w:rPr>
                <w:rFonts w:ascii="Times New Roman" w:hAnsi="Times New Roman"/>
                <w:sz w:val="24"/>
                <w:szCs w:val="24"/>
                <w:lang w:val="kk"/>
              </w:rPr>
              <w:t xml:space="preserve">Жеке кәсіпкер Дана Бекбасарова </w:t>
            </w:r>
          </w:p>
          <w:p w:rsidR="00C53451" w:rsidRPr="007B34D5" w:rsidRDefault="00C53451" w:rsidP="00655E70">
            <w:pPr>
              <w:pStyle w:val="a8"/>
              <w:tabs>
                <w:tab w:val="left" w:pos="4395"/>
              </w:tabs>
              <w:jc w:val="left"/>
              <w:rPr>
                <w:rFonts w:ascii="Times New Roman" w:hAnsi="Times New Roman"/>
                <w:sz w:val="24"/>
                <w:szCs w:val="24"/>
                <w:lang w:val="kk"/>
              </w:rPr>
            </w:pPr>
            <w:r w:rsidRPr="007B34D5">
              <w:rPr>
                <w:rFonts w:ascii="Times New Roman" w:hAnsi="Times New Roman"/>
                <w:sz w:val="24"/>
                <w:szCs w:val="24"/>
                <w:lang w:val="kk"/>
              </w:rPr>
              <w:lastRenderedPageBreak/>
              <w:t>460050  Орынбор қаласы, Дальний қ-сы,  35 үй, 40 пәт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51" w:rsidRPr="005D1C17" w:rsidRDefault="00C53451" w:rsidP="00655E70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5D1C17">
              <w:rPr>
                <w:rFonts w:eastAsia="Arial Unicode MS"/>
              </w:rPr>
              <w:lastRenderedPageBreak/>
              <w:t xml:space="preserve">19.08.2024 </w:t>
            </w:r>
            <w:r>
              <w:rPr>
                <w:rFonts w:eastAsia="Arial Unicode MS"/>
              </w:rPr>
              <w:t>ж</w:t>
            </w:r>
            <w:r w:rsidRPr="005D1C17">
              <w:rPr>
                <w:rFonts w:eastAsia="Arial Unicode MS"/>
              </w:rPr>
              <w:t xml:space="preserve">.  </w:t>
            </w:r>
          </w:p>
          <w:p w:rsidR="00C53451" w:rsidRPr="005D1C17" w:rsidRDefault="00C53451" w:rsidP="00655E70">
            <w:pPr>
              <w:tabs>
                <w:tab w:val="left" w:pos="993"/>
              </w:tabs>
              <w:ind w:firstLine="34"/>
              <w:jc w:val="center"/>
              <w:rPr>
                <w:rFonts w:eastAsia="Arial Unicode MS"/>
              </w:rPr>
            </w:pPr>
            <w:r w:rsidRPr="00102A2B">
              <w:rPr>
                <w:lang w:val="kk"/>
              </w:rPr>
              <w:lastRenderedPageBreak/>
              <w:t xml:space="preserve">уақыт </w:t>
            </w:r>
            <w:r>
              <w:rPr>
                <w:lang w:val="kk"/>
              </w:rPr>
              <w:t>16</w:t>
            </w:r>
            <w:r w:rsidRPr="00102A2B">
              <w:rPr>
                <w:lang w:val="kk"/>
              </w:rPr>
              <w:t xml:space="preserve"> сағат </w:t>
            </w:r>
            <w:r>
              <w:rPr>
                <w:lang w:val="kk"/>
              </w:rPr>
              <w:t>20</w:t>
            </w:r>
            <w:r w:rsidRPr="00102A2B">
              <w:rPr>
                <w:lang w:val="kk"/>
              </w:rPr>
              <w:t xml:space="preserve"> мин.</w:t>
            </w:r>
          </w:p>
        </w:tc>
      </w:tr>
    </w:tbl>
    <w:p w:rsidR="00C53451" w:rsidRPr="00102A2B" w:rsidRDefault="00C53451" w:rsidP="00C53451">
      <w:pPr>
        <w:ind w:firstLine="709"/>
        <w:jc w:val="both"/>
      </w:pPr>
      <w:r w:rsidRPr="00102A2B">
        <w:rPr>
          <w:lang w:val="kk"/>
        </w:rPr>
        <w:lastRenderedPageBreak/>
        <w:t>Әлеуетті өнім берушілер мынадай баға ұсыныстарын ұсынды</w:t>
      </w:r>
      <w:r w:rsidRPr="00102A2B"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3800"/>
        <w:gridCol w:w="34"/>
        <w:gridCol w:w="1383"/>
        <w:gridCol w:w="13"/>
        <w:gridCol w:w="2519"/>
        <w:gridCol w:w="20"/>
        <w:gridCol w:w="1843"/>
      </w:tblGrid>
      <w:tr w:rsidR="00C53451" w:rsidRPr="002C0E30" w:rsidTr="00655E70">
        <w:trPr>
          <w:trHeight w:val="1127"/>
        </w:trPr>
        <w:tc>
          <w:tcPr>
            <w:tcW w:w="453" w:type="dxa"/>
            <w:vAlign w:val="center"/>
          </w:tcPr>
          <w:p w:rsidR="00C53451" w:rsidRPr="002C0E30" w:rsidRDefault="00C53451" w:rsidP="00655E70">
            <w:pPr>
              <w:ind w:left="-142" w:right="-108"/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0E30">
              <w:rPr>
                <w:b/>
                <w:bCs/>
                <w:sz w:val="22"/>
                <w:szCs w:val="22"/>
              </w:rPr>
              <w:t>лот</w:t>
            </w:r>
            <w:r w:rsidRPr="002C0E30">
              <w:rPr>
                <w:b/>
                <w:bCs/>
                <w:sz w:val="22"/>
                <w:szCs w:val="22"/>
                <w:lang w:val="kk-KZ"/>
              </w:rPr>
              <w:t>тар №</w:t>
            </w:r>
          </w:p>
        </w:tc>
        <w:tc>
          <w:tcPr>
            <w:tcW w:w="3834" w:type="dxa"/>
            <w:gridSpan w:val="2"/>
            <w:vAlign w:val="center"/>
          </w:tcPr>
          <w:p w:rsidR="00C53451" w:rsidRPr="002C0E30" w:rsidRDefault="00C53451" w:rsidP="00655E70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0E30">
              <w:rPr>
                <w:b/>
                <w:snapToGrid w:val="0"/>
                <w:sz w:val="22"/>
                <w:szCs w:val="22"/>
                <w:lang w:val="kk"/>
              </w:rPr>
              <w:t>Лоттың және әлеуетті өнім берушінің атауы</w:t>
            </w:r>
          </w:p>
        </w:tc>
        <w:tc>
          <w:tcPr>
            <w:tcW w:w="1396" w:type="dxa"/>
            <w:gridSpan w:val="2"/>
            <w:vAlign w:val="center"/>
          </w:tcPr>
          <w:p w:rsidR="00C53451" w:rsidRPr="002C0E30" w:rsidRDefault="00C53451" w:rsidP="00655E70">
            <w:pPr>
              <w:ind w:right="-94"/>
              <w:jc w:val="center"/>
              <w:rPr>
                <w:b/>
                <w:sz w:val="22"/>
                <w:szCs w:val="22"/>
              </w:rPr>
            </w:pPr>
            <w:r w:rsidRPr="002C0E30">
              <w:rPr>
                <w:b/>
                <w:sz w:val="22"/>
                <w:szCs w:val="22"/>
                <w:lang w:val="kk"/>
              </w:rPr>
              <w:t>Саны (қажеттілік көлемі)</w:t>
            </w:r>
          </w:p>
        </w:tc>
        <w:tc>
          <w:tcPr>
            <w:tcW w:w="2519" w:type="dxa"/>
            <w:vAlign w:val="center"/>
          </w:tcPr>
          <w:p w:rsidR="00C53451" w:rsidRPr="002C0E30" w:rsidRDefault="00C53451" w:rsidP="00655E70">
            <w:pPr>
              <w:jc w:val="center"/>
              <w:rPr>
                <w:b/>
                <w:sz w:val="22"/>
                <w:szCs w:val="22"/>
              </w:rPr>
            </w:pPr>
            <w:r w:rsidRPr="002C0E30">
              <w:rPr>
                <w:b/>
                <w:sz w:val="22"/>
                <w:szCs w:val="22"/>
                <w:lang w:val="kk"/>
              </w:rPr>
              <w:t>Бір бірлікке ҚҚС-сыз әлеуетті өнім берушінің рубльмен баға ұсынысы</w:t>
            </w:r>
          </w:p>
        </w:tc>
        <w:tc>
          <w:tcPr>
            <w:tcW w:w="1863" w:type="dxa"/>
            <w:gridSpan w:val="2"/>
            <w:vAlign w:val="center"/>
          </w:tcPr>
          <w:p w:rsidR="00C53451" w:rsidRPr="002C0E30" w:rsidRDefault="00C53451" w:rsidP="00655E70">
            <w:pPr>
              <w:jc w:val="center"/>
              <w:rPr>
                <w:b/>
                <w:sz w:val="22"/>
                <w:szCs w:val="22"/>
              </w:rPr>
            </w:pPr>
            <w:r w:rsidRPr="002C0E30">
              <w:rPr>
                <w:b/>
                <w:sz w:val="22"/>
                <w:szCs w:val="22"/>
                <w:lang w:val="kk"/>
              </w:rPr>
              <w:t xml:space="preserve">ҚҚС-сыз әлеуетті өнім берушінің жалпы сомасы рубльмен </w:t>
            </w:r>
          </w:p>
        </w:tc>
      </w:tr>
      <w:tr w:rsidR="00C53451" w:rsidRPr="00102A2B" w:rsidTr="00655E70">
        <w:trPr>
          <w:trHeight w:val="319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51" w:rsidRPr="00102A2B" w:rsidRDefault="00C53451" w:rsidP="00655E70">
            <w:pPr>
              <w:jc w:val="center"/>
              <w:rPr>
                <w:b/>
              </w:rPr>
            </w:pPr>
            <w:r w:rsidRPr="00102A2B">
              <w:rPr>
                <w:b/>
              </w:rPr>
              <w:t>1</w:t>
            </w:r>
          </w:p>
        </w:tc>
        <w:tc>
          <w:tcPr>
            <w:tcW w:w="9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51" w:rsidRPr="00102A2B" w:rsidRDefault="00C53451" w:rsidP="00655E70">
            <w:pPr>
              <w:jc w:val="center"/>
              <w:rPr>
                <w:b/>
                <w:bCs/>
              </w:rPr>
            </w:pPr>
            <w:r w:rsidRPr="00BD2F34">
              <w:rPr>
                <w:lang w:val="kk"/>
              </w:rPr>
              <w:t>Тұрғын емес ғимараттар мен құрылыстарды жөндеу жұмыстары.</w:t>
            </w:r>
          </w:p>
        </w:tc>
      </w:tr>
      <w:tr w:rsidR="00C53451" w:rsidRPr="00102A2B" w:rsidTr="00655E70">
        <w:trPr>
          <w:trHeight w:val="31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451" w:rsidRPr="00BD2F34" w:rsidRDefault="00C53451" w:rsidP="00655E70">
            <w:pPr>
              <w:pStyle w:val="a8"/>
              <w:tabs>
                <w:tab w:val="left" w:pos="4395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Бекбасарова Дана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51" w:rsidRPr="00102A2B" w:rsidRDefault="00C53451" w:rsidP="00655E70">
            <w:pPr>
              <w:jc w:val="center"/>
            </w:pPr>
            <w:r w:rsidRPr="00102A2B"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51" w:rsidRPr="006657AF" w:rsidRDefault="00C53451" w:rsidP="00655E70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451" w:rsidRPr="006657AF" w:rsidRDefault="00C53451" w:rsidP="00655E70">
            <w:pPr>
              <w:jc w:val="center"/>
              <w:rPr>
                <w:sz w:val="26"/>
                <w:szCs w:val="26"/>
              </w:rPr>
            </w:pPr>
            <w:r w:rsidRPr="006657AF">
              <w:rPr>
                <w:sz w:val="26"/>
                <w:szCs w:val="26"/>
              </w:rPr>
              <w:t>2 685 319,5</w:t>
            </w:r>
            <w:r>
              <w:rPr>
                <w:sz w:val="26"/>
                <w:szCs w:val="26"/>
              </w:rPr>
              <w:t>7</w:t>
            </w:r>
          </w:p>
        </w:tc>
      </w:tr>
    </w:tbl>
    <w:p w:rsidR="00FC63B3" w:rsidRPr="008B7486" w:rsidRDefault="0046670E" w:rsidP="00FC63B3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46670E">
        <w:rPr>
          <w:sz w:val="24"/>
          <w:szCs w:val="24"/>
          <w:lang w:val="kk"/>
        </w:rPr>
        <w:t>Рәсімнің 50-бабы 3-тармағының талаптарына сәйкес деп танылған өтініштер бойынша ақпарат</w:t>
      </w:r>
      <w:r w:rsidR="00FC63B3" w:rsidRPr="008B7486">
        <w:rPr>
          <w:sz w:val="24"/>
          <w:szCs w:val="24"/>
        </w:rPr>
        <w:t>:</w:t>
      </w:r>
    </w:p>
    <w:tbl>
      <w:tblPr>
        <w:tblW w:w="10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3119"/>
        <w:gridCol w:w="2551"/>
        <w:gridCol w:w="3401"/>
      </w:tblGrid>
      <w:tr w:rsidR="00FC63B3" w:rsidRPr="008B7486" w:rsidTr="008B7486">
        <w:trPr>
          <w:trHeight w:val="20"/>
        </w:trPr>
        <w:tc>
          <w:tcPr>
            <w:tcW w:w="567" w:type="dxa"/>
            <w:vAlign w:val="center"/>
          </w:tcPr>
          <w:p w:rsidR="00FC63B3" w:rsidRPr="008B7486" w:rsidRDefault="00FC63B3" w:rsidP="008B7486">
            <w:pPr>
              <w:widowControl w:val="0"/>
              <w:ind w:right="-2"/>
              <w:jc w:val="center"/>
              <w:rPr>
                <w:b/>
                <w:snapToGrid w:val="0"/>
              </w:rPr>
            </w:pPr>
            <w:r w:rsidRPr="008B7486">
              <w:rPr>
                <w:b/>
                <w:snapToGrid w:val="0"/>
              </w:rPr>
              <w:t>№</w:t>
            </w:r>
          </w:p>
          <w:p w:rsidR="00FC63B3" w:rsidRPr="0046670E" w:rsidRDefault="0046670E" w:rsidP="008B7486">
            <w:pPr>
              <w:widowControl w:val="0"/>
              <w:ind w:right="-2"/>
              <w:jc w:val="center"/>
              <w:rPr>
                <w:b/>
                <w:snapToGrid w:val="0"/>
                <w:lang w:val="kk-KZ"/>
              </w:rPr>
            </w:pPr>
            <w:r>
              <w:rPr>
                <w:b/>
                <w:snapToGrid w:val="0"/>
                <w:lang w:val="kk-KZ"/>
              </w:rPr>
              <w:t>р</w:t>
            </w:r>
            <w:r w:rsidR="00FC63B3" w:rsidRPr="008B7486">
              <w:rPr>
                <w:b/>
                <w:snapToGrid w:val="0"/>
              </w:rPr>
              <w:t>/</w:t>
            </w:r>
            <w:r>
              <w:rPr>
                <w:b/>
                <w:snapToGrid w:val="0"/>
                <w:lang w:val="kk-KZ"/>
              </w:rPr>
              <w:t>с</w:t>
            </w:r>
          </w:p>
        </w:tc>
        <w:tc>
          <w:tcPr>
            <w:tcW w:w="709" w:type="dxa"/>
            <w:vAlign w:val="center"/>
          </w:tcPr>
          <w:p w:rsidR="00FC63B3" w:rsidRPr="0046670E" w:rsidRDefault="0046670E" w:rsidP="008B7486">
            <w:pPr>
              <w:widowControl w:val="0"/>
              <w:ind w:right="-2"/>
              <w:jc w:val="center"/>
              <w:rPr>
                <w:b/>
                <w:snapToGrid w:val="0"/>
                <w:lang w:val="kk-KZ"/>
              </w:rPr>
            </w:pPr>
            <w:r>
              <w:rPr>
                <w:b/>
                <w:snapToGrid w:val="0"/>
                <w:lang w:val="kk-KZ"/>
              </w:rPr>
              <w:t>Л</w:t>
            </w:r>
            <w:r w:rsidR="00FC63B3" w:rsidRPr="008B7486">
              <w:rPr>
                <w:b/>
                <w:snapToGrid w:val="0"/>
              </w:rPr>
              <w:t>от</w:t>
            </w:r>
            <w:r>
              <w:rPr>
                <w:b/>
                <w:snapToGrid w:val="0"/>
                <w:lang w:val="kk-KZ"/>
              </w:rPr>
              <w:t xml:space="preserve"> (тар) №</w:t>
            </w:r>
          </w:p>
        </w:tc>
        <w:tc>
          <w:tcPr>
            <w:tcW w:w="3119" w:type="dxa"/>
            <w:vAlign w:val="center"/>
          </w:tcPr>
          <w:p w:rsidR="00FC63B3" w:rsidRPr="008B7486" w:rsidRDefault="0046670E" w:rsidP="008B7486">
            <w:pPr>
              <w:ind w:right="-2"/>
              <w:jc w:val="center"/>
              <w:rPr>
                <w:b/>
              </w:rPr>
            </w:pPr>
            <w:r w:rsidRPr="008B7486">
              <w:rPr>
                <w:b/>
                <w:lang w:val="kk"/>
              </w:rPr>
              <w:t>Лоттардың атауы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3B3" w:rsidRPr="008B7486" w:rsidRDefault="0046670E" w:rsidP="008B7486">
            <w:pPr>
              <w:ind w:right="-2"/>
              <w:jc w:val="center"/>
              <w:rPr>
                <w:b/>
              </w:rPr>
            </w:pPr>
            <w:r w:rsidRPr="008B7486">
              <w:rPr>
                <w:b/>
                <w:lang w:val="kk"/>
              </w:rPr>
              <w:t>Әлеуетті өнім берушілердің атауы</w:t>
            </w:r>
          </w:p>
        </w:tc>
        <w:tc>
          <w:tcPr>
            <w:tcW w:w="3401" w:type="dxa"/>
            <w:vAlign w:val="center"/>
          </w:tcPr>
          <w:p w:rsidR="00FC63B3" w:rsidRPr="008B7486" w:rsidRDefault="0046670E" w:rsidP="008B7486">
            <w:pPr>
              <w:ind w:right="-2"/>
              <w:jc w:val="center"/>
              <w:rPr>
                <w:b/>
              </w:rPr>
            </w:pPr>
            <w:r w:rsidRPr="008B7486">
              <w:rPr>
                <w:b/>
                <w:lang w:val="kk"/>
              </w:rPr>
              <w:t>Сатып алу жөніндегі құжаттама талаптарына сәйкестігі</w:t>
            </w:r>
          </w:p>
        </w:tc>
      </w:tr>
      <w:tr w:rsidR="00FC63B3" w:rsidRPr="008B7486" w:rsidTr="008B7486">
        <w:trPr>
          <w:trHeight w:val="429"/>
        </w:trPr>
        <w:tc>
          <w:tcPr>
            <w:tcW w:w="567" w:type="dxa"/>
            <w:vAlign w:val="center"/>
          </w:tcPr>
          <w:p w:rsidR="00FC63B3" w:rsidRPr="008B7486" w:rsidRDefault="00FC63B3" w:rsidP="008B7486">
            <w:pPr>
              <w:pStyle w:val="xl29"/>
              <w:widowControl w:val="0"/>
              <w:pBdr>
                <w:left w:val="none" w:sz="0" w:space="0" w:color="auto"/>
                <w:right w:val="none" w:sz="0" w:space="0" w:color="auto"/>
              </w:pBdr>
              <w:tabs>
                <w:tab w:val="left" w:pos="439"/>
              </w:tabs>
              <w:spacing w:before="0" w:beforeAutospacing="0" w:after="0" w:afterAutospacing="0"/>
              <w:ind w:right="-2"/>
              <w:rPr>
                <w:lang w:val="ru-MD"/>
              </w:rPr>
            </w:pPr>
            <w:r w:rsidRPr="008B7486">
              <w:rPr>
                <w:lang w:val="ru-MD"/>
              </w:rPr>
              <w:t>1</w:t>
            </w:r>
          </w:p>
        </w:tc>
        <w:tc>
          <w:tcPr>
            <w:tcW w:w="709" w:type="dxa"/>
            <w:vAlign w:val="center"/>
          </w:tcPr>
          <w:p w:rsidR="00FC63B3" w:rsidRPr="008B7486" w:rsidRDefault="00FC63B3" w:rsidP="008B7486">
            <w:pPr>
              <w:ind w:right="-111"/>
              <w:jc w:val="center"/>
            </w:pPr>
            <w:r w:rsidRPr="008B7486">
              <w:t>1</w:t>
            </w:r>
          </w:p>
        </w:tc>
        <w:tc>
          <w:tcPr>
            <w:tcW w:w="3119" w:type="dxa"/>
            <w:vAlign w:val="center"/>
          </w:tcPr>
          <w:p w:rsidR="00FC63B3" w:rsidRPr="00B511F1" w:rsidRDefault="00C53451" w:rsidP="008B7486">
            <w:pPr>
              <w:tabs>
                <w:tab w:val="left" w:pos="993"/>
              </w:tabs>
              <w:rPr>
                <w:rFonts w:eastAsia="Arial Unicode MS"/>
              </w:rPr>
            </w:pPr>
            <w:r w:rsidRPr="00BD2F34">
              <w:rPr>
                <w:lang w:val="kk"/>
              </w:rPr>
              <w:t>Тұрғын емес ғимараттар мен құрылыстарды жөндеу жұмыстары.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C63B3" w:rsidRPr="008B7486" w:rsidRDefault="00C53451" w:rsidP="008B7486">
            <w:pPr>
              <w:tabs>
                <w:tab w:val="left" w:pos="993"/>
              </w:tabs>
              <w:rPr>
                <w:rFonts w:eastAsia="Arial Unicode MS"/>
                <w:bCs/>
              </w:rPr>
            </w:pPr>
            <w:r>
              <w:rPr>
                <w:sz w:val="26"/>
                <w:szCs w:val="26"/>
              </w:rPr>
              <w:t>ЖК Бекбасарова Дана</w:t>
            </w:r>
          </w:p>
        </w:tc>
        <w:tc>
          <w:tcPr>
            <w:tcW w:w="3401" w:type="dxa"/>
            <w:vAlign w:val="center"/>
          </w:tcPr>
          <w:p w:rsidR="00FC63B3" w:rsidRPr="0046670E" w:rsidRDefault="0046670E" w:rsidP="008B748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сәйкестігі</w:t>
            </w:r>
          </w:p>
        </w:tc>
      </w:tr>
    </w:tbl>
    <w:p w:rsidR="00657F92" w:rsidRDefault="00C53451" w:rsidP="00161ED9">
      <w:pPr>
        <w:tabs>
          <w:tab w:val="left" w:pos="993"/>
        </w:tabs>
        <w:ind w:firstLine="708"/>
        <w:jc w:val="both"/>
      </w:pPr>
      <w:r>
        <w:rPr>
          <w:lang w:val="kk"/>
        </w:rPr>
        <w:t>23</w:t>
      </w:r>
      <w:r w:rsidR="00ED3724">
        <w:rPr>
          <w:lang w:val="kk"/>
        </w:rPr>
        <w:t>.</w:t>
      </w:r>
      <w:r w:rsidR="00805B97">
        <w:rPr>
          <w:lang w:val="kk"/>
        </w:rPr>
        <w:t>0</w:t>
      </w:r>
      <w:r>
        <w:rPr>
          <w:lang w:val="kk"/>
        </w:rPr>
        <w:t>8</w:t>
      </w:r>
      <w:r w:rsidR="00ED3724">
        <w:rPr>
          <w:lang w:val="kk"/>
        </w:rPr>
        <w:t>.202</w:t>
      </w:r>
      <w:r w:rsidR="00805B97">
        <w:rPr>
          <w:lang w:val="kk"/>
        </w:rPr>
        <w:t>4</w:t>
      </w:r>
      <w:r w:rsidR="00ED3724">
        <w:rPr>
          <w:lang w:val="kk"/>
        </w:rPr>
        <w:t xml:space="preserve"> ж. </w:t>
      </w:r>
      <w:r w:rsidR="00805B97">
        <w:rPr>
          <w:lang w:val="kk"/>
        </w:rPr>
        <w:t>08-01/</w:t>
      </w:r>
      <w:r>
        <w:rPr>
          <w:lang w:val="kk"/>
        </w:rPr>
        <w:t>13</w:t>
      </w:r>
      <w:r w:rsidR="00805B97">
        <w:rPr>
          <w:lang w:val="kk"/>
        </w:rPr>
        <w:t>7-</w:t>
      </w:r>
      <w:r w:rsidR="00ED3724">
        <w:rPr>
          <w:lang w:val="kk"/>
        </w:rPr>
        <w:t>ИЖУ қабылдау хаттамасы негізінде төмендетуге баға ұсынысы ұсынылмады</w:t>
      </w:r>
      <w:r w:rsidR="00657F92">
        <w:t>.</w:t>
      </w:r>
    </w:p>
    <w:p w:rsidR="00230FE2" w:rsidRPr="008B7486" w:rsidRDefault="00ED3724" w:rsidP="00161ED9">
      <w:pPr>
        <w:tabs>
          <w:tab w:val="left" w:pos="993"/>
        </w:tabs>
        <w:ind w:firstLine="708"/>
        <w:jc w:val="both"/>
        <w:rPr>
          <w:rFonts w:eastAsia="Arial Unicode MS"/>
        </w:rPr>
      </w:pPr>
      <w:r w:rsidRPr="008B7486">
        <w:rPr>
          <w:lang w:val="kk"/>
        </w:rPr>
        <w:t xml:space="preserve">Комиссия баға ұсыныстарын қарау нәтижелері бойынша </w:t>
      </w:r>
      <w:r w:rsidRPr="008B7486">
        <w:rPr>
          <w:b/>
          <w:lang w:val="kk"/>
        </w:rPr>
        <w:t>дауыс беру арқылы ШЕШІМ ҚАБЫЛДАДЫ</w:t>
      </w:r>
      <w:r w:rsidR="004664EF" w:rsidRPr="008B7486">
        <w:rPr>
          <w:rFonts w:eastAsia="Arial Unicode MS"/>
        </w:rPr>
        <w:t>:</w:t>
      </w:r>
      <w:r w:rsidR="00230FE2" w:rsidRPr="008B7486">
        <w:rPr>
          <w:rFonts w:eastAsia="Arial Unicode MS"/>
        </w:rPr>
        <w:t xml:space="preserve"> </w:t>
      </w:r>
    </w:p>
    <w:p w:rsidR="002937F3" w:rsidRPr="008B7486" w:rsidRDefault="008C56E0" w:rsidP="002937F3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eastAsia="Arial Unicode MS"/>
        </w:rPr>
      </w:pPr>
      <w:r w:rsidRPr="008B7486">
        <w:rPr>
          <w:lang w:val="kk"/>
        </w:rPr>
        <w:t xml:space="preserve">Рәсімнің 53-бабының 3-тармағына сәйкес </w:t>
      </w:r>
      <w:r>
        <w:rPr>
          <w:lang w:val="kk"/>
        </w:rPr>
        <w:t>1</w:t>
      </w:r>
      <w:r w:rsidRPr="008B7486">
        <w:rPr>
          <w:lang w:val="kk"/>
        </w:rPr>
        <w:t xml:space="preserve"> лот</w:t>
      </w:r>
      <w:r>
        <w:rPr>
          <w:lang w:val="kk"/>
        </w:rPr>
        <w:t xml:space="preserve"> бойынша көрсетілетін қызметтерді сатып алу жарамды деп танылуға және </w:t>
      </w:r>
      <w:r w:rsidRPr="008B7486">
        <w:rPr>
          <w:lang w:val="kk"/>
        </w:rPr>
        <w:t xml:space="preserve"> әлеуетті өнім беруші </w:t>
      </w:r>
      <w:r>
        <w:rPr>
          <w:lang w:val="kk"/>
        </w:rPr>
        <w:t xml:space="preserve"> өзінің</w:t>
      </w:r>
      <w:r w:rsidRPr="008B7486">
        <w:rPr>
          <w:lang w:val="kk"/>
        </w:rPr>
        <w:t xml:space="preserve"> жалғыз баға ұсынысын</w:t>
      </w:r>
      <w:r>
        <w:rPr>
          <w:lang w:val="kk"/>
        </w:rPr>
        <w:t xml:space="preserve"> ұсыну арқылы </w:t>
      </w:r>
      <w:r w:rsidRPr="008B7486">
        <w:rPr>
          <w:lang w:val="kk"/>
        </w:rPr>
        <w:t>сатып алу</w:t>
      </w:r>
      <w:r>
        <w:rPr>
          <w:lang w:val="kk"/>
        </w:rPr>
        <w:t xml:space="preserve"> жеңімпазы деп танылуға тиіс</w:t>
      </w:r>
      <w:r w:rsidR="002937F3" w:rsidRPr="008B7486">
        <w:rPr>
          <w:rFonts w:eastAsia="Arial Unicode MS"/>
        </w:rPr>
        <w:t>.</w:t>
      </w:r>
    </w:p>
    <w:p w:rsidR="002937F3" w:rsidRDefault="008C56E0" w:rsidP="002937F3">
      <w:pPr>
        <w:tabs>
          <w:tab w:val="left" w:pos="993"/>
        </w:tabs>
        <w:autoSpaceDE w:val="0"/>
        <w:autoSpaceDN w:val="0"/>
        <w:ind w:left="709"/>
        <w:jc w:val="both"/>
        <w:rPr>
          <w:rFonts w:eastAsia="Arial Unicode MS"/>
        </w:rPr>
      </w:pPr>
      <w:r w:rsidRPr="008B7486">
        <w:rPr>
          <w:lang w:val="kk"/>
        </w:rPr>
        <w:t>Көрсетілетін қызметтер тізбесі</w:t>
      </w:r>
      <w:r w:rsidR="002937F3" w:rsidRPr="008B7486">
        <w:rPr>
          <w:rFonts w:eastAsia="Arial Unicode MS"/>
        </w:rPr>
        <w:t>:</w:t>
      </w:r>
    </w:p>
    <w:p w:rsidR="00805B97" w:rsidRPr="00EC62D7" w:rsidRDefault="008C56E0" w:rsidP="00805B97">
      <w:pPr>
        <w:numPr>
          <w:ilvl w:val="0"/>
          <w:numId w:val="18"/>
        </w:numPr>
        <w:tabs>
          <w:tab w:val="left" w:pos="993"/>
        </w:tabs>
        <w:ind w:left="0" w:firstLine="644"/>
        <w:jc w:val="both"/>
        <w:rPr>
          <w:b/>
        </w:rPr>
      </w:pPr>
      <w:r w:rsidRPr="008B7486">
        <w:rPr>
          <w:lang w:val="kk"/>
        </w:rPr>
        <w:t xml:space="preserve"> </w:t>
      </w:r>
      <w:r w:rsidR="00BB76D6" w:rsidRPr="00EC62D7">
        <w:t xml:space="preserve"> ҚҚС есепке алмағанда, жалпы сомасы </w:t>
      </w:r>
      <w:r w:rsidR="004C5532" w:rsidRPr="00D76503">
        <w:t>2 685 319,57 (екі миллион алты жүз сексен бес мың үш жүз он тоғыз) рубль 57</w:t>
      </w:r>
      <w:r w:rsidR="00BB76D6" w:rsidRPr="00EC62D7">
        <w:t xml:space="preserve"> копия)</w:t>
      </w:r>
      <w:r w:rsidR="00BB76D6" w:rsidRPr="00EC62D7">
        <w:rPr>
          <w:bCs/>
        </w:rPr>
        <w:t xml:space="preserve"> </w:t>
      </w:r>
      <w:r w:rsidR="00303BD1" w:rsidRPr="00D76503">
        <w:t xml:space="preserve">тұрғын емес ғимараттар мен құрылыстарды жөндеу бойынша жұмыстар </w:t>
      </w:r>
      <w:r w:rsidR="00BB76D6" w:rsidRPr="00EC62D7">
        <w:t xml:space="preserve">(ЕНС ТРУ </w:t>
      </w:r>
      <w:r w:rsidR="00303BD1" w:rsidRPr="00D76503">
        <w:t>410040.300.000009</w:t>
      </w:r>
      <w:r w:rsidR="00303BD1">
        <w:t xml:space="preserve"> </w:t>
      </w:r>
      <w:r w:rsidR="00BB76D6" w:rsidRPr="00EC62D7">
        <w:t>коды) әзірлеу</w:t>
      </w:r>
      <w:r w:rsidR="00805B97" w:rsidRPr="00EC62D7">
        <w:t>;</w:t>
      </w:r>
    </w:p>
    <w:p w:rsidR="00BF710F" w:rsidRDefault="00BF710F" w:rsidP="00BF710F">
      <w:pPr>
        <w:tabs>
          <w:tab w:val="left" w:pos="993"/>
        </w:tabs>
        <w:jc w:val="both"/>
        <w:rPr>
          <w:b/>
        </w:rPr>
      </w:pPr>
    </w:p>
    <w:p w:rsidR="008B7486" w:rsidRPr="008B7486" w:rsidRDefault="00303BD1" w:rsidP="00805B97">
      <w:pPr>
        <w:numPr>
          <w:ilvl w:val="0"/>
          <w:numId w:val="15"/>
        </w:numPr>
        <w:tabs>
          <w:tab w:val="left" w:pos="993"/>
        </w:tabs>
        <w:autoSpaceDE w:val="0"/>
        <w:autoSpaceDN w:val="0"/>
        <w:ind w:left="0" w:firstLine="709"/>
        <w:jc w:val="both"/>
      </w:pPr>
      <w:r>
        <w:rPr>
          <w:lang w:val="kk-KZ"/>
        </w:rPr>
        <w:t xml:space="preserve"> </w:t>
      </w:r>
      <w:r w:rsidR="008C56E0">
        <w:rPr>
          <w:lang w:val="kk-KZ"/>
        </w:rPr>
        <w:t xml:space="preserve">«Қазақстан темір жолы «Ұлттық компаниясы» акционерлік қоғамының – «Илецк темір жол учаскесі» филиалының бас бухгалтері – </w:t>
      </w:r>
      <w:r w:rsidR="0036719A" w:rsidRPr="0036719A">
        <w:t>директор</w:t>
      </w:r>
      <w:r w:rsidR="008C56E0">
        <w:rPr>
          <w:lang w:val="kk-KZ"/>
        </w:rPr>
        <w:t xml:space="preserve">дың </w:t>
      </w:r>
      <w:r w:rsidR="0036719A" w:rsidRPr="0036719A">
        <w:t>экономик</w:t>
      </w:r>
      <w:r w:rsidR="008C56E0">
        <w:rPr>
          <w:lang w:val="kk-KZ"/>
        </w:rPr>
        <w:t>а және</w:t>
      </w:r>
      <w:r w:rsidR="0036719A" w:rsidRPr="0036719A">
        <w:t xml:space="preserve"> </w:t>
      </w:r>
      <w:r w:rsidR="008C56E0">
        <w:rPr>
          <w:lang w:val="kk-KZ"/>
        </w:rPr>
        <w:t>қаржы жөніндегі орынбасары</w:t>
      </w:r>
      <w:r w:rsidR="0036719A" w:rsidRPr="0036719A">
        <w:t xml:space="preserve"> </w:t>
      </w:r>
      <w:r w:rsidR="008C56E0">
        <w:rPr>
          <w:lang w:val="kk-KZ"/>
        </w:rPr>
        <w:t>А.Е.</w:t>
      </w:r>
      <w:r w:rsidR="0036719A" w:rsidRPr="0036719A">
        <w:t xml:space="preserve"> Успанову </w:t>
      </w:r>
      <w:r w:rsidR="00A042BB">
        <w:rPr>
          <w:sz w:val="26"/>
          <w:szCs w:val="26"/>
        </w:rPr>
        <w:t>ЖК Бекбасарова Дана</w:t>
      </w:r>
      <w:r w:rsidR="00A042BB">
        <w:rPr>
          <w:lang w:val="kk-KZ"/>
        </w:rPr>
        <w:t xml:space="preserve"> </w:t>
      </w:r>
      <w:r w:rsidR="008C56E0">
        <w:rPr>
          <w:lang w:val="kk-KZ"/>
        </w:rPr>
        <w:t>сатып алу жеңімпазымен келісім жасасуды қамтамасыз етсін.</w:t>
      </w:r>
    </w:p>
    <w:p w:rsidR="008B7486" w:rsidRPr="008B7486" w:rsidRDefault="008B7486" w:rsidP="002937F3">
      <w:pPr>
        <w:tabs>
          <w:tab w:val="center" w:pos="300"/>
          <w:tab w:val="left" w:pos="993"/>
        </w:tabs>
        <w:ind w:left="349"/>
        <w:jc w:val="both"/>
      </w:pPr>
    </w:p>
    <w:p w:rsidR="00D05BCC" w:rsidRPr="008B7486" w:rsidRDefault="008C56E0" w:rsidP="00FD3F86">
      <w:pPr>
        <w:tabs>
          <w:tab w:val="center" w:pos="300"/>
          <w:tab w:val="left" w:pos="993"/>
        </w:tabs>
        <w:ind w:left="709"/>
        <w:jc w:val="both"/>
        <w:rPr>
          <w:rFonts w:eastAsia="Arial Unicode MS"/>
        </w:rPr>
      </w:pPr>
      <w:r>
        <w:rPr>
          <w:lang w:val="kk-KZ"/>
        </w:rPr>
        <w:t>Дауыс берушілер</w:t>
      </w:r>
      <w:r w:rsidR="00D05BCC" w:rsidRPr="008B7486">
        <w:t xml:space="preserve"> – </w:t>
      </w:r>
      <w:r w:rsidR="0036719A">
        <w:t>3</w:t>
      </w:r>
      <w:r w:rsidR="00D05BCC" w:rsidRPr="008B7486">
        <w:t xml:space="preserve"> (</w:t>
      </w:r>
      <w:r>
        <w:rPr>
          <w:lang w:val="kk-KZ"/>
        </w:rPr>
        <w:t>үш</w:t>
      </w:r>
      <w:r w:rsidR="00D05BCC" w:rsidRPr="008B7486">
        <w:t xml:space="preserve">) </w:t>
      </w:r>
      <w:r>
        <w:rPr>
          <w:lang w:val="kk-KZ"/>
        </w:rPr>
        <w:t>дауыс</w:t>
      </w:r>
      <w:r w:rsidR="00D05BCC" w:rsidRPr="008B7486">
        <w:t>.</w:t>
      </w:r>
    </w:p>
    <w:p w:rsidR="00D05BCC" w:rsidRPr="008B7486" w:rsidRDefault="008C56E0" w:rsidP="00D05BCC">
      <w:pPr>
        <w:tabs>
          <w:tab w:val="left" w:pos="993"/>
        </w:tabs>
        <w:ind w:firstLine="709"/>
        <w:jc w:val="both"/>
        <w:rPr>
          <w:rFonts w:eastAsia="Arial Unicode MS"/>
        </w:rPr>
      </w:pPr>
      <w:r>
        <w:rPr>
          <w:rFonts w:eastAsia="Arial Unicode MS"/>
          <w:lang w:val="kk-KZ"/>
        </w:rPr>
        <w:t>Қарсы</w:t>
      </w:r>
      <w:r w:rsidR="00D05BCC" w:rsidRPr="008B7486">
        <w:rPr>
          <w:rFonts w:eastAsia="Arial Unicode MS"/>
        </w:rPr>
        <w:t xml:space="preserve"> – </w:t>
      </w:r>
      <w:r>
        <w:rPr>
          <w:rFonts w:eastAsia="Arial Unicode MS"/>
          <w:lang w:val="kk-KZ"/>
        </w:rPr>
        <w:t>жоқ</w:t>
      </w:r>
      <w:r w:rsidR="00D05BCC" w:rsidRPr="008B7486">
        <w:rPr>
          <w:rFonts w:eastAsia="Arial Unicode MS"/>
        </w:rPr>
        <w:t>.</w:t>
      </w:r>
    </w:p>
    <w:p w:rsidR="00A042BB" w:rsidRPr="00303BD1" w:rsidRDefault="00A042BB" w:rsidP="00303BD1">
      <w:pPr>
        <w:ind w:firstLine="709"/>
      </w:pPr>
      <w:r w:rsidRPr="004576FA">
        <w:rPr>
          <w:rFonts w:eastAsia="Arial Unicode MS"/>
          <w:lang w:val="kk-KZ"/>
        </w:rPr>
        <w:t xml:space="preserve">Қатыспағандар: </w:t>
      </w:r>
      <w:r w:rsidR="00303BD1" w:rsidRPr="00D76503">
        <w:t>Жартыбаев Ж.М. филиал директоры - еңбекке уақытша жарамсыздық парағы</w:t>
      </w:r>
      <w:r w:rsidR="00303BD1">
        <w:t xml:space="preserve">, </w:t>
      </w:r>
      <w:r w:rsidRPr="004576FA">
        <w:rPr>
          <w:lang w:val="kk-KZ"/>
        </w:rPr>
        <w:t xml:space="preserve">заң бөлімінің бастығы М.Е. Кенжеева – жыл сайынғы еңбек демалысы (26.07.2024 ж. №592 бұйрық), </w:t>
      </w:r>
      <w:r w:rsidRPr="004576FA">
        <w:rPr>
          <w:rFonts w:eastAsia="Arial Unicode MS"/>
          <w:lang w:val="kk-KZ"/>
        </w:rPr>
        <w:t xml:space="preserve">филиалдың жетекші  инженер технологы Г.А. Кулишева </w:t>
      </w:r>
      <w:r w:rsidRPr="004576FA">
        <w:rPr>
          <w:lang w:val="kk-KZ"/>
        </w:rPr>
        <w:t>жыл сайынғы еңбек демалысы (26.07.2024ж. №622 бұйрық).</w:t>
      </w:r>
    </w:p>
    <w:p w:rsidR="0036719A" w:rsidRPr="00A042BB" w:rsidRDefault="0036719A" w:rsidP="0036719A">
      <w:pPr>
        <w:ind w:firstLine="426"/>
        <w:rPr>
          <w:lang w:val="kk-KZ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D155C0" w:rsidRPr="00892A8E" w:rsidTr="00FE5116">
        <w:tc>
          <w:tcPr>
            <w:tcW w:w="4077" w:type="dxa"/>
          </w:tcPr>
          <w:p w:rsidR="00D155C0" w:rsidRPr="000F4B68" w:rsidRDefault="00D155C0" w:rsidP="00D155C0">
            <w:pPr>
              <w:rPr>
                <w:b/>
                <w:lang w:val="kk-KZ"/>
              </w:rPr>
            </w:pPr>
            <w:r w:rsidRPr="008B7486">
              <w:t xml:space="preserve"> </w:t>
            </w:r>
            <w:r>
              <w:rPr>
                <w:lang w:val="kk-KZ"/>
              </w:rPr>
              <w:t>К</w:t>
            </w:r>
            <w:r w:rsidRPr="00892A8E">
              <w:rPr>
                <w:b/>
              </w:rPr>
              <w:t>омисси</w:t>
            </w:r>
            <w:r>
              <w:rPr>
                <w:b/>
                <w:lang w:val="kk-KZ"/>
              </w:rPr>
              <w:t>я төрағасы</w:t>
            </w:r>
          </w:p>
        </w:tc>
        <w:tc>
          <w:tcPr>
            <w:tcW w:w="426" w:type="dxa"/>
          </w:tcPr>
          <w:p w:rsidR="00D155C0" w:rsidRPr="00892A8E" w:rsidRDefault="00D155C0" w:rsidP="00D155C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D155C0" w:rsidRDefault="00D155C0" w:rsidP="00D155C0">
            <w:pPr>
              <w:rPr>
                <w:b/>
              </w:rPr>
            </w:pPr>
            <w:r>
              <w:rPr>
                <w:b/>
                <w:lang w:val="kk-KZ"/>
              </w:rPr>
              <w:t>Комиссия төрағасының орынбасары</w:t>
            </w:r>
          </w:p>
        </w:tc>
      </w:tr>
      <w:tr w:rsidR="00D155C0" w:rsidRPr="00892A8E" w:rsidTr="00FE5116">
        <w:tc>
          <w:tcPr>
            <w:tcW w:w="4077" w:type="dxa"/>
          </w:tcPr>
          <w:p w:rsidR="00D155C0" w:rsidRPr="00892A8E" w:rsidRDefault="00D155C0" w:rsidP="00D155C0">
            <w:pPr>
              <w:ind w:hanging="109"/>
              <w:jc w:val="thaiDistribute"/>
              <w:rPr>
                <w:rFonts w:eastAsia="Arial Unicode MS"/>
              </w:rPr>
            </w:pPr>
          </w:p>
          <w:p w:rsidR="00D155C0" w:rsidRPr="00892A8E" w:rsidRDefault="00D155C0" w:rsidP="00D155C0">
            <w:pPr>
              <w:ind w:hanging="109"/>
              <w:jc w:val="thaiDistribute"/>
              <w:rPr>
                <w:b/>
              </w:rPr>
            </w:pPr>
            <w:r w:rsidRPr="00892A8E">
              <w:rPr>
                <w:rFonts w:eastAsia="Arial Unicode MS"/>
              </w:rPr>
              <w:t xml:space="preserve">______________ </w:t>
            </w:r>
            <w:r w:rsidR="00303BD1">
              <w:rPr>
                <w:rFonts w:eastAsia="Arial Unicode MS"/>
              </w:rPr>
              <w:t>А. Юсупов</w:t>
            </w:r>
          </w:p>
          <w:p w:rsidR="00D155C0" w:rsidRPr="00892A8E" w:rsidRDefault="00D155C0" w:rsidP="00D155C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D155C0" w:rsidRPr="00892A8E" w:rsidRDefault="00D155C0" w:rsidP="00D155C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D155C0" w:rsidRDefault="00D155C0" w:rsidP="00D155C0">
            <w:pPr>
              <w:ind w:hanging="109"/>
              <w:jc w:val="thaiDistribute"/>
              <w:rPr>
                <w:rFonts w:eastAsia="Arial Unicode MS"/>
              </w:rPr>
            </w:pPr>
          </w:p>
          <w:p w:rsidR="00D155C0" w:rsidRDefault="00D155C0" w:rsidP="00D155C0">
            <w:pPr>
              <w:ind w:hanging="109"/>
              <w:jc w:val="thaiDistribute"/>
              <w:rPr>
                <w:b/>
              </w:rPr>
            </w:pPr>
            <w:r>
              <w:rPr>
                <w:rFonts w:eastAsia="Arial Unicode MS"/>
              </w:rPr>
              <w:t>______________ Б. Гасумов</w:t>
            </w:r>
          </w:p>
          <w:p w:rsidR="00D155C0" w:rsidRDefault="00D155C0" w:rsidP="00D155C0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C5765A" w:rsidRPr="00892A8E" w:rsidTr="00FE5116">
        <w:tc>
          <w:tcPr>
            <w:tcW w:w="4077" w:type="dxa"/>
          </w:tcPr>
          <w:p w:rsidR="00C5765A" w:rsidRPr="00892A8E" w:rsidRDefault="000F4B68" w:rsidP="00FE5116">
            <w:pPr>
              <w:jc w:val="thaiDistribute"/>
              <w:rPr>
                <w:b/>
              </w:rPr>
            </w:pPr>
            <w:r>
              <w:rPr>
                <w:b/>
                <w:lang w:val="kk-KZ"/>
              </w:rPr>
              <w:t>К</w:t>
            </w:r>
            <w:r w:rsidR="00C5765A" w:rsidRPr="00892A8E">
              <w:rPr>
                <w:b/>
              </w:rPr>
              <w:t>омисси</w:t>
            </w:r>
            <w:r>
              <w:rPr>
                <w:b/>
                <w:lang w:val="kk-KZ"/>
              </w:rPr>
              <w:t>я мүшелері</w:t>
            </w:r>
            <w:r w:rsidR="00C5765A" w:rsidRPr="00892A8E">
              <w:rPr>
                <w:b/>
              </w:rPr>
              <w:t>:</w:t>
            </w:r>
          </w:p>
        </w:tc>
        <w:tc>
          <w:tcPr>
            <w:tcW w:w="426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</w:tr>
      <w:tr w:rsidR="00C5765A" w:rsidRPr="00892A8E" w:rsidTr="00FE5116">
        <w:tc>
          <w:tcPr>
            <w:tcW w:w="4077" w:type="dxa"/>
          </w:tcPr>
          <w:p w:rsidR="0036719A" w:rsidRDefault="0036719A" w:rsidP="0036719A">
            <w:pPr>
              <w:jc w:val="thaiDistribute"/>
            </w:pPr>
          </w:p>
          <w:p w:rsidR="0036719A" w:rsidRDefault="0036719A" w:rsidP="0036719A">
            <w:pPr>
              <w:jc w:val="thaiDistribute"/>
            </w:pPr>
            <w:r w:rsidRPr="00892A8E">
              <w:t xml:space="preserve">______________ </w:t>
            </w:r>
            <w:r>
              <w:t xml:space="preserve">А. </w:t>
            </w:r>
            <w:r w:rsidR="00303BD1">
              <w:t>Жусупов</w:t>
            </w:r>
            <w:bookmarkStart w:id="3" w:name="_GoBack"/>
            <w:bookmarkEnd w:id="3"/>
          </w:p>
          <w:p w:rsidR="00C5765A" w:rsidRPr="00892A8E" w:rsidRDefault="00C5765A" w:rsidP="0036719A">
            <w:pPr>
              <w:jc w:val="thaiDistribute"/>
            </w:pPr>
          </w:p>
        </w:tc>
        <w:tc>
          <w:tcPr>
            <w:tcW w:w="426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5765A" w:rsidRPr="00892A8E" w:rsidRDefault="00C5765A" w:rsidP="00FE5116"/>
          <w:p w:rsidR="00C5765A" w:rsidRPr="00892A8E" w:rsidRDefault="00C5765A" w:rsidP="00FE5116">
            <w:pPr>
              <w:jc w:val="thaiDistribute"/>
              <w:rPr>
                <w:b/>
              </w:rPr>
            </w:pPr>
          </w:p>
        </w:tc>
      </w:tr>
      <w:tr w:rsidR="00C5765A" w:rsidRPr="00892A8E" w:rsidTr="0036719A">
        <w:trPr>
          <w:trHeight w:val="205"/>
        </w:trPr>
        <w:tc>
          <w:tcPr>
            <w:tcW w:w="4077" w:type="dxa"/>
          </w:tcPr>
          <w:p w:rsidR="00C5765A" w:rsidRPr="00892A8E" w:rsidRDefault="00C5765A" w:rsidP="0036719A">
            <w:pPr>
              <w:jc w:val="thaiDistribute"/>
            </w:pPr>
          </w:p>
        </w:tc>
        <w:tc>
          <w:tcPr>
            <w:tcW w:w="426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5765A" w:rsidRPr="00892A8E" w:rsidRDefault="00C5765A" w:rsidP="00FE5116"/>
        </w:tc>
      </w:tr>
      <w:tr w:rsidR="00C5765A" w:rsidRPr="00892A8E" w:rsidTr="00FE5116">
        <w:tc>
          <w:tcPr>
            <w:tcW w:w="4077" w:type="dxa"/>
          </w:tcPr>
          <w:p w:rsidR="00C5765A" w:rsidRPr="00892A8E" w:rsidRDefault="000F4B68" w:rsidP="00FE5116">
            <w:pPr>
              <w:rPr>
                <w:b/>
              </w:rPr>
            </w:pPr>
            <w:r>
              <w:rPr>
                <w:b/>
                <w:lang w:val="kk-KZ"/>
              </w:rPr>
              <w:t>К</w:t>
            </w:r>
            <w:r w:rsidR="00C5765A" w:rsidRPr="00892A8E">
              <w:rPr>
                <w:b/>
              </w:rPr>
              <w:t>омисси</w:t>
            </w:r>
            <w:r>
              <w:rPr>
                <w:b/>
                <w:lang w:val="kk-KZ"/>
              </w:rPr>
              <w:t>я хатшысы</w:t>
            </w:r>
            <w:r w:rsidR="00C5765A" w:rsidRPr="00892A8E">
              <w:rPr>
                <w:b/>
              </w:rPr>
              <w:t>:</w:t>
            </w:r>
          </w:p>
        </w:tc>
        <w:tc>
          <w:tcPr>
            <w:tcW w:w="426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5765A" w:rsidRPr="00892A8E" w:rsidRDefault="00C5765A" w:rsidP="00FE5116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  <w:tr w:rsidR="00C5765A" w:rsidRPr="00892A8E" w:rsidTr="00FE5116">
        <w:tc>
          <w:tcPr>
            <w:tcW w:w="4077" w:type="dxa"/>
          </w:tcPr>
          <w:p w:rsidR="00C5765A" w:rsidRPr="00892A8E" w:rsidRDefault="00C5765A" w:rsidP="00FE5116"/>
          <w:p w:rsidR="00C5765A" w:rsidRPr="00892A8E" w:rsidRDefault="00C5765A" w:rsidP="00FE5116">
            <w:r w:rsidRPr="00892A8E">
              <w:t>______________ А. Муфтеева</w:t>
            </w:r>
          </w:p>
          <w:p w:rsidR="00C5765A" w:rsidRPr="00892A8E" w:rsidRDefault="00C5765A" w:rsidP="00FE5116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C5765A" w:rsidRPr="00892A8E" w:rsidRDefault="00C5765A" w:rsidP="00FE5116">
            <w:pPr>
              <w:tabs>
                <w:tab w:val="left" w:pos="993"/>
              </w:tabs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C5765A" w:rsidRPr="00892A8E" w:rsidRDefault="00C5765A" w:rsidP="00FE5116">
            <w:pPr>
              <w:tabs>
                <w:tab w:val="left" w:pos="993"/>
              </w:tabs>
              <w:rPr>
                <w:rFonts w:eastAsia="Arial Unicode MS"/>
              </w:rPr>
            </w:pPr>
          </w:p>
        </w:tc>
      </w:tr>
    </w:tbl>
    <w:p w:rsidR="004E1CE7" w:rsidRPr="008B7486" w:rsidRDefault="004E1CE7" w:rsidP="008B6949">
      <w:pPr>
        <w:jc w:val="thaiDistribute"/>
        <w:rPr>
          <w:rFonts w:eastAsia="Arial Unicode MS"/>
        </w:rPr>
      </w:pPr>
    </w:p>
    <w:sectPr w:rsidR="004E1CE7" w:rsidRPr="008B7486" w:rsidSect="004D5C69">
      <w:pgSz w:w="11906" w:h="16838"/>
      <w:pgMar w:top="709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3E78"/>
    <w:multiLevelType w:val="hybridMultilevel"/>
    <w:tmpl w:val="7BB68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86617"/>
    <w:multiLevelType w:val="hybridMultilevel"/>
    <w:tmpl w:val="FA1CCFEA"/>
    <w:lvl w:ilvl="0" w:tplc="404E5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A6FA4"/>
    <w:multiLevelType w:val="hybridMultilevel"/>
    <w:tmpl w:val="39B2C1DC"/>
    <w:lvl w:ilvl="0" w:tplc="F77E1F0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1A6D711E"/>
    <w:multiLevelType w:val="hybridMultilevel"/>
    <w:tmpl w:val="F0DCB48E"/>
    <w:lvl w:ilvl="0" w:tplc="98D6C4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AE0AC2"/>
    <w:multiLevelType w:val="hybridMultilevel"/>
    <w:tmpl w:val="B14C1BE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B87B4B"/>
    <w:multiLevelType w:val="hybridMultilevel"/>
    <w:tmpl w:val="8206C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42BD"/>
    <w:multiLevelType w:val="hybridMultilevel"/>
    <w:tmpl w:val="36F01F3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A10BA5"/>
    <w:multiLevelType w:val="hybridMultilevel"/>
    <w:tmpl w:val="F07EADA0"/>
    <w:lvl w:ilvl="0" w:tplc="6BB6AF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1EB19DB"/>
    <w:multiLevelType w:val="hybridMultilevel"/>
    <w:tmpl w:val="548E352A"/>
    <w:lvl w:ilvl="0" w:tplc="98D6C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8E073C5"/>
    <w:multiLevelType w:val="hybridMultilevel"/>
    <w:tmpl w:val="A1466130"/>
    <w:lvl w:ilvl="0" w:tplc="C298C8D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BA25B41"/>
    <w:multiLevelType w:val="hybridMultilevel"/>
    <w:tmpl w:val="3A8EE53C"/>
    <w:lvl w:ilvl="0" w:tplc="D76AAE9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4277C"/>
    <w:multiLevelType w:val="hybridMultilevel"/>
    <w:tmpl w:val="FC66575E"/>
    <w:lvl w:ilvl="0" w:tplc="98D6C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6A76F9"/>
    <w:multiLevelType w:val="hybridMultilevel"/>
    <w:tmpl w:val="9C3671DC"/>
    <w:lvl w:ilvl="0" w:tplc="750273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A942FD1"/>
    <w:multiLevelType w:val="hybridMultilevel"/>
    <w:tmpl w:val="53F0A4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E453C0"/>
    <w:multiLevelType w:val="hybridMultilevel"/>
    <w:tmpl w:val="7FAEA4C8"/>
    <w:lvl w:ilvl="0" w:tplc="98D6C48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EA65146"/>
    <w:multiLevelType w:val="hybridMultilevel"/>
    <w:tmpl w:val="4468A9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11B0264"/>
    <w:multiLevelType w:val="hybridMultilevel"/>
    <w:tmpl w:val="5400EB8E"/>
    <w:lvl w:ilvl="0" w:tplc="6E32EE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DA2117"/>
    <w:multiLevelType w:val="hybridMultilevel"/>
    <w:tmpl w:val="B2085FD4"/>
    <w:lvl w:ilvl="0" w:tplc="1C1CBC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6"/>
  </w:num>
  <w:num w:numId="16">
    <w:abstractNumId w:val="15"/>
  </w:num>
  <w:num w:numId="17">
    <w:abstractNumId w:val="14"/>
  </w:num>
  <w:num w:numId="18">
    <w:abstractNumId w:val="3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76"/>
    <w:rsid w:val="00001B9A"/>
    <w:rsid w:val="00003FA2"/>
    <w:rsid w:val="00011130"/>
    <w:rsid w:val="0001754B"/>
    <w:rsid w:val="00020541"/>
    <w:rsid w:val="0002122A"/>
    <w:rsid w:val="000222C9"/>
    <w:rsid w:val="000262C9"/>
    <w:rsid w:val="00026386"/>
    <w:rsid w:val="000279C1"/>
    <w:rsid w:val="00031806"/>
    <w:rsid w:val="000338E8"/>
    <w:rsid w:val="000368C2"/>
    <w:rsid w:val="000402B2"/>
    <w:rsid w:val="00040330"/>
    <w:rsid w:val="00040B26"/>
    <w:rsid w:val="000461AC"/>
    <w:rsid w:val="00050537"/>
    <w:rsid w:val="000515C6"/>
    <w:rsid w:val="0005516E"/>
    <w:rsid w:val="00055D8D"/>
    <w:rsid w:val="000563B6"/>
    <w:rsid w:val="00056F9B"/>
    <w:rsid w:val="00062BBA"/>
    <w:rsid w:val="00063678"/>
    <w:rsid w:val="00063E0B"/>
    <w:rsid w:val="0006588F"/>
    <w:rsid w:val="00070292"/>
    <w:rsid w:val="00071631"/>
    <w:rsid w:val="00072B43"/>
    <w:rsid w:val="0007444C"/>
    <w:rsid w:val="00075656"/>
    <w:rsid w:val="000800CD"/>
    <w:rsid w:val="000820DB"/>
    <w:rsid w:val="0008332D"/>
    <w:rsid w:val="00095E4B"/>
    <w:rsid w:val="000969E3"/>
    <w:rsid w:val="00096D67"/>
    <w:rsid w:val="000A11EF"/>
    <w:rsid w:val="000A35AB"/>
    <w:rsid w:val="000A51EA"/>
    <w:rsid w:val="000B2601"/>
    <w:rsid w:val="000B368A"/>
    <w:rsid w:val="000C03B3"/>
    <w:rsid w:val="000C1D8B"/>
    <w:rsid w:val="000C6B38"/>
    <w:rsid w:val="000D047A"/>
    <w:rsid w:val="000D0F57"/>
    <w:rsid w:val="000D3F60"/>
    <w:rsid w:val="000D6609"/>
    <w:rsid w:val="000D6BD9"/>
    <w:rsid w:val="000D726E"/>
    <w:rsid w:val="000D774E"/>
    <w:rsid w:val="000E0506"/>
    <w:rsid w:val="000E3657"/>
    <w:rsid w:val="000E37EF"/>
    <w:rsid w:val="000F015E"/>
    <w:rsid w:val="000F1498"/>
    <w:rsid w:val="000F1EFE"/>
    <w:rsid w:val="000F4B68"/>
    <w:rsid w:val="000F4EFA"/>
    <w:rsid w:val="00101332"/>
    <w:rsid w:val="00103428"/>
    <w:rsid w:val="0011089F"/>
    <w:rsid w:val="00112DD9"/>
    <w:rsid w:val="001213BD"/>
    <w:rsid w:val="00121724"/>
    <w:rsid w:val="00122BE5"/>
    <w:rsid w:val="00124F4B"/>
    <w:rsid w:val="001263A5"/>
    <w:rsid w:val="001301C9"/>
    <w:rsid w:val="001335AC"/>
    <w:rsid w:val="00133DCB"/>
    <w:rsid w:val="00133FF6"/>
    <w:rsid w:val="001349D1"/>
    <w:rsid w:val="00136CD2"/>
    <w:rsid w:val="00137552"/>
    <w:rsid w:val="001453A2"/>
    <w:rsid w:val="00145500"/>
    <w:rsid w:val="00145BFC"/>
    <w:rsid w:val="00147150"/>
    <w:rsid w:val="00147894"/>
    <w:rsid w:val="0015444F"/>
    <w:rsid w:val="001546A7"/>
    <w:rsid w:val="001572A9"/>
    <w:rsid w:val="001617A8"/>
    <w:rsid w:val="00161ED9"/>
    <w:rsid w:val="00165D13"/>
    <w:rsid w:val="0016602E"/>
    <w:rsid w:val="0016604A"/>
    <w:rsid w:val="001660E0"/>
    <w:rsid w:val="00174759"/>
    <w:rsid w:val="00175023"/>
    <w:rsid w:val="0017540C"/>
    <w:rsid w:val="00181271"/>
    <w:rsid w:val="00182EF4"/>
    <w:rsid w:val="0018775C"/>
    <w:rsid w:val="00193AEE"/>
    <w:rsid w:val="00194CE8"/>
    <w:rsid w:val="001A55E0"/>
    <w:rsid w:val="001A5A51"/>
    <w:rsid w:val="001B0091"/>
    <w:rsid w:val="001B1F9F"/>
    <w:rsid w:val="001C145E"/>
    <w:rsid w:val="001C246E"/>
    <w:rsid w:val="001C493C"/>
    <w:rsid w:val="001C54A6"/>
    <w:rsid w:val="001C5CBD"/>
    <w:rsid w:val="001C6ECC"/>
    <w:rsid w:val="001C75A8"/>
    <w:rsid w:val="001D0C84"/>
    <w:rsid w:val="001E1E1E"/>
    <w:rsid w:val="001E36F5"/>
    <w:rsid w:val="001F0B3E"/>
    <w:rsid w:val="001F2009"/>
    <w:rsid w:val="001F2C0E"/>
    <w:rsid w:val="0020150E"/>
    <w:rsid w:val="00202122"/>
    <w:rsid w:val="00204FEF"/>
    <w:rsid w:val="00206022"/>
    <w:rsid w:val="00207581"/>
    <w:rsid w:val="002106A0"/>
    <w:rsid w:val="00210CF7"/>
    <w:rsid w:val="00212969"/>
    <w:rsid w:val="0021328D"/>
    <w:rsid w:val="0021494C"/>
    <w:rsid w:val="00215893"/>
    <w:rsid w:val="002215BA"/>
    <w:rsid w:val="00225027"/>
    <w:rsid w:val="00230649"/>
    <w:rsid w:val="00230FE2"/>
    <w:rsid w:val="00231846"/>
    <w:rsid w:val="002318C8"/>
    <w:rsid w:val="002366B1"/>
    <w:rsid w:val="00236964"/>
    <w:rsid w:val="00240033"/>
    <w:rsid w:val="00241D4B"/>
    <w:rsid w:val="00241E10"/>
    <w:rsid w:val="00242768"/>
    <w:rsid w:val="00242B5D"/>
    <w:rsid w:val="0024550F"/>
    <w:rsid w:val="00245C51"/>
    <w:rsid w:val="00245CA9"/>
    <w:rsid w:val="00245CDA"/>
    <w:rsid w:val="0024638F"/>
    <w:rsid w:val="00252218"/>
    <w:rsid w:val="0025300A"/>
    <w:rsid w:val="00253246"/>
    <w:rsid w:val="0025415C"/>
    <w:rsid w:val="00270C65"/>
    <w:rsid w:val="00273483"/>
    <w:rsid w:val="00277932"/>
    <w:rsid w:val="0028064F"/>
    <w:rsid w:val="0028780F"/>
    <w:rsid w:val="002937F3"/>
    <w:rsid w:val="00297AF3"/>
    <w:rsid w:val="002A28B1"/>
    <w:rsid w:val="002A578E"/>
    <w:rsid w:val="002A7BD4"/>
    <w:rsid w:val="002B005D"/>
    <w:rsid w:val="002B36D6"/>
    <w:rsid w:val="002B3FC1"/>
    <w:rsid w:val="002B625D"/>
    <w:rsid w:val="002B6C31"/>
    <w:rsid w:val="002C002C"/>
    <w:rsid w:val="002C55E5"/>
    <w:rsid w:val="002C6985"/>
    <w:rsid w:val="002D1964"/>
    <w:rsid w:val="002D4A67"/>
    <w:rsid w:val="002D4FF8"/>
    <w:rsid w:val="002D7DEE"/>
    <w:rsid w:val="002E03E8"/>
    <w:rsid w:val="002E1A81"/>
    <w:rsid w:val="002E1BC8"/>
    <w:rsid w:val="002E1F74"/>
    <w:rsid w:val="002E5B51"/>
    <w:rsid w:val="002F0E37"/>
    <w:rsid w:val="002F40C2"/>
    <w:rsid w:val="002F6E89"/>
    <w:rsid w:val="002F6F43"/>
    <w:rsid w:val="00301847"/>
    <w:rsid w:val="00303286"/>
    <w:rsid w:val="00303BD1"/>
    <w:rsid w:val="00303CA9"/>
    <w:rsid w:val="00304A99"/>
    <w:rsid w:val="00305ED4"/>
    <w:rsid w:val="00307D7C"/>
    <w:rsid w:val="00316AAB"/>
    <w:rsid w:val="00323289"/>
    <w:rsid w:val="00325548"/>
    <w:rsid w:val="003258C6"/>
    <w:rsid w:val="003262C6"/>
    <w:rsid w:val="0033031A"/>
    <w:rsid w:val="00330763"/>
    <w:rsid w:val="00330F41"/>
    <w:rsid w:val="00333A75"/>
    <w:rsid w:val="00336C36"/>
    <w:rsid w:val="0034115E"/>
    <w:rsid w:val="003427E1"/>
    <w:rsid w:val="00342DD3"/>
    <w:rsid w:val="00345080"/>
    <w:rsid w:val="003454B2"/>
    <w:rsid w:val="003471D1"/>
    <w:rsid w:val="0034747F"/>
    <w:rsid w:val="00347986"/>
    <w:rsid w:val="00350A69"/>
    <w:rsid w:val="00354D0B"/>
    <w:rsid w:val="00355C4E"/>
    <w:rsid w:val="00356A4C"/>
    <w:rsid w:val="003571D9"/>
    <w:rsid w:val="003602DF"/>
    <w:rsid w:val="00364B8E"/>
    <w:rsid w:val="0036719A"/>
    <w:rsid w:val="00367BF4"/>
    <w:rsid w:val="00375CF9"/>
    <w:rsid w:val="003774AE"/>
    <w:rsid w:val="00387A0E"/>
    <w:rsid w:val="00392300"/>
    <w:rsid w:val="00393A1C"/>
    <w:rsid w:val="003A30A6"/>
    <w:rsid w:val="003A50F4"/>
    <w:rsid w:val="003A56BE"/>
    <w:rsid w:val="003B297C"/>
    <w:rsid w:val="003B29DA"/>
    <w:rsid w:val="003B3B80"/>
    <w:rsid w:val="003B4CB4"/>
    <w:rsid w:val="003B5282"/>
    <w:rsid w:val="003B6D60"/>
    <w:rsid w:val="003C1112"/>
    <w:rsid w:val="003C3289"/>
    <w:rsid w:val="003D09E2"/>
    <w:rsid w:val="003D4C89"/>
    <w:rsid w:val="003D75C6"/>
    <w:rsid w:val="003D7670"/>
    <w:rsid w:val="003E167D"/>
    <w:rsid w:val="003E1A2D"/>
    <w:rsid w:val="003E2B28"/>
    <w:rsid w:val="003E2FDB"/>
    <w:rsid w:val="003E4A21"/>
    <w:rsid w:val="003E71D6"/>
    <w:rsid w:val="003F0266"/>
    <w:rsid w:val="003F329D"/>
    <w:rsid w:val="003F7131"/>
    <w:rsid w:val="003F7368"/>
    <w:rsid w:val="003F75EE"/>
    <w:rsid w:val="00400D31"/>
    <w:rsid w:val="00400E90"/>
    <w:rsid w:val="00400F00"/>
    <w:rsid w:val="0040193C"/>
    <w:rsid w:val="0040420A"/>
    <w:rsid w:val="0040444E"/>
    <w:rsid w:val="00407465"/>
    <w:rsid w:val="00414043"/>
    <w:rsid w:val="00414D72"/>
    <w:rsid w:val="00420300"/>
    <w:rsid w:val="00421B0D"/>
    <w:rsid w:val="00422652"/>
    <w:rsid w:val="00422C0C"/>
    <w:rsid w:val="004318AB"/>
    <w:rsid w:val="004336E2"/>
    <w:rsid w:val="00451CCD"/>
    <w:rsid w:val="0045348D"/>
    <w:rsid w:val="00454A29"/>
    <w:rsid w:val="00455096"/>
    <w:rsid w:val="004560B2"/>
    <w:rsid w:val="0045639D"/>
    <w:rsid w:val="00456E4D"/>
    <w:rsid w:val="004574BB"/>
    <w:rsid w:val="00457CC3"/>
    <w:rsid w:val="00463A88"/>
    <w:rsid w:val="004659A6"/>
    <w:rsid w:val="004664EF"/>
    <w:rsid w:val="0046670E"/>
    <w:rsid w:val="00466C2D"/>
    <w:rsid w:val="00470BC7"/>
    <w:rsid w:val="00471FF4"/>
    <w:rsid w:val="004754ED"/>
    <w:rsid w:val="00475532"/>
    <w:rsid w:val="00475FCB"/>
    <w:rsid w:val="00481016"/>
    <w:rsid w:val="00481EB2"/>
    <w:rsid w:val="00484772"/>
    <w:rsid w:val="00485B85"/>
    <w:rsid w:val="00485E22"/>
    <w:rsid w:val="00497E2F"/>
    <w:rsid w:val="00497E93"/>
    <w:rsid w:val="004A26EE"/>
    <w:rsid w:val="004A2A61"/>
    <w:rsid w:val="004A36E4"/>
    <w:rsid w:val="004B0AA2"/>
    <w:rsid w:val="004B0ABF"/>
    <w:rsid w:val="004B18E8"/>
    <w:rsid w:val="004B3C25"/>
    <w:rsid w:val="004B78B3"/>
    <w:rsid w:val="004C2457"/>
    <w:rsid w:val="004C24CC"/>
    <w:rsid w:val="004C2A22"/>
    <w:rsid w:val="004C5532"/>
    <w:rsid w:val="004D26D5"/>
    <w:rsid w:val="004D3457"/>
    <w:rsid w:val="004D5B79"/>
    <w:rsid w:val="004D5C69"/>
    <w:rsid w:val="004D6BED"/>
    <w:rsid w:val="004E1CE7"/>
    <w:rsid w:val="004E68A4"/>
    <w:rsid w:val="004F1447"/>
    <w:rsid w:val="004F25C5"/>
    <w:rsid w:val="00500C3A"/>
    <w:rsid w:val="00502868"/>
    <w:rsid w:val="00505025"/>
    <w:rsid w:val="00506ECF"/>
    <w:rsid w:val="00511B86"/>
    <w:rsid w:val="00515B96"/>
    <w:rsid w:val="00522FF7"/>
    <w:rsid w:val="00531448"/>
    <w:rsid w:val="00532074"/>
    <w:rsid w:val="005325F4"/>
    <w:rsid w:val="005336AD"/>
    <w:rsid w:val="005342F2"/>
    <w:rsid w:val="00535023"/>
    <w:rsid w:val="00535119"/>
    <w:rsid w:val="00535341"/>
    <w:rsid w:val="005372A8"/>
    <w:rsid w:val="005447DC"/>
    <w:rsid w:val="00547A96"/>
    <w:rsid w:val="005516F5"/>
    <w:rsid w:val="00560C13"/>
    <w:rsid w:val="005610C3"/>
    <w:rsid w:val="00561103"/>
    <w:rsid w:val="00570048"/>
    <w:rsid w:val="005711D5"/>
    <w:rsid w:val="005725B1"/>
    <w:rsid w:val="00572F4A"/>
    <w:rsid w:val="00583FA0"/>
    <w:rsid w:val="00584701"/>
    <w:rsid w:val="00585282"/>
    <w:rsid w:val="00585C30"/>
    <w:rsid w:val="0058708D"/>
    <w:rsid w:val="005872EA"/>
    <w:rsid w:val="005923A4"/>
    <w:rsid w:val="00592831"/>
    <w:rsid w:val="0059290F"/>
    <w:rsid w:val="00593AE3"/>
    <w:rsid w:val="00593B81"/>
    <w:rsid w:val="005954FB"/>
    <w:rsid w:val="0059759B"/>
    <w:rsid w:val="005A35D0"/>
    <w:rsid w:val="005A5A16"/>
    <w:rsid w:val="005A5FD7"/>
    <w:rsid w:val="005A7106"/>
    <w:rsid w:val="005A7894"/>
    <w:rsid w:val="005B1E54"/>
    <w:rsid w:val="005B351D"/>
    <w:rsid w:val="005B627D"/>
    <w:rsid w:val="005B6CE6"/>
    <w:rsid w:val="005C2672"/>
    <w:rsid w:val="005C66F0"/>
    <w:rsid w:val="005D204F"/>
    <w:rsid w:val="005D4255"/>
    <w:rsid w:val="005D6D05"/>
    <w:rsid w:val="005D78FF"/>
    <w:rsid w:val="005E1EA0"/>
    <w:rsid w:val="005E7EA7"/>
    <w:rsid w:val="005F0FED"/>
    <w:rsid w:val="006000D0"/>
    <w:rsid w:val="0060149B"/>
    <w:rsid w:val="0060168C"/>
    <w:rsid w:val="00602C32"/>
    <w:rsid w:val="00604E5D"/>
    <w:rsid w:val="00605CEB"/>
    <w:rsid w:val="0060705C"/>
    <w:rsid w:val="00607FF3"/>
    <w:rsid w:val="00611553"/>
    <w:rsid w:val="006138D9"/>
    <w:rsid w:val="00614E82"/>
    <w:rsid w:val="00615E1E"/>
    <w:rsid w:val="00620178"/>
    <w:rsid w:val="00620F0D"/>
    <w:rsid w:val="00624476"/>
    <w:rsid w:val="00624615"/>
    <w:rsid w:val="00626054"/>
    <w:rsid w:val="00626AD4"/>
    <w:rsid w:val="00630963"/>
    <w:rsid w:val="00630FBD"/>
    <w:rsid w:val="00631153"/>
    <w:rsid w:val="00631AA7"/>
    <w:rsid w:val="00635224"/>
    <w:rsid w:val="006365E6"/>
    <w:rsid w:val="00636835"/>
    <w:rsid w:val="00640CC6"/>
    <w:rsid w:val="00641DF6"/>
    <w:rsid w:val="00642364"/>
    <w:rsid w:val="006505C6"/>
    <w:rsid w:val="00650960"/>
    <w:rsid w:val="00651C97"/>
    <w:rsid w:val="00656EED"/>
    <w:rsid w:val="00657517"/>
    <w:rsid w:val="00657F92"/>
    <w:rsid w:val="0066269A"/>
    <w:rsid w:val="00664587"/>
    <w:rsid w:val="0066616A"/>
    <w:rsid w:val="00670D64"/>
    <w:rsid w:val="006722D2"/>
    <w:rsid w:val="0067548C"/>
    <w:rsid w:val="00675EEA"/>
    <w:rsid w:val="00676651"/>
    <w:rsid w:val="00680594"/>
    <w:rsid w:val="00680B83"/>
    <w:rsid w:val="006813E0"/>
    <w:rsid w:val="006821DD"/>
    <w:rsid w:val="006829AD"/>
    <w:rsid w:val="00683933"/>
    <w:rsid w:val="006844A9"/>
    <w:rsid w:val="0069036E"/>
    <w:rsid w:val="006A2EE4"/>
    <w:rsid w:val="006A6DA1"/>
    <w:rsid w:val="006A7273"/>
    <w:rsid w:val="006A79C7"/>
    <w:rsid w:val="006B6361"/>
    <w:rsid w:val="006B6CAD"/>
    <w:rsid w:val="006C1264"/>
    <w:rsid w:val="006C180D"/>
    <w:rsid w:val="006C1837"/>
    <w:rsid w:val="006C2083"/>
    <w:rsid w:val="006C4F48"/>
    <w:rsid w:val="006D01B7"/>
    <w:rsid w:val="006D0675"/>
    <w:rsid w:val="006D3229"/>
    <w:rsid w:val="006D469B"/>
    <w:rsid w:val="006D6970"/>
    <w:rsid w:val="006E1E7C"/>
    <w:rsid w:val="006F2437"/>
    <w:rsid w:val="006F3569"/>
    <w:rsid w:val="006F53C8"/>
    <w:rsid w:val="006F57A9"/>
    <w:rsid w:val="00701C9D"/>
    <w:rsid w:val="00701DDB"/>
    <w:rsid w:val="00701E76"/>
    <w:rsid w:val="00705087"/>
    <w:rsid w:val="00705BC0"/>
    <w:rsid w:val="00705F81"/>
    <w:rsid w:val="00710CE3"/>
    <w:rsid w:val="007232AD"/>
    <w:rsid w:val="00731311"/>
    <w:rsid w:val="007354B2"/>
    <w:rsid w:val="00735A88"/>
    <w:rsid w:val="00742DBD"/>
    <w:rsid w:val="007453BB"/>
    <w:rsid w:val="007510E5"/>
    <w:rsid w:val="00752724"/>
    <w:rsid w:val="00755279"/>
    <w:rsid w:val="007577A5"/>
    <w:rsid w:val="0076125F"/>
    <w:rsid w:val="00763DFB"/>
    <w:rsid w:val="00773705"/>
    <w:rsid w:val="00774B95"/>
    <w:rsid w:val="00781661"/>
    <w:rsid w:val="00785866"/>
    <w:rsid w:val="0079189D"/>
    <w:rsid w:val="00791D4B"/>
    <w:rsid w:val="00792653"/>
    <w:rsid w:val="00795935"/>
    <w:rsid w:val="00796E4F"/>
    <w:rsid w:val="007B374B"/>
    <w:rsid w:val="007B4598"/>
    <w:rsid w:val="007B496A"/>
    <w:rsid w:val="007B721F"/>
    <w:rsid w:val="007B7D2B"/>
    <w:rsid w:val="007C0299"/>
    <w:rsid w:val="007C2288"/>
    <w:rsid w:val="007C60E9"/>
    <w:rsid w:val="007D2DA8"/>
    <w:rsid w:val="007D3877"/>
    <w:rsid w:val="007D49AC"/>
    <w:rsid w:val="007D4D42"/>
    <w:rsid w:val="007D6638"/>
    <w:rsid w:val="007E1759"/>
    <w:rsid w:val="007E4A03"/>
    <w:rsid w:val="007E5693"/>
    <w:rsid w:val="007E5E45"/>
    <w:rsid w:val="007F2862"/>
    <w:rsid w:val="007F287B"/>
    <w:rsid w:val="007F2D2D"/>
    <w:rsid w:val="007F376B"/>
    <w:rsid w:val="007F3BAF"/>
    <w:rsid w:val="007F4E07"/>
    <w:rsid w:val="007F54BC"/>
    <w:rsid w:val="00805B97"/>
    <w:rsid w:val="00806401"/>
    <w:rsid w:val="00810A36"/>
    <w:rsid w:val="0081259A"/>
    <w:rsid w:val="00813C21"/>
    <w:rsid w:val="00814DF7"/>
    <w:rsid w:val="0082035A"/>
    <w:rsid w:val="00831237"/>
    <w:rsid w:val="008324C0"/>
    <w:rsid w:val="00832DFA"/>
    <w:rsid w:val="00833A4D"/>
    <w:rsid w:val="00833D1D"/>
    <w:rsid w:val="00842242"/>
    <w:rsid w:val="00845EE0"/>
    <w:rsid w:val="008465FD"/>
    <w:rsid w:val="00846A5E"/>
    <w:rsid w:val="00855109"/>
    <w:rsid w:val="0085621E"/>
    <w:rsid w:val="00860203"/>
    <w:rsid w:val="0086051D"/>
    <w:rsid w:val="008616D6"/>
    <w:rsid w:val="00862993"/>
    <w:rsid w:val="008753DF"/>
    <w:rsid w:val="008774D7"/>
    <w:rsid w:val="0088155F"/>
    <w:rsid w:val="00882FB9"/>
    <w:rsid w:val="008840B4"/>
    <w:rsid w:val="00885422"/>
    <w:rsid w:val="0088748B"/>
    <w:rsid w:val="00887641"/>
    <w:rsid w:val="00893113"/>
    <w:rsid w:val="00893CEB"/>
    <w:rsid w:val="00893D5C"/>
    <w:rsid w:val="00895860"/>
    <w:rsid w:val="00896BCF"/>
    <w:rsid w:val="008A570A"/>
    <w:rsid w:val="008B6949"/>
    <w:rsid w:val="008B7486"/>
    <w:rsid w:val="008C10AE"/>
    <w:rsid w:val="008C29B9"/>
    <w:rsid w:val="008C56E0"/>
    <w:rsid w:val="008C7F1E"/>
    <w:rsid w:val="008D2557"/>
    <w:rsid w:val="008D5538"/>
    <w:rsid w:val="008D6406"/>
    <w:rsid w:val="008E2899"/>
    <w:rsid w:val="008E476F"/>
    <w:rsid w:val="008E58CA"/>
    <w:rsid w:val="008E65DF"/>
    <w:rsid w:val="008E6B8F"/>
    <w:rsid w:val="008F0F88"/>
    <w:rsid w:val="008F3FD4"/>
    <w:rsid w:val="008F4758"/>
    <w:rsid w:val="008F6FDD"/>
    <w:rsid w:val="00900BE5"/>
    <w:rsid w:val="00901EC6"/>
    <w:rsid w:val="00907F94"/>
    <w:rsid w:val="00907FA8"/>
    <w:rsid w:val="00915C0B"/>
    <w:rsid w:val="00921C39"/>
    <w:rsid w:val="00926ECC"/>
    <w:rsid w:val="0092726B"/>
    <w:rsid w:val="00935C67"/>
    <w:rsid w:val="00941424"/>
    <w:rsid w:val="009420FC"/>
    <w:rsid w:val="009461C8"/>
    <w:rsid w:val="009515E2"/>
    <w:rsid w:val="00955880"/>
    <w:rsid w:val="0097006D"/>
    <w:rsid w:val="00974A0A"/>
    <w:rsid w:val="009757A9"/>
    <w:rsid w:val="0097590B"/>
    <w:rsid w:val="00976DEA"/>
    <w:rsid w:val="00980753"/>
    <w:rsid w:val="009811BD"/>
    <w:rsid w:val="0098188E"/>
    <w:rsid w:val="00981F3B"/>
    <w:rsid w:val="0098756C"/>
    <w:rsid w:val="00990952"/>
    <w:rsid w:val="009928EF"/>
    <w:rsid w:val="00992B32"/>
    <w:rsid w:val="009931EE"/>
    <w:rsid w:val="009937C0"/>
    <w:rsid w:val="0099385F"/>
    <w:rsid w:val="00993A43"/>
    <w:rsid w:val="0099588A"/>
    <w:rsid w:val="00996ED7"/>
    <w:rsid w:val="009A029F"/>
    <w:rsid w:val="009A28EA"/>
    <w:rsid w:val="009A72BF"/>
    <w:rsid w:val="009B1D50"/>
    <w:rsid w:val="009B2A7E"/>
    <w:rsid w:val="009B30FD"/>
    <w:rsid w:val="009B7CDE"/>
    <w:rsid w:val="009C523B"/>
    <w:rsid w:val="009C7320"/>
    <w:rsid w:val="009D0468"/>
    <w:rsid w:val="009D04C5"/>
    <w:rsid w:val="009D07B1"/>
    <w:rsid w:val="009D1A3F"/>
    <w:rsid w:val="009E3AFE"/>
    <w:rsid w:val="009E6582"/>
    <w:rsid w:val="009F0408"/>
    <w:rsid w:val="009F235D"/>
    <w:rsid w:val="009F2B62"/>
    <w:rsid w:val="009F473E"/>
    <w:rsid w:val="009F7AB3"/>
    <w:rsid w:val="009F7D47"/>
    <w:rsid w:val="00A005F2"/>
    <w:rsid w:val="00A0246B"/>
    <w:rsid w:val="00A02D4D"/>
    <w:rsid w:val="00A0403F"/>
    <w:rsid w:val="00A0405A"/>
    <w:rsid w:val="00A042BB"/>
    <w:rsid w:val="00A074B0"/>
    <w:rsid w:val="00A07647"/>
    <w:rsid w:val="00A10452"/>
    <w:rsid w:val="00A1105C"/>
    <w:rsid w:val="00A113A5"/>
    <w:rsid w:val="00A1419F"/>
    <w:rsid w:val="00A15A1F"/>
    <w:rsid w:val="00A20725"/>
    <w:rsid w:val="00A21AA5"/>
    <w:rsid w:val="00A21BDD"/>
    <w:rsid w:val="00A22E39"/>
    <w:rsid w:val="00A22EB5"/>
    <w:rsid w:val="00A23492"/>
    <w:rsid w:val="00A27E98"/>
    <w:rsid w:val="00A336A5"/>
    <w:rsid w:val="00A33EB8"/>
    <w:rsid w:val="00A4444B"/>
    <w:rsid w:val="00A447D1"/>
    <w:rsid w:val="00A452ED"/>
    <w:rsid w:val="00A462F6"/>
    <w:rsid w:val="00A46738"/>
    <w:rsid w:val="00A52223"/>
    <w:rsid w:val="00A54333"/>
    <w:rsid w:val="00A57C2C"/>
    <w:rsid w:val="00A618F1"/>
    <w:rsid w:val="00A61B62"/>
    <w:rsid w:val="00A629CB"/>
    <w:rsid w:val="00A64830"/>
    <w:rsid w:val="00A651DB"/>
    <w:rsid w:val="00A83ED6"/>
    <w:rsid w:val="00A874A2"/>
    <w:rsid w:val="00A927BA"/>
    <w:rsid w:val="00A949E4"/>
    <w:rsid w:val="00A95377"/>
    <w:rsid w:val="00AA4674"/>
    <w:rsid w:val="00AA534D"/>
    <w:rsid w:val="00AB447A"/>
    <w:rsid w:val="00AB47DA"/>
    <w:rsid w:val="00AC5DD9"/>
    <w:rsid w:val="00AD02F7"/>
    <w:rsid w:val="00AD19C6"/>
    <w:rsid w:val="00AD1B18"/>
    <w:rsid w:val="00AD22A9"/>
    <w:rsid w:val="00AD5C55"/>
    <w:rsid w:val="00AE61D9"/>
    <w:rsid w:val="00AE6D15"/>
    <w:rsid w:val="00AE7116"/>
    <w:rsid w:val="00AE7315"/>
    <w:rsid w:val="00B01569"/>
    <w:rsid w:val="00B03E12"/>
    <w:rsid w:val="00B05EE4"/>
    <w:rsid w:val="00B06FE0"/>
    <w:rsid w:val="00B07F55"/>
    <w:rsid w:val="00B10D04"/>
    <w:rsid w:val="00B12DB2"/>
    <w:rsid w:val="00B144DC"/>
    <w:rsid w:val="00B1544D"/>
    <w:rsid w:val="00B21865"/>
    <w:rsid w:val="00B247BC"/>
    <w:rsid w:val="00B249A6"/>
    <w:rsid w:val="00B27B28"/>
    <w:rsid w:val="00B27CDA"/>
    <w:rsid w:val="00B30E95"/>
    <w:rsid w:val="00B32D6B"/>
    <w:rsid w:val="00B36744"/>
    <w:rsid w:val="00B36B65"/>
    <w:rsid w:val="00B40BB8"/>
    <w:rsid w:val="00B4600B"/>
    <w:rsid w:val="00B4772F"/>
    <w:rsid w:val="00B511F1"/>
    <w:rsid w:val="00B5232D"/>
    <w:rsid w:val="00B60FB1"/>
    <w:rsid w:val="00B61947"/>
    <w:rsid w:val="00B74E13"/>
    <w:rsid w:val="00B7717B"/>
    <w:rsid w:val="00B8587C"/>
    <w:rsid w:val="00B85AE8"/>
    <w:rsid w:val="00B85B40"/>
    <w:rsid w:val="00B87C43"/>
    <w:rsid w:val="00B92D1E"/>
    <w:rsid w:val="00B95210"/>
    <w:rsid w:val="00B958F2"/>
    <w:rsid w:val="00BA0EF6"/>
    <w:rsid w:val="00BA7A14"/>
    <w:rsid w:val="00BB29F4"/>
    <w:rsid w:val="00BB3AE2"/>
    <w:rsid w:val="00BB4021"/>
    <w:rsid w:val="00BB4062"/>
    <w:rsid w:val="00BB7302"/>
    <w:rsid w:val="00BB76D6"/>
    <w:rsid w:val="00BC73DA"/>
    <w:rsid w:val="00BD1EF1"/>
    <w:rsid w:val="00BD39C1"/>
    <w:rsid w:val="00BD3B2D"/>
    <w:rsid w:val="00BD631F"/>
    <w:rsid w:val="00BE2840"/>
    <w:rsid w:val="00BE3330"/>
    <w:rsid w:val="00BE44F3"/>
    <w:rsid w:val="00BE4BBE"/>
    <w:rsid w:val="00BE73F8"/>
    <w:rsid w:val="00BE763F"/>
    <w:rsid w:val="00BF138B"/>
    <w:rsid w:val="00BF393A"/>
    <w:rsid w:val="00BF3AEE"/>
    <w:rsid w:val="00BF65AF"/>
    <w:rsid w:val="00BF710F"/>
    <w:rsid w:val="00BF76EC"/>
    <w:rsid w:val="00C0610E"/>
    <w:rsid w:val="00C07766"/>
    <w:rsid w:val="00C11FA6"/>
    <w:rsid w:val="00C123FB"/>
    <w:rsid w:val="00C14FD3"/>
    <w:rsid w:val="00C1528A"/>
    <w:rsid w:val="00C16D80"/>
    <w:rsid w:val="00C33ED7"/>
    <w:rsid w:val="00C3403F"/>
    <w:rsid w:val="00C359C2"/>
    <w:rsid w:val="00C36BAB"/>
    <w:rsid w:val="00C44653"/>
    <w:rsid w:val="00C44824"/>
    <w:rsid w:val="00C52284"/>
    <w:rsid w:val="00C53451"/>
    <w:rsid w:val="00C53AA6"/>
    <w:rsid w:val="00C56168"/>
    <w:rsid w:val="00C565EF"/>
    <w:rsid w:val="00C56724"/>
    <w:rsid w:val="00C5765A"/>
    <w:rsid w:val="00C60B16"/>
    <w:rsid w:val="00C60D17"/>
    <w:rsid w:val="00C67751"/>
    <w:rsid w:val="00C70B66"/>
    <w:rsid w:val="00C71C5F"/>
    <w:rsid w:val="00C7291C"/>
    <w:rsid w:val="00C7643E"/>
    <w:rsid w:val="00C766D5"/>
    <w:rsid w:val="00C8539D"/>
    <w:rsid w:val="00C85B27"/>
    <w:rsid w:val="00C86418"/>
    <w:rsid w:val="00C87E38"/>
    <w:rsid w:val="00C87FBD"/>
    <w:rsid w:val="00C93B77"/>
    <w:rsid w:val="00C954F3"/>
    <w:rsid w:val="00C9588F"/>
    <w:rsid w:val="00CA07E4"/>
    <w:rsid w:val="00CA14A3"/>
    <w:rsid w:val="00CA3287"/>
    <w:rsid w:val="00CA6C4D"/>
    <w:rsid w:val="00CA7D5A"/>
    <w:rsid w:val="00CB0222"/>
    <w:rsid w:val="00CB30B8"/>
    <w:rsid w:val="00CB7104"/>
    <w:rsid w:val="00CB7F34"/>
    <w:rsid w:val="00CC0A93"/>
    <w:rsid w:val="00CD0374"/>
    <w:rsid w:val="00CD24B7"/>
    <w:rsid w:val="00CE0C05"/>
    <w:rsid w:val="00CE137B"/>
    <w:rsid w:val="00CE443C"/>
    <w:rsid w:val="00CE51E7"/>
    <w:rsid w:val="00CE7DED"/>
    <w:rsid w:val="00CF1224"/>
    <w:rsid w:val="00CF5322"/>
    <w:rsid w:val="00CF62BD"/>
    <w:rsid w:val="00CF74FA"/>
    <w:rsid w:val="00D00AC1"/>
    <w:rsid w:val="00D00EC6"/>
    <w:rsid w:val="00D02A4E"/>
    <w:rsid w:val="00D03799"/>
    <w:rsid w:val="00D05BC5"/>
    <w:rsid w:val="00D05BCC"/>
    <w:rsid w:val="00D05D90"/>
    <w:rsid w:val="00D05DCA"/>
    <w:rsid w:val="00D06861"/>
    <w:rsid w:val="00D13458"/>
    <w:rsid w:val="00D155C0"/>
    <w:rsid w:val="00D15688"/>
    <w:rsid w:val="00D17A06"/>
    <w:rsid w:val="00D26623"/>
    <w:rsid w:val="00D3048C"/>
    <w:rsid w:val="00D3058A"/>
    <w:rsid w:val="00D325F2"/>
    <w:rsid w:val="00D36000"/>
    <w:rsid w:val="00D36C21"/>
    <w:rsid w:val="00D41D41"/>
    <w:rsid w:val="00D44932"/>
    <w:rsid w:val="00D45016"/>
    <w:rsid w:val="00D51946"/>
    <w:rsid w:val="00D544DA"/>
    <w:rsid w:val="00D55492"/>
    <w:rsid w:val="00D5710C"/>
    <w:rsid w:val="00D62179"/>
    <w:rsid w:val="00D65438"/>
    <w:rsid w:val="00D70914"/>
    <w:rsid w:val="00D7162B"/>
    <w:rsid w:val="00D745D2"/>
    <w:rsid w:val="00D81D83"/>
    <w:rsid w:val="00D84345"/>
    <w:rsid w:val="00D84E6A"/>
    <w:rsid w:val="00D91D24"/>
    <w:rsid w:val="00D948BC"/>
    <w:rsid w:val="00D96DBE"/>
    <w:rsid w:val="00D9762F"/>
    <w:rsid w:val="00DA2052"/>
    <w:rsid w:val="00DA25A5"/>
    <w:rsid w:val="00DA324E"/>
    <w:rsid w:val="00DA5BEF"/>
    <w:rsid w:val="00DA653A"/>
    <w:rsid w:val="00DA66C5"/>
    <w:rsid w:val="00DB55C2"/>
    <w:rsid w:val="00DC1B8A"/>
    <w:rsid w:val="00DC1F48"/>
    <w:rsid w:val="00DC2139"/>
    <w:rsid w:val="00DC4E48"/>
    <w:rsid w:val="00DC695A"/>
    <w:rsid w:val="00DD1CA2"/>
    <w:rsid w:val="00DE09F3"/>
    <w:rsid w:val="00DE16B9"/>
    <w:rsid w:val="00DE173A"/>
    <w:rsid w:val="00DE4D12"/>
    <w:rsid w:val="00DE6BB1"/>
    <w:rsid w:val="00DF11D2"/>
    <w:rsid w:val="00DF34B7"/>
    <w:rsid w:val="00DF3AEB"/>
    <w:rsid w:val="00E02540"/>
    <w:rsid w:val="00E02D9B"/>
    <w:rsid w:val="00E05910"/>
    <w:rsid w:val="00E05E5C"/>
    <w:rsid w:val="00E07CA5"/>
    <w:rsid w:val="00E1070B"/>
    <w:rsid w:val="00E12488"/>
    <w:rsid w:val="00E13A9D"/>
    <w:rsid w:val="00E16277"/>
    <w:rsid w:val="00E25265"/>
    <w:rsid w:val="00E272FD"/>
    <w:rsid w:val="00E36250"/>
    <w:rsid w:val="00E37035"/>
    <w:rsid w:val="00E3753D"/>
    <w:rsid w:val="00E44B9B"/>
    <w:rsid w:val="00E456B3"/>
    <w:rsid w:val="00E508DC"/>
    <w:rsid w:val="00E5199D"/>
    <w:rsid w:val="00E55056"/>
    <w:rsid w:val="00E60DD1"/>
    <w:rsid w:val="00E668E1"/>
    <w:rsid w:val="00E702BE"/>
    <w:rsid w:val="00E75174"/>
    <w:rsid w:val="00E75B73"/>
    <w:rsid w:val="00E762BD"/>
    <w:rsid w:val="00E9122B"/>
    <w:rsid w:val="00E95798"/>
    <w:rsid w:val="00E95C55"/>
    <w:rsid w:val="00EA6A40"/>
    <w:rsid w:val="00EB2F5B"/>
    <w:rsid w:val="00EB4F8E"/>
    <w:rsid w:val="00EC08CE"/>
    <w:rsid w:val="00EC11F5"/>
    <w:rsid w:val="00EC3C54"/>
    <w:rsid w:val="00EC62D7"/>
    <w:rsid w:val="00ED1BEF"/>
    <w:rsid w:val="00ED3724"/>
    <w:rsid w:val="00ED660C"/>
    <w:rsid w:val="00EE2925"/>
    <w:rsid w:val="00EE75EC"/>
    <w:rsid w:val="00EE7934"/>
    <w:rsid w:val="00EF266B"/>
    <w:rsid w:val="00EF59DA"/>
    <w:rsid w:val="00EF5ECB"/>
    <w:rsid w:val="00F006EC"/>
    <w:rsid w:val="00F01D6D"/>
    <w:rsid w:val="00F04CF7"/>
    <w:rsid w:val="00F05A63"/>
    <w:rsid w:val="00F12DA4"/>
    <w:rsid w:val="00F146EB"/>
    <w:rsid w:val="00F14BE8"/>
    <w:rsid w:val="00F17505"/>
    <w:rsid w:val="00F213C1"/>
    <w:rsid w:val="00F24921"/>
    <w:rsid w:val="00F2703A"/>
    <w:rsid w:val="00F30FCC"/>
    <w:rsid w:val="00F35462"/>
    <w:rsid w:val="00F3593B"/>
    <w:rsid w:val="00F41958"/>
    <w:rsid w:val="00F42E3E"/>
    <w:rsid w:val="00F45040"/>
    <w:rsid w:val="00F50A74"/>
    <w:rsid w:val="00F62BB1"/>
    <w:rsid w:val="00F64598"/>
    <w:rsid w:val="00F646E1"/>
    <w:rsid w:val="00F717E4"/>
    <w:rsid w:val="00F72005"/>
    <w:rsid w:val="00F7285F"/>
    <w:rsid w:val="00F76989"/>
    <w:rsid w:val="00F769F5"/>
    <w:rsid w:val="00F81A44"/>
    <w:rsid w:val="00F83C4D"/>
    <w:rsid w:val="00F83F56"/>
    <w:rsid w:val="00F84E80"/>
    <w:rsid w:val="00F868C3"/>
    <w:rsid w:val="00F87303"/>
    <w:rsid w:val="00F96626"/>
    <w:rsid w:val="00F978BE"/>
    <w:rsid w:val="00FA1887"/>
    <w:rsid w:val="00FA2132"/>
    <w:rsid w:val="00FA37EE"/>
    <w:rsid w:val="00FA3953"/>
    <w:rsid w:val="00FA5C71"/>
    <w:rsid w:val="00FA6754"/>
    <w:rsid w:val="00FB04F9"/>
    <w:rsid w:val="00FB3804"/>
    <w:rsid w:val="00FB56A2"/>
    <w:rsid w:val="00FC5F82"/>
    <w:rsid w:val="00FC63B3"/>
    <w:rsid w:val="00FD28F0"/>
    <w:rsid w:val="00FD3F86"/>
    <w:rsid w:val="00FD447C"/>
    <w:rsid w:val="00FE3EE9"/>
    <w:rsid w:val="00FE5116"/>
    <w:rsid w:val="00FE640B"/>
    <w:rsid w:val="00FE7505"/>
    <w:rsid w:val="00FF3F8C"/>
    <w:rsid w:val="00FF5D3B"/>
    <w:rsid w:val="00FF5F8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8BCEA"/>
  <w15:chartTrackingRefBased/>
  <w15:docId w15:val="{253EE994-4993-4C9D-B70B-5B7DD9B2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710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516F5"/>
    <w:pPr>
      <w:keepNext/>
      <w:jc w:val="center"/>
      <w:outlineLvl w:val="1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2EF4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182EF4"/>
    <w:rPr>
      <w:rFonts w:ascii="Calibri" w:hAnsi="Calibri"/>
      <w:sz w:val="22"/>
      <w:szCs w:val="22"/>
      <w:lang w:val="ru-RU" w:eastAsia="ru-RU" w:bidi="ar-SA"/>
    </w:rPr>
  </w:style>
  <w:style w:type="paragraph" w:styleId="a5">
    <w:name w:val="Plain Text"/>
    <w:basedOn w:val="a"/>
    <w:link w:val="a6"/>
    <w:rsid w:val="00BE763F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rsid w:val="00BE763F"/>
    <w:rPr>
      <w:rFonts w:ascii="Courier New" w:hAnsi="Courier New"/>
    </w:rPr>
  </w:style>
  <w:style w:type="paragraph" w:customStyle="1" w:styleId="a7">
    <w:name w:val="Обычный (веб)"/>
    <w:basedOn w:val="a"/>
    <w:unhideWhenUsed/>
    <w:rsid w:val="00806401"/>
    <w:pPr>
      <w:spacing w:before="100" w:beforeAutospacing="1" w:after="100" w:afterAutospacing="1"/>
    </w:pPr>
  </w:style>
  <w:style w:type="paragraph" w:customStyle="1" w:styleId="1">
    <w:name w:val="Без интервала1"/>
    <w:basedOn w:val="a"/>
    <w:rsid w:val="00631153"/>
    <w:rPr>
      <w:rFonts w:ascii="Calibri" w:hAnsi="Calibri"/>
      <w:color w:val="000000"/>
      <w:sz w:val="22"/>
      <w:szCs w:val="22"/>
    </w:rPr>
  </w:style>
  <w:style w:type="character" w:customStyle="1" w:styleId="20">
    <w:name w:val="Заголовок 2 Знак"/>
    <w:link w:val="2"/>
    <w:rsid w:val="005516F5"/>
    <w:rPr>
      <w:rFonts w:ascii="Arial" w:hAnsi="Arial"/>
      <w:b/>
      <w:sz w:val="24"/>
      <w:szCs w:val="24"/>
    </w:rPr>
  </w:style>
  <w:style w:type="paragraph" w:styleId="a8">
    <w:name w:val="Body Text"/>
    <w:basedOn w:val="a"/>
    <w:link w:val="a9"/>
    <w:rsid w:val="0015444F"/>
    <w:pPr>
      <w:tabs>
        <w:tab w:val="left" w:pos="709"/>
      </w:tabs>
      <w:jc w:val="both"/>
    </w:pPr>
    <w:rPr>
      <w:rFonts w:ascii="Arial" w:hAnsi="Arial"/>
      <w:sz w:val="28"/>
      <w:szCs w:val="20"/>
    </w:rPr>
  </w:style>
  <w:style w:type="character" w:customStyle="1" w:styleId="a9">
    <w:name w:val="Основной текст Знак"/>
    <w:link w:val="a8"/>
    <w:rsid w:val="0015444F"/>
    <w:rPr>
      <w:rFonts w:ascii="Arial" w:hAnsi="Arial"/>
      <w:sz w:val="28"/>
    </w:rPr>
  </w:style>
  <w:style w:type="paragraph" w:styleId="aa">
    <w:name w:val="Body Text Indent"/>
    <w:basedOn w:val="a"/>
    <w:link w:val="ab"/>
    <w:rsid w:val="00095E4B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095E4B"/>
    <w:rPr>
      <w:sz w:val="24"/>
      <w:szCs w:val="24"/>
    </w:rPr>
  </w:style>
  <w:style w:type="paragraph" w:customStyle="1" w:styleId="ac">
    <w:name w:val="Название"/>
    <w:basedOn w:val="a"/>
    <w:link w:val="ad"/>
    <w:qFormat/>
    <w:rsid w:val="00095E4B"/>
    <w:pPr>
      <w:jc w:val="center"/>
    </w:pPr>
    <w:rPr>
      <w:rFonts w:ascii="Arial" w:hAnsi="Arial"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095E4B"/>
    <w:rPr>
      <w:rFonts w:ascii="Arial" w:hAnsi="Arial"/>
      <w:sz w:val="28"/>
      <w:lang w:val="x-none" w:eastAsia="x-none"/>
    </w:rPr>
  </w:style>
  <w:style w:type="table" w:styleId="ae">
    <w:name w:val="Table Grid"/>
    <w:basedOn w:val="a1"/>
    <w:rsid w:val="0054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B1544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544D"/>
    <w:rPr>
      <w:sz w:val="16"/>
      <w:szCs w:val="16"/>
    </w:rPr>
  </w:style>
  <w:style w:type="paragraph" w:customStyle="1" w:styleId="xl29">
    <w:name w:val="xl29"/>
    <w:basedOn w:val="a"/>
    <w:rsid w:val="00161ED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1">
    <w:name w:val="Основной текст (2)_"/>
    <w:link w:val="22"/>
    <w:rsid w:val="00161ED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61ED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E8867-0F29-4993-A4EC-FBFE10A2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Айжан И. Муфтеева</cp:lastModifiedBy>
  <cp:revision>18</cp:revision>
  <cp:lastPrinted>2023-01-23T12:50:00Z</cp:lastPrinted>
  <dcterms:created xsi:type="dcterms:W3CDTF">2023-12-19T10:19:00Z</dcterms:created>
  <dcterms:modified xsi:type="dcterms:W3CDTF">2024-08-29T13:03:00Z</dcterms:modified>
</cp:coreProperties>
</file>