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907A0E" w14:textId="574E4AFD" w:rsidR="00E4114A" w:rsidRDefault="004B0543" w:rsidP="009432A0">
      <w:pPr>
        <w:spacing w:after="0" w:line="240" w:lineRule="auto"/>
        <w:ind w:right="-31"/>
        <w:jc w:val="both"/>
        <w:rPr>
          <w:rFonts w:ascii="Times New Roman" w:hAnsi="Times New Roman"/>
          <w:lang w:val="kk-KZ"/>
        </w:rPr>
      </w:pPr>
      <w:r w:rsidRPr="00B4357C">
        <w:rPr>
          <w:rFonts w:ascii="Times New Roman" w:hAnsi="Times New Roman"/>
          <w:lang w:val="kk-KZ"/>
        </w:rPr>
        <w:t xml:space="preserve">«Қазтеміртранс» </w:t>
      </w:r>
      <w:r w:rsidR="006B68D4" w:rsidRPr="00B4357C">
        <w:rPr>
          <w:rFonts w:ascii="Times New Roman" w:hAnsi="Times New Roman"/>
          <w:lang w:val="kk-KZ"/>
        </w:rPr>
        <w:t>АҚ</w:t>
      </w:r>
      <w:r w:rsidR="009432A0" w:rsidRPr="00B4357C">
        <w:rPr>
          <w:rFonts w:ascii="Times New Roman" w:hAnsi="Times New Roman"/>
          <w:lang w:val="kk-KZ"/>
        </w:rPr>
        <w:t xml:space="preserve"> </w:t>
      </w:r>
      <w:r w:rsidRPr="00B4357C">
        <w:rPr>
          <w:rFonts w:ascii="Times New Roman" w:hAnsi="Times New Roman"/>
          <w:lang w:val="kk-KZ"/>
        </w:rPr>
        <w:t>сату жөніндегі Комиссия отырысының 20</w:t>
      </w:r>
      <w:r w:rsidR="006A6081" w:rsidRPr="00B4357C">
        <w:rPr>
          <w:rFonts w:ascii="Times New Roman" w:hAnsi="Times New Roman"/>
          <w:lang w:val="kk-KZ"/>
        </w:rPr>
        <w:t>2</w:t>
      </w:r>
      <w:r w:rsidR="00443460">
        <w:rPr>
          <w:rFonts w:ascii="Times New Roman" w:hAnsi="Times New Roman"/>
          <w:lang w:val="kk-KZ"/>
        </w:rPr>
        <w:t>6</w:t>
      </w:r>
      <w:r w:rsidR="00A9270C" w:rsidRPr="00B4357C">
        <w:rPr>
          <w:rFonts w:ascii="Times New Roman" w:hAnsi="Times New Roman"/>
          <w:lang w:val="kk-KZ"/>
        </w:rPr>
        <w:t xml:space="preserve"> </w:t>
      </w:r>
      <w:r w:rsidRPr="00B4357C">
        <w:rPr>
          <w:rFonts w:ascii="Times New Roman" w:hAnsi="Times New Roman"/>
          <w:lang w:val="kk-KZ"/>
        </w:rPr>
        <w:t>жылдың</w:t>
      </w:r>
      <w:r w:rsidR="006D3599" w:rsidRPr="00B4357C">
        <w:rPr>
          <w:rFonts w:ascii="Times New Roman" w:hAnsi="Times New Roman"/>
          <w:lang w:val="kk-KZ"/>
        </w:rPr>
        <w:t xml:space="preserve"> </w:t>
      </w:r>
      <w:r w:rsidR="00FE48E8">
        <w:rPr>
          <w:rFonts w:ascii="Times New Roman" w:hAnsi="Times New Roman"/>
          <w:lang w:val="kk-KZ"/>
        </w:rPr>
        <w:t>16 қазанда</w:t>
      </w:r>
      <w:r w:rsidR="006F2EDE">
        <w:rPr>
          <w:rFonts w:ascii="Times New Roman" w:hAnsi="Times New Roman"/>
          <w:lang w:val="kk-KZ"/>
        </w:rPr>
        <w:t>ғы</w:t>
      </w:r>
      <w:r w:rsidR="007512D6" w:rsidRPr="00B4357C">
        <w:rPr>
          <w:rFonts w:ascii="Times New Roman" w:hAnsi="Times New Roman"/>
          <w:lang w:val="kk-KZ"/>
        </w:rPr>
        <w:t xml:space="preserve"> </w:t>
      </w:r>
      <w:r w:rsidRPr="00B4357C">
        <w:rPr>
          <w:rFonts w:ascii="Times New Roman" w:hAnsi="Times New Roman"/>
          <w:lang w:val="kk-KZ"/>
        </w:rPr>
        <w:t>№</w:t>
      </w:r>
      <w:r w:rsidR="00D6424A" w:rsidRPr="00B4357C">
        <w:rPr>
          <w:rFonts w:ascii="Times New Roman" w:hAnsi="Times New Roman"/>
          <w:lang w:val="kk-KZ"/>
        </w:rPr>
        <w:t xml:space="preserve"> </w:t>
      </w:r>
      <w:r w:rsidR="006F2EDE">
        <w:rPr>
          <w:rFonts w:ascii="Times New Roman" w:hAnsi="Times New Roman"/>
          <w:lang w:val="kk-KZ"/>
        </w:rPr>
        <w:t>12</w:t>
      </w:r>
      <w:r w:rsidR="007512D6" w:rsidRPr="00B4357C">
        <w:rPr>
          <w:rFonts w:ascii="Times New Roman" w:hAnsi="Times New Roman"/>
          <w:lang w:val="kk-KZ"/>
        </w:rPr>
        <w:t xml:space="preserve"> </w:t>
      </w:r>
      <w:r w:rsidRPr="00B4357C">
        <w:rPr>
          <w:rFonts w:ascii="Times New Roman" w:hAnsi="Times New Roman"/>
          <w:lang w:val="kk-KZ"/>
        </w:rPr>
        <w:t>хаттамасына</w:t>
      </w:r>
      <w:r w:rsidR="00A9270C" w:rsidRPr="00B4357C">
        <w:rPr>
          <w:rFonts w:ascii="Times New Roman" w:hAnsi="Times New Roman"/>
          <w:lang w:val="kk-KZ"/>
        </w:rPr>
        <w:t xml:space="preserve"> </w:t>
      </w:r>
      <w:r w:rsidR="00E758B8">
        <w:rPr>
          <w:rFonts w:ascii="Times New Roman" w:hAnsi="Times New Roman"/>
        </w:rPr>
        <w:t>4</w:t>
      </w:r>
      <w:r w:rsidR="00AD6D3D" w:rsidRPr="00B4357C">
        <w:rPr>
          <w:rFonts w:ascii="Times New Roman" w:hAnsi="Times New Roman"/>
          <w:lang w:val="kk-KZ"/>
        </w:rPr>
        <w:t xml:space="preserve"> </w:t>
      </w:r>
      <w:r w:rsidRPr="00B4357C">
        <w:rPr>
          <w:rFonts w:ascii="Times New Roman" w:hAnsi="Times New Roman"/>
          <w:lang w:val="kk-KZ"/>
        </w:rPr>
        <w:t xml:space="preserve">қосымша </w:t>
      </w:r>
    </w:p>
    <w:p w14:paraId="0FA736D7" w14:textId="77777777" w:rsidR="007A1B6E" w:rsidRPr="00B4357C" w:rsidRDefault="007A1B6E" w:rsidP="009432A0">
      <w:pPr>
        <w:spacing w:after="0" w:line="240" w:lineRule="auto"/>
        <w:ind w:right="-31"/>
        <w:jc w:val="both"/>
        <w:rPr>
          <w:rFonts w:ascii="Times New Roman" w:hAnsi="Times New Roman"/>
          <w:lang w:val="kk-KZ"/>
        </w:rPr>
      </w:pPr>
    </w:p>
    <w:p w14:paraId="1CEFA216" w14:textId="77777777" w:rsidR="00734270" w:rsidRPr="009204A5" w:rsidRDefault="007B62D6" w:rsidP="00660D8D">
      <w:pPr>
        <w:spacing w:after="0" w:line="240" w:lineRule="auto"/>
        <w:jc w:val="center"/>
        <w:rPr>
          <w:rFonts w:ascii="Times New Roman" w:hAnsi="Times New Roman"/>
          <w:b/>
          <w:color w:val="222222"/>
          <w:sz w:val="28"/>
          <w:szCs w:val="28"/>
          <w:lang w:val="kk-KZ" w:eastAsia="ru-RU"/>
        </w:rPr>
      </w:pPr>
      <w:r w:rsidRPr="009204A5">
        <w:rPr>
          <w:rFonts w:ascii="Times New Roman" w:hAnsi="Times New Roman"/>
          <w:b/>
          <w:color w:val="222222"/>
          <w:sz w:val="28"/>
          <w:szCs w:val="28"/>
          <w:lang w:val="kk-KZ" w:eastAsia="ru-RU"/>
        </w:rPr>
        <w:t>САУДА ЖАЙЛЫ ЕСКЕРТПЕ</w:t>
      </w:r>
    </w:p>
    <w:p w14:paraId="3029E083" w14:textId="44D3B7A7" w:rsidR="0019226E" w:rsidRPr="009204A5" w:rsidRDefault="0019226E" w:rsidP="0019226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9204A5">
        <w:rPr>
          <w:rFonts w:ascii="Times New Roman" w:hAnsi="Times New Roman"/>
          <w:sz w:val="28"/>
          <w:szCs w:val="28"/>
          <w:lang w:val="kk-KZ" w:eastAsia="ru-RU"/>
        </w:rPr>
        <w:t>«Қазтеміртранс» акционерлік қоғамы 202</w:t>
      </w:r>
      <w:r w:rsidR="00443460">
        <w:rPr>
          <w:rFonts w:ascii="Times New Roman" w:hAnsi="Times New Roman"/>
          <w:sz w:val="28"/>
          <w:szCs w:val="28"/>
          <w:lang w:val="kk-KZ" w:eastAsia="ru-RU"/>
        </w:rPr>
        <w:t>6</w:t>
      </w:r>
      <w:r w:rsidRPr="009204A5">
        <w:rPr>
          <w:rFonts w:ascii="Times New Roman" w:hAnsi="Times New Roman"/>
          <w:sz w:val="28"/>
          <w:szCs w:val="28"/>
          <w:lang w:val="kk-KZ" w:eastAsia="ru-RU"/>
        </w:rPr>
        <w:t xml:space="preserve"> жылғы</w:t>
      </w:r>
      <w:r w:rsidR="009368A9" w:rsidRPr="009204A5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6F2EDE">
        <w:rPr>
          <w:rFonts w:ascii="Times New Roman" w:hAnsi="Times New Roman"/>
          <w:sz w:val="28"/>
          <w:szCs w:val="28"/>
          <w:lang w:val="kk-KZ" w:eastAsia="ru-RU"/>
        </w:rPr>
        <w:t>5 қарашада</w:t>
      </w:r>
      <w:r w:rsidR="00E11B42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9204A5">
        <w:rPr>
          <w:rFonts w:ascii="Times New Roman" w:hAnsi="Times New Roman"/>
          <w:sz w:val="28"/>
          <w:szCs w:val="28"/>
          <w:lang w:val="kk-KZ" w:eastAsia="ru-RU"/>
        </w:rPr>
        <w:t xml:space="preserve">сағат </w:t>
      </w:r>
      <w:r w:rsidR="009368A9" w:rsidRPr="009204A5">
        <w:rPr>
          <w:rFonts w:ascii="Times New Roman" w:hAnsi="Times New Roman"/>
          <w:sz w:val="28"/>
          <w:szCs w:val="28"/>
          <w:lang w:val="kk-KZ" w:eastAsia="ru-RU"/>
        </w:rPr>
        <w:t>10</w:t>
      </w:r>
      <w:r w:rsidRPr="009204A5">
        <w:rPr>
          <w:rFonts w:ascii="Times New Roman" w:hAnsi="Times New Roman"/>
          <w:sz w:val="28"/>
          <w:szCs w:val="28"/>
          <w:lang w:val="kk-KZ" w:eastAsia="ru-RU"/>
        </w:rPr>
        <w:t xml:space="preserve">:00-ден </w:t>
      </w:r>
      <w:r w:rsidR="00E11B42">
        <w:rPr>
          <w:rFonts w:ascii="Times New Roman" w:hAnsi="Times New Roman"/>
          <w:sz w:val="28"/>
          <w:szCs w:val="28"/>
          <w:lang w:val="kk-KZ" w:eastAsia="ru-RU"/>
        </w:rPr>
        <w:t>бастап</w:t>
      </w:r>
      <w:r w:rsidRPr="009204A5">
        <w:rPr>
          <w:rFonts w:ascii="Times New Roman" w:hAnsi="Times New Roman"/>
          <w:sz w:val="28"/>
          <w:szCs w:val="28"/>
          <w:lang w:val="kk-KZ" w:eastAsia="ru-RU"/>
        </w:rPr>
        <w:t xml:space="preserve"> өтетін «Қазтеміртранс» акционерлік қоғамының мүлкін сату бағасын</w:t>
      </w:r>
      <w:r w:rsidR="007A1B6E" w:rsidRPr="009204A5">
        <w:rPr>
          <w:rFonts w:ascii="Times New Roman" w:hAnsi="Times New Roman"/>
          <w:sz w:val="28"/>
          <w:szCs w:val="28"/>
          <w:lang w:val="kk-KZ" w:eastAsia="ru-RU"/>
        </w:rPr>
        <w:t xml:space="preserve"> көтеру</w:t>
      </w:r>
      <w:r w:rsidRPr="009204A5">
        <w:rPr>
          <w:rFonts w:ascii="Times New Roman" w:hAnsi="Times New Roman"/>
          <w:sz w:val="28"/>
          <w:szCs w:val="28"/>
          <w:lang w:val="kk-KZ" w:eastAsia="ru-RU"/>
        </w:rPr>
        <w:t xml:space="preserve"> бойынша сату Аукцион түрінде электронды сауда өткізетіндігін хабарлайды, (Астана уақыты бойынша) </w:t>
      </w:r>
      <w:hyperlink r:id="rId6" w:history="1">
        <w:r w:rsidRPr="009204A5">
          <w:rPr>
            <w:rFonts w:ascii="Times New Roman" w:hAnsi="Times New Roman"/>
            <w:sz w:val="28"/>
            <w:szCs w:val="28"/>
            <w:lang w:val="kk-KZ" w:eastAsia="ru-RU"/>
          </w:rPr>
          <w:t>www.</w:t>
        </w:r>
        <w:r w:rsidR="009F2567" w:rsidRPr="009204A5">
          <w:rPr>
            <w:rFonts w:ascii="Times New Roman" w:hAnsi="Times New Roman"/>
            <w:sz w:val="28"/>
            <w:szCs w:val="28"/>
            <w:lang w:val="kk-KZ" w:eastAsia="ru-RU"/>
          </w:rPr>
          <w:t>e-qazyna</w:t>
        </w:r>
        <w:r w:rsidRPr="009204A5">
          <w:rPr>
            <w:rFonts w:ascii="Times New Roman" w:hAnsi="Times New Roman"/>
            <w:sz w:val="28"/>
            <w:szCs w:val="28"/>
            <w:lang w:val="kk-KZ" w:eastAsia="ru-RU"/>
          </w:rPr>
          <w:t>.kz</w:t>
        </w:r>
      </w:hyperlink>
      <w:r w:rsidRPr="009204A5">
        <w:rPr>
          <w:rFonts w:ascii="Times New Roman" w:hAnsi="Times New Roman"/>
          <w:sz w:val="28"/>
          <w:szCs w:val="28"/>
          <w:lang w:val="kk-KZ" w:eastAsia="ru-RU"/>
        </w:rPr>
        <w:t xml:space="preserve"> мемлекеттік мүлікті тіркеу веб-порталында өтеді.</w:t>
      </w:r>
    </w:p>
    <w:p w14:paraId="5196D61C" w14:textId="77777777" w:rsidR="0019226E" w:rsidRPr="009204A5" w:rsidRDefault="0019226E" w:rsidP="0019226E">
      <w:pPr>
        <w:pStyle w:val="a5"/>
        <w:spacing w:before="0" w:beforeAutospacing="0" w:after="0" w:afterAutospacing="0"/>
        <w:ind w:firstLine="851"/>
        <w:jc w:val="both"/>
        <w:rPr>
          <w:rFonts w:ascii="Times New Roman" w:hAnsi="Times New Roman"/>
          <w:b/>
          <w:color w:val="222222"/>
          <w:sz w:val="28"/>
          <w:szCs w:val="28"/>
          <w:lang w:val="kk-KZ"/>
        </w:rPr>
      </w:pPr>
      <w:r w:rsidRPr="009204A5">
        <w:rPr>
          <w:rFonts w:ascii="Times New Roman" w:hAnsi="Times New Roman"/>
          <w:sz w:val="28"/>
          <w:szCs w:val="28"/>
          <w:lang w:val="kk-KZ"/>
        </w:rPr>
        <w:t xml:space="preserve">Активтерді сату «Қазтеміртранс» акционерлік қоғамының Директорлар кеңесінің шешімімен бекітілген </w:t>
      </w:r>
      <w:r w:rsidRPr="009204A5">
        <w:rPr>
          <w:rFonts w:ascii="Times New Roman" w:hAnsi="Times New Roman"/>
          <w:sz w:val="28"/>
          <w:szCs w:val="28"/>
          <w:lang w:val="kk-KZ" w:eastAsia="en-US"/>
        </w:rPr>
        <w:t>(2017 жылдың</w:t>
      </w:r>
      <w:r w:rsidR="009204A5">
        <w:rPr>
          <w:rFonts w:ascii="Times New Roman" w:hAnsi="Times New Roman"/>
          <w:sz w:val="28"/>
          <w:szCs w:val="28"/>
          <w:lang w:val="kk-KZ" w:eastAsia="en-US"/>
        </w:rPr>
        <w:t xml:space="preserve"> </w:t>
      </w:r>
      <w:r w:rsidRPr="009204A5">
        <w:rPr>
          <w:rFonts w:ascii="Times New Roman" w:hAnsi="Times New Roman"/>
          <w:sz w:val="28"/>
          <w:szCs w:val="28"/>
          <w:lang w:val="kk-KZ" w:eastAsia="en-US"/>
        </w:rPr>
        <w:t xml:space="preserve">20 қазанындағы № 18 хаттама) 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«Қазтеміртранс» акционерлік қоғамының мүлігін сату жөніндегі ережелеріне </w:t>
      </w:r>
      <w:r w:rsidRPr="009204A5">
        <w:rPr>
          <w:rFonts w:ascii="Times New Roman" w:hAnsi="Times New Roman"/>
          <w:sz w:val="28"/>
          <w:szCs w:val="28"/>
          <w:lang w:val="kk-KZ" w:eastAsia="en-US"/>
        </w:rPr>
        <w:t>және «Ақпараттық-есептік орталық» акционерлік қоғамы директорлар кеңесінің шешімімен бекітілген (2014 жылдың 23 мамырындағы №66 хаттама) Мемлекеттік мүлік тіркелімінің веб-порталында мүлікті сатуды өткізу туралы регламентке</w:t>
      </w:r>
      <w:r w:rsidR="0003440B">
        <w:rPr>
          <w:rFonts w:ascii="Times New Roman" w:hAnsi="Times New Roman"/>
          <w:sz w:val="28"/>
          <w:szCs w:val="28"/>
          <w:lang w:val="kk-KZ" w:eastAsia="en-US"/>
        </w:rPr>
        <w:t xml:space="preserve"> </w:t>
      </w:r>
      <w:r w:rsidRPr="009204A5">
        <w:rPr>
          <w:rFonts w:ascii="Times New Roman" w:hAnsi="Times New Roman"/>
          <w:sz w:val="28"/>
          <w:szCs w:val="28"/>
          <w:lang w:val="kk-KZ"/>
        </w:rPr>
        <w:t>(ары қарай - Регламент) сәйкес өтеді.</w:t>
      </w:r>
      <w:r w:rsidRPr="009204A5">
        <w:rPr>
          <w:rFonts w:ascii="Times New Roman" w:hAnsi="Times New Roman"/>
          <w:b/>
          <w:color w:val="222222"/>
          <w:sz w:val="28"/>
          <w:szCs w:val="28"/>
          <w:lang w:val="kk-KZ"/>
        </w:rPr>
        <w:t xml:space="preserve"> </w:t>
      </w:r>
    </w:p>
    <w:p w14:paraId="22A0C5D1" w14:textId="77777777" w:rsidR="009368A9" w:rsidRPr="0003440B" w:rsidRDefault="0019226E" w:rsidP="00734FAC">
      <w:pPr>
        <w:pStyle w:val="a5"/>
        <w:spacing w:before="0" w:beforeAutospacing="0" w:after="0" w:afterAutospacing="0"/>
        <w:ind w:left="3338" w:hanging="2204"/>
        <w:jc w:val="center"/>
        <w:rPr>
          <w:rFonts w:ascii="Times New Roman" w:eastAsia="Times New Roman" w:hAnsi="Times New Roman"/>
          <w:b/>
          <w:color w:val="222222"/>
          <w:sz w:val="28"/>
          <w:szCs w:val="28"/>
          <w:lang w:val="kk-KZ"/>
        </w:rPr>
      </w:pPr>
      <w:r w:rsidRPr="009204A5">
        <w:rPr>
          <w:rFonts w:ascii="Times New Roman" w:hAnsi="Times New Roman"/>
          <w:b/>
          <w:color w:val="222222"/>
          <w:sz w:val="28"/>
          <w:szCs w:val="28"/>
          <w:lang w:val="kk-KZ"/>
        </w:rPr>
        <w:t>Төмендегідей активтерге аукцион жарияланады</w:t>
      </w:r>
      <w:r w:rsidRPr="009204A5">
        <w:rPr>
          <w:rFonts w:ascii="Times New Roman" w:eastAsia="Times New Roman" w:hAnsi="Times New Roman"/>
          <w:b/>
          <w:color w:val="222222"/>
          <w:sz w:val="28"/>
          <w:szCs w:val="28"/>
          <w:lang w:val="kk-KZ"/>
        </w:rPr>
        <w:t>:</w:t>
      </w:r>
    </w:p>
    <w:p w14:paraId="0CD1AE02" w14:textId="0ACC94C9" w:rsidR="009368A9" w:rsidRDefault="00D247FC" w:rsidP="009368A9">
      <w:pPr>
        <w:pStyle w:val="MsoNormal0"/>
        <w:ind w:firstLine="85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 </w:t>
      </w:r>
      <w:r w:rsidR="009368A9" w:rsidRPr="009204A5">
        <w:rPr>
          <w:rFonts w:ascii="Times New Roman" w:hAnsi="Times New Roman"/>
          <w:sz w:val="28"/>
          <w:szCs w:val="28"/>
          <w:lang w:val="kk-KZ"/>
        </w:rPr>
        <w:t xml:space="preserve">Лот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="009368A9" w:rsidRPr="009204A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54A7F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жартылай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вагон</w:t>
      </w:r>
      <w:r w:rsid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дар</w:t>
      </w:r>
      <w:r w:rsidR="009368A9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E11B42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89</w:t>
      </w:r>
      <w:r w:rsidR="009368A9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дана, </w:t>
      </w:r>
      <w:r w:rsidRPr="00D247FC">
        <w:rPr>
          <w:rFonts w:ascii="Times New Roman" w:hAnsi="Times New Roman"/>
          <w:sz w:val="28"/>
          <w:szCs w:val="28"/>
          <w:lang w:val="kk-KZ"/>
        </w:rPr>
        <w:t>ба</w:t>
      </w:r>
      <w:r>
        <w:rPr>
          <w:rFonts w:ascii="Times New Roman" w:hAnsi="Times New Roman"/>
          <w:sz w:val="28"/>
          <w:szCs w:val="28"/>
          <w:lang w:val="kk-KZ"/>
        </w:rPr>
        <w:t>стапқы</w:t>
      </w:r>
      <w:r w:rsidRPr="00D247FC">
        <w:rPr>
          <w:rFonts w:ascii="Times New Roman" w:hAnsi="Times New Roman"/>
          <w:sz w:val="28"/>
          <w:szCs w:val="28"/>
          <w:lang w:val="kk-KZ"/>
        </w:rPr>
        <w:t>/</w:t>
      </w:r>
      <w:r w:rsidR="009368A9" w:rsidRPr="009204A5">
        <w:rPr>
          <w:rFonts w:ascii="Times New Roman" w:hAnsi="Times New Roman"/>
          <w:sz w:val="28"/>
          <w:szCs w:val="28"/>
          <w:lang w:val="kk-KZ"/>
        </w:rPr>
        <w:t xml:space="preserve">басты бағасы </w:t>
      </w:r>
      <w:r w:rsidR="00B21847" w:rsidRPr="00B21847">
        <w:rPr>
          <w:rFonts w:ascii="Times New Roman" w:hAnsi="Times New Roman"/>
          <w:sz w:val="28"/>
          <w:szCs w:val="28"/>
          <w:lang w:val="kk-KZ"/>
        </w:rPr>
        <w:t>268 688 433</w:t>
      </w:r>
      <w:r w:rsidR="003827A8" w:rsidRPr="003827A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</w:t>
      </w:r>
      <w:r w:rsidR="009368A9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те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ң</w:t>
      </w:r>
      <w:r w:rsidR="009368A9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ге, </w:t>
      </w:r>
      <w:r w:rsidR="003827A8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ҚҚС-пен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,</w:t>
      </w:r>
      <w:r w:rsidR="008D6635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9368A9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кепілдік жарна </w:t>
      </w:r>
      <w:r w:rsidR="00333889" w:rsidRPr="00333889">
        <w:rPr>
          <w:rFonts w:ascii="Times New Roman" w:hAnsi="Times New Roman"/>
          <w:sz w:val="28"/>
          <w:szCs w:val="28"/>
          <w:lang w:val="kk-KZ"/>
        </w:rPr>
        <w:t xml:space="preserve">40 303 265 </w:t>
      </w:r>
      <w:r w:rsidR="009368A9" w:rsidRPr="009204A5">
        <w:rPr>
          <w:rFonts w:ascii="Times New Roman" w:hAnsi="Times New Roman"/>
          <w:sz w:val="28"/>
          <w:szCs w:val="28"/>
          <w:lang w:val="kk-KZ"/>
        </w:rPr>
        <w:t xml:space="preserve">теңге, орналасқан жері: </w:t>
      </w:r>
      <w:r w:rsidR="00520FDF" w:rsidRPr="007A1B6E">
        <w:rPr>
          <w:rFonts w:ascii="Times New Roman" w:hAnsi="Times New Roman"/>
          <w:sz w:val="28"/>
          <w:szCs w:val="28"/>
          <w:lang w:val="kk-KZ"/>
        </w:rPr>
        <w:t>Түркістан облысы</w:t>
      </w:r>
      <w:r w:rsidR="00520FDF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520FDF" w:rsidRPr="001C1243">
        <w:rPr>
          <w:rFonts w:ascii="Times New Roman" w:hAnsi="Times New Roman"/>
          <w:sz w:val="28"/>
          <w:szCs w:val="28"/>
          <w:lang w:val="kk-KZ"/>
        </w:rPr>
        <w:t>Арыс-1 станциясы</w:t>
      </w:r>
      <w:r w:rsidRPr="009204A5">
        <w:rPr>
          <w:rFonts w:ascii="Times New Roman" w:hAnsi="Times New Roman"/>
          <w:sz w:val="28"/>
          <w:szCs w:val="28"/>
          <w:lang w:val="kk-KZ"/>
        </w:rPr>
        <w:t>;</w:t>
      </w:r>
    </w:p>
    <w:p w14:paraId="630D365A" w14:textId="2E3A9342" w:rsidR="00D247FC" w:rsidRPr="009204A5" w:rsidRDefault="00D247FC" w:rsidP="001C1243">
      <w:pPr>
        <w:pStyle w:val="MsoNormal0"/>
        <w:ind w:firstLine="85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 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Лот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4AF9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жартылай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вагон</w:t>
      </w:r>
      <w:r w:rsid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дар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Pr="00D247F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1</w:t>
      </w:r>
      <w:r w:rsidR="00333889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2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дана, </w:t>
      </w:r>
      <w:r w:rsidRPr="00D247FC">
        <w:rPr>
          <w:rFonts w:ascii="Times New Roman" w:hAnsi="Times New Roman"/>
          <w:sz w:val="28"/>
          <w:szCs w:val="28"/>
          <w:lang w:val="kk-KZ"/>
        </w:rPr>
        <w:t>ба</w:t>
      </w:r>
      <w:r>
        <w:rPr>
          <w:rFonts w:ascii="Times New Roman" w:hAnsi="Times New Roman"/>
          <w:sz w:val="28"/>
          <w:szCs w:val="28"/>
          <w:lang w:val="kk-KZ"/>
        </w:rPr>
        <w:t>стапқы</w:t>
      </w:r>
      <w:r w:rsidRPr="00D247FC">
        <w:rPr>
          <w:rFonts w:ascii="Times New Roman" w:hAnsi="Times New Roman"/>
          <w:sz w:val="28"/>
          <w:szCs w:val="28"/>
          <w:lang w:val="kk-KZ"/>
        </w:rPr>
        <w:t>/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басты бағасы </w:t>
      </w:r>
      <w:r w:rsidR="00524F07" w:rsidRPr="00985BBB">
        <w:rPr>
          <w:rFonts w:ascii="Times New Roman" w:hAnsi="Times New Roman"/>
          <w:sz w:val="28"/>
          <w:szCs w:val="28"/>
          <w:lang w:val="kk-KZ"/>
        </w:rPr>
        <w:t>37 441 825</w:t>
      </w:r>
      <w:r w:rsidRPr="003827A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те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ң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ге, ҚҚС-пен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,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кепілдік жарна </w:t>
      </w:r>
      <w:r w:rsidR="00985BBB" w:rsidRPr="004E2F30">
        <w:rPr>
          <w:rFonts w:ascii="Times New Roman" w:hAnsi="Times New Roman"/>
          <w:sz w:val="28"/>
          <w:szCs w:val="28"/>
          <w:lang w:val="kk-KZ"/>
        </w:rPr>
        <w:t xml:space="preserve">5 616 274 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теңге, орналасқан жері: </w:t>
      </w:r>
      <w:r w:rsidR="00964140" w:rsidRPr="00964140">
        <w:rPr>
          <w:rFonts w:ascii="Times New Roman" w:hAnsi="Times New Roman"/>
          <w:sz w:val="28"/>
          <w:szCs w:val="28"/>
          <w:lang w:val="kk-KZ"/>
        </w:rPr>
        <w:t>Абай облысы, Жаңа</w:t>
      </w:r>
      <w:r w:rsidR="00964140">
        <w:rPr>
          <w:rFonts w:ascii="Times New Roman" w:hAnsi="Times New Roman"/>
          <w:sz w:val="28"/>
          <w:szCs w:val="28"/>
          <w:lang w:val="kk-KZ"/>
        </w:rPr>
        <w:t>-</w:t>
      </w:r>
      <w:r w:rsidR="00964140" w:rsidRPr="00964140">
        <w:rPr>
          <w:rFonts w:ascii="Times New Roman" w:hAnsi="Times New Roman"/>
          <w:sz w:val="28"/>
          <w:szCs w:val="28"/>
          <w:lang w:val="kk-KZ"/>
        </w:rPr>
        <w:t>Семей станциясы</w:t>
      </w:r>
      <w:r w:rsidRPr="009204A5">
        <w:rPr>
          <w:rFonts w:ascii="Times New Roman" w:hAnsi="Times New Roman"/>
          <w:sz w:val="28"/>
          <w:szCs w:val="28"/>
          <w:lang w:val="kk-KZ"/>
        </w:rPr>
        <w:t>;</w:t>
      </w:r>
    </w:p>
    <w:p w14:paraId="0CEAFA4F" w14:textId="50FE2E70" w:rsidR="001C1243" w:rsidRPr="001C1243" w:rsidRDefault="001C1243" w:rsidP="001C1243">
      <w:pPr>
        <w:pStyle w:val="MsoNormal0"/>
        <w:ind w:firstLine="85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 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Лот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E7EDB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ж</w:t>
      </w:r>
      <w:r w:rsidR="00FE7EDB" w:rsidRPr="00FE7EDB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үк вагондары </w:t>
      </w:r>
      <w:r w:rsidR="004E2F3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62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дана, </w:t>
      </w:r>
      <w:r w:rsidRPr="00D247FC">
        <w:rPr>
          <w:rFonts w:ascii="Times New Roman" w:hAnsi="Times New Roman"/>
          <w:sz w:val="28"/>
          <w:szCs w:val="28"/>
          <w:lang w:val="kk-KZ"/>
        </w:rPr>
        <w:t>ба</w:t>
      </w:r>
      <w:r>
        <w:rPr>
          <w:rFonts w:ascii="Times New Roman" w:hAnsi="Times New Roman"/>
          <w:sz w:val="28"/>
          <w:szCs w:val="28"/>
          <w:lang w:val="kk-KZ"/>
        </w:rPr>
        <w:t>стапқы</w:t>
      </w:r>
      <w:r w:rsidRPr="00D247FC">
        <w:rPr>
          <w:rFonts w:ascii="Times New Roman" w:hAnsi="Times New Roman"/>
          <w:sz w:val="28"/>
          <w:szCs w:val="28"/>
          <w:lang w:val="kk-KZ"/>
        </w:rPr>
        <w:t>/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басты бағасы </w:t>
      </w:r>
      <w:r w:rsidR="00CE6792" w:rsidRPr="00925A2D">
        <w:rPr>
          <w:rFonts w:ascii="Times New Roman" w:hAnsi="Times New Roman"/>
          <w:sz w:val="28"/>
          <w:szCs w:val="28"/>
          <w:lang w:val="kk-KZ"/>
        </w:rPr>
        <w:t xml:space="preserve">191 199 496 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те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ң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ге, ҚҚС-пен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,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кепілдік жарна </w:t>
      </w:r>
      <w:r w:rsidR="00186395">
        <w:rPr>
          <w:rFonts w:ascii="Times New Roman" w:hAnsi="Times New Roman"/>
          <w:sz w:val="28"/>
          <w:szCs w:val="28"/>
          <w:lang w:val="kk-KZ"/>
        </w:rPr>
        <w:t>28 679 925</w:t>
      </w:r>
      <w:bookmarkStart w:id="0" w:name="_GoBack"/>
      <w:bookmarkEnd w:id="0"/>
      <w:r w:rsidR="00925A2D" w:rsidRPr="00925A2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теңге, </w:t>
      </w:r>
      <w:r w:rsidR="00C21A20" w:rsidRPr="00C21A20">
        <w:rPr>
          <w:rFonts w:ascii="Times New Roman" w:hAnsi="Times New Roman"/>
          <w:sz w:val="28"/>
          <w:szCs w:val="28"/>
          <w:lang w:val="kk-KZ"/>
        </w:rPr>
        <w:t>орналасқан жері</w:t>
      </w:r>
      <w:r w:rsidR="0061504A">
        <w:rPr>
          <w:rFonts w:ascii="Times New Roman" w:hAnsi="Times New Roman"/>
          <w:sz w:val="28"/>
          <w:szCs w:val="28"/>
          <w:lang w:val="kk-KZ"/>
        </w:rPr>
        <w:t>:</w:t>
      </w:r>
      <w:r w:rsidR="00C21A20" w:rsidRPr="00C21A2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94B6C" w:rsidRPr="00994B6C">
        <w:rPr>
          <w:rFonts w:ascii="Times New Roman" w:hAnsi="Times New Roman"/>
          <w:sz w:val="28"/>
          <w:szCs w:val="28"/>
          <w:lang w:val="kk-KZ"/>
        </w:rPr>
        <w:t>Қостанай облысы, Құсмұрын станциясы - 1 жабық, 57 жартылай вагон; Ақмола облысы, Есіл станциясы</w:t>
      </w:r>
      <w:r w:rsidR="007E6E6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94B6C" w:rsidRPr="00994B6C">
        <w:rPr>
          <w:rFonts w:ascii="Times New Roman" w:hAnsi="Times New Roman"/>
          <w:sz w:val="28"/>
          <w:szCs w:val="28"/>
          <w:lang w:val="kk-KZ"/>
        </w:rPr>
        <w:t>-</w:t>
      </w:r>
      <w:r w:rsidR="007E6E6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94B6C" w:rsidRPr="00994B6C">
        <w:rPr>
          <w:rFonts w:ascii="Times New Roman" w:hAnsi="Times New Roman"/>
          <w:sz w:val="28"/>
          <w:szCs w:val="28"/>
          <w:lang w:val="kk-KZ"/>
        </w:rPr>
        <w:t>4 жартылай вагон</w:t>
      </w:r>
      <w:r w:rsidRPr="009204A5">
        <w:rPr>
          <w:rFonts w:ascii="Times New Roman" w:hAnsi="Times New Roman"/>
          <w:sz w:val="28"/>
          <w:szCs w:val="28"/>
          <w:lang w:val="kk-KZ"/>
        </w:rPr>
        <w:t>;</w:t>
      </w:r>
    </w:p>
    <w:p w14:paraId="2D91537C" w14:textId="7066DA91" w:rsidR="001C1243" w:rsidRPr="001C1243" w:rsidRDefault="001C1243" w:rsidP="00514D2E">
      <w:pPr>
        <w:pStyle w:val="MsoNormal0"/>
        <w:ind w:firstLine="85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4 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Лот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ж</w:t>
      </w:r>
      <w:r w:rsidR="00104D5A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артылай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вагон</w:t>
      </w:r>
      <w:r w:rsid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дар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104D5A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102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дана, </w:t>
      </w:r>
      <w:r w:rsidRPr="00D247FC">
        <w:rPr>
          <w:rFonts w:ascii="Times New Roman" w:hAnsi="Times New Roman"/>
          <w:sz w:val="28"/>
          <w:szCs w:val="28"/>
          <w:lang w:val="kk-KZ"/>
        </w:rPr>
        <w:t>ба</w:t>
      </w:r>
      <w:r>
        <w:rPr>
          <w:rFonts w:ascii="Times New Roman" w:hAnsi="Times New Roman"/>
          <w:sz w:val="28"/>
          <w:szCs w:val="28"/>
          <w:lang w:val="kk-KZ"/>
        </w:rPr>
        <w:t>стапқы</w:t>
      </w:r>
      <w:r w:rsidRPr="00D247FC">
        <w:rPr>
          <w:rFonts w:ascii="Times New Roman" w:hAnsi="Times New Roman"/>
          <w:sz w:val="28"/>
          <w:szCs w:val="28"/>
          <w:lang w:val="kk-KZ"/>
        </w:rPr>
        <w:t>/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басты бағасы </w:t>
      </w:r>
      <w:r w:rsidR="007B0B7E" w:rsidRPr="005B642F">
        <w:rPr>
          <w:rFonts w:ascii="Times New Roman" w:hAnsi="Times New Roman"/>
          <w:sz w:val="28"/>
          <w:szCs w:val="28"/>
          <w:lang w:val="kk-KZ"/>
        </w:rPr>
        <w:t>317 531 653</w:t>
      </w:r>
      <w:r w:rsidRPr="001C124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те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ң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ге, ҚҚС-пен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,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кепілдік жарна </w:t>
      </w:r>
      <w:r w:rsidR="005B642F" w:rsidRPr="005B642F">
        <w:rPr>
          <w:rFonts w:ascii="Times New Roman" w:hAnsi="Times New Roman"/>
          <w:sz w:val="28"/>
          <w:szCs w:val="28"/>
          <w:lang w:val="kk-KZ"/>
        </w:rPr>
        <w:t xml:space="preserve">47 629 748  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теңге, орналасқан жері: </w:t>
      </w:r>
      <w:r w:rsidR="00225027" w:rsidRPr="009204A5">
        <w:rPr>
          <w:rFonts w:ascii="Times New Roman" w:hAnsi="Times New Roman"/>
          <w:sz w:val="28"/>
          <w:szCs w:val="28"/>
          <w:lang w:val="kk-KZ"/>
        </w:rPr>
        <w:t>Павлодар</w:t>
      </w:r>
      <w:r w:rsidR="00225027" w:rsidRPr="001C124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25027">
        <w:rPr>
          <w:rFonts w:ascii="Times New Roman" w:hAnsi="Times New Roman"/>
          <w:sz w:val="28"/>
          <w:szCs w:val="28"/>
          <w:lang w:val="kk-KZ"/>
        </w:rPr>
        <w:t>облысы</w:t>
      </w:r>
      <w:r w:rsidR="00225027" w:rsidRPr="009204A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225027" w:rsidRPr="00D247FC">
        <w:rPr>
          <w:rFonts w:ascii="Times New Roman" w:hAnsi="Times New Roman"/>
          <w:sz w:val="28"/>
          <w:szCs w:val="28"/>
          <w:lang w:val="kk-KZ"/>
        </w:rPr>
        <w:t>Павлодар-Южный станциясы</w:t>
      </w:r>
      <w:r w:rsidRPr="009204A5">
        <w:rPr>
          <w:rFonts w:ascii="Times New Roman" w:hAnsi="Times New Roman"/>
          <w:sz w:val="28"/>
          <w:szCs w:val="28"/>
          <w:lang w:val="kk-KZ"/>
        </w:rPr>
        <w:t>;</w:t>
      </w:r>
    </w:p>
    <w:p w14:paraId="5C1C3431" w14:textId="3BD6FFE0" w:rsidR="009A3974" w:rsidRPr="001C1243" w:rsidRDefault="00514D2E" w:rsidP="009A3974">
      <w:pPr>
        <w:pStyle w:val="MsoNormal0"/>
        <w:ind w:firstLine="85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5 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Лот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жартылай вагон</w:t>
      </w:r>
      <w:r w:rsid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дар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4</w:t>
      </w:r>
      <w:r w:rsidR="0022502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5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дана, </w:t>
      </w:r>
      <w:r w:rsidRPr="00D247FC">
        <w:rPr>
          <w:rFonts w:ascii="Times New Roman" w:hAnsi="Times New Roman"/>
          <w:sz w:val="28"/>
          <w:szCs w:val="28"/>
          <w:lang w:val="kk-KZ"/>
        </w:rPr>
        <w:t>ба</w:t>
      </w:r>
      <w:r>
        <w:rPr>
          <w:rFonts w:ascii="Times New Roman" w:hAnsi="Times New Roman"/>
          <w:sz w:val="28"/>
          <w:szCs w:val="28"/>
          <w:lang w:val="kk-KZ"/>
        </w:rPr>
        <w:t>стапқы</w:t>
      </w:r>
      <w:r w:rsidRPr="00D247FC">
        <w:rPr>
          <w:rFonts w:ascii="Times New Roman" w:hAnsi="Times New Roman"/>
          <w:sz w:val="28"/>
          <w:szCs w:val="28"/>
          <w:lang w:val="kk-KZ"/>
        </w:rPr>
        <w:t>/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басты бағасы </w:t>
      </w:r>
      <w:r w:rsidR="00944DBE" w:rsidRPr="009A3974">
        <w:rPr>
          <w:rFonts w:ascii="Times New Roman" w:hAnsi="Times New Roman"/>
          <w:sz w:val="28"/>
          <w:szCs w:val="28"/>
          <w:lang w:val="kk-KZ"/>
        </w:rPr>
        <w:t xml:space="preserve">137 964 097 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те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ң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ге, ҚҚС-пен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,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кепілдік жарна </w:t>
      </w:r>
      <w:r w:rsidR="009A3974" w:rsidRPr="009A3974">
        <w:rPr>
          <w:rFonts w:ascii="Times New Roman" w:hAnsi="Times New Roman"/>
          <w:sz w:val="28"/>
          <w:szCs w:val="28"/>
          <w:lang w:val="kk-KZ"/>
        </w:rPr>
        <w:t xml:space="preserve">20 694 615 </w:t>
      </w:r>
      <w:r w:rsidRPr="009204A5">
        <w:rPr>
          <w:rFonts w:ascii="Times New Roman" w:hAnsi="Times New Roman"/>
          <w:sz w:val="28"/>
          <w:szCs w:val="28"/>
          <w:lang w:val="kk-KZ"/>
        </w:rPr>
        <w:t>теңге, орналасқан жері:</w:t>
      </w:r>
      <w:r w:rsidR="0096414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A3974" w:rsidRPr="007A1B6E">
        <w:rPr>
          <w:rFonts w:ascii="Times New Roman" w:hAnsi="Times New Roman"/>
          <w:sz w:val="28"/>
          <w:szCs w:val="28"/>
          <w:lang w:val="kk-KZ"/>
        </w:rPr>
        <w:t>Батыс Қазақстан облысы</w:t>
      </w:r>
      <w:r w:rsidR="009A3974" w:rsidRPr="00514D2E">
        <w:rPr>
          <w:rFonts w:ascii="Times New Roman" w:hAnsi="Times New Roman"/>
          <w:sz w:val="28"/>
          <w:szCs w:val="28"/>
          <w:lang w:val="kk-KZ"/>
        </w:rPr>
        <w:t>,</w:t>
      </w:r>
      <w:r w:rsidR="009A397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E0905" w:rsidRPr="00C21A20">
        <w:rPr>
          <w:rFonts w:ascii="Times New Roman" w:hAnsi="Times New Roman"/>
          <w:sz w:val="28"/>
          <w:szCs w:val="28"/>
          <w:lang w:val="kk-KZ"/>
        </w:rPr>
        <w:t xml:space="preserve">оның ішінде: </w:t>
      </w:r>
      <w:r w:rsidR="002167E5">
        <w:rPr>
          <w:rFonts w:ascii="Times New Roman" w:hAnsi="Times New Roman"/>
          <w:sz w:val="28"/>
          <w:szCs w:val="28"/>
          <w:lang w:val="kk-KZ"/>
        </w:rPr>
        <w:t>44 жартылай вагон</w:t>
      </w:r>
      <w:r w:rsidR="00750407">
        <w:rPr>
          <w:rFonts w:ascii="Times New Roman" w:hAnsi="Times New Roman"/>
          <w:sz w:val="28"/>
          <w:szCs w:val="28"/>
          <w:lang w:val="kk-KZ"/>
        </w:rPr>
        <w:t>,</w:t>
      </w:r>
      <w:r w:rsidR="002167E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A3974">
        <w:rPr>
          <w:rFonts w:ascii="Times New Roman" w:hAnsi="Times New Roman"/>
          <w:sz w:val="28"/>
          <w:szCs w:val="28"/>
          <w:lang w:val="kk-KZ"/>
        </w:rPr>
        <w:t>Пойма</w:t>
      </w:r>
      <w:r w:rsidR="009A3974" w:rsidRPr="001C1243">
        <w:rPr>
          <w:rFonts w:ascii="Times New Roman" w:hAnsi="Times New Roman"/>
          <w:sz w:val="28"/>
          <w:szCs w:val="28"/>
          <w:lang w:val="kk-KZ"/>
        </w:rPr>
        <w:t xml:space="preserve"> станциясы</w:t>
      </w:r>
      <w:r w:rsidR="009A3974" w:rsidRPr="009204A5">
        <w:rPr>
          <w:rFonts w:ascii="Times New Roman" w:hAnsi="Times New Roman"/>
          <w:sz w:val="28"/>
          <w:szCs w:val="28"/>
          <w:lang w:val="kk-KZ"/>
        </w:rPr>
        <w:t>;</w:t>
      </w:r>
      <w:r w:rsidR="002167E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93642">
        <w:rPr>
          <w:rFonts w:ascii="Times New Roman" w:hAnsi="Times New Roman"/>
          <w:sz w:val="28"/>
          <w:szCs w:val="28"/>
          <w:lang w:val="kk-KZ"/>
        </w:rPr>
        <w:t>1 жартылай</w:t>
      </w:r>
      <w:r w:rsidR="001F0B08">
        <w:rPr>
          <w:rFonts w:ascii="Times New Roman" w:hAnsi="Times New Roman"/>
          <w:sz w:val="28"/>
          <w:szCs w:val="28"/>
          <w:lang w:val="kk-KZ"/>
        </w:rPr>
        <w:t xml:space="preserve"> вагон</w:t>
      </w:r>
      <w:r w:rsidR="00750407">
        <w:rPr>
          <w:rFonts w:ascii="Times New Roman" w:hAnsi="Times New Roman"/>
          <w:sz w:val="28"/>
          <w:szCs w:val="28"/>
          <w:lang w:val="kk-KZ"/>
        </w:rPr>
        <w:t>, Орал станциясы;</w:t>
      </w:r>
    </w:p>
    <w:p w14:paraId="1CAE29E4" w14:textId="57A87159" w:rsidR="00514D2E" w:rsidRPr="001C1243" w:rsidRDefault="00514D2E" w:rsidP="00514D2E">
      <w:pPr>
        <w:pStyle w:val="MsoNormal0"/>
        <w:ind w:firstLine="85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6 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Лот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жартылай вагон</w:t>
      </w:r>
      <w:r w:rsid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дар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9A397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83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дана, </w:t>
      </w:r>
      <w:r w:rsidRPr="00D247FC">
        <w:rPr>
          <w:rFonts w:ascii="Times New Roman" w:hAnsi="Times New Roman"/>
          <w:sz w:val="28"/>
          <w:szCs w:val="28"/>
          <w:lang w:val="kk-KZ"/>
        </w:rPr>
        <w:t>ба</w:t>
      </w:r>
      <w:r>
        <w:rPr>
          <w:rFonts w:ascii="Times New Roman" w:hAnsi="Times New Roman"/>
          <w:sz w:val="28"/>
          <w:szCs w:val="28"/>
          <w:lang w:val="kk-KZ"/>
        </w:rPr>
        <w:t>стапқы</w:t>
      </w:r>
      <w:r w:rsidRPr="00D247FC">
        <w:rPr>
          <w:rFonts w:ascii="Times New Roman" w:hAnsi="Times New Roman"/>
          <w:sz w:val="28"/>
          <w:szCs w:val="28"/>
          <w:lang w:val="kk-KZ"/>
        </w:rPr>
        <w:t>/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басты бағасы </w:t>
      </w:r>
      <w:r w:rsidR="00A14265" w:rsidRPr="00720824">
        <w:rPr>
          <w:rFonts w:ascii="Times New Roman" w:hAnsi="Times New Roman"/>
          <w:sz w:val="28"/>
          <w:szCs w:val="28"/>
          <w:lang w:val="kk-KZ"/>
        </w:rPr>
        <w:t>261 335 139</w:t>
      </w:r>
      <w:r w:rsidRPr="00514D2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те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ң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ге, ҚҚС-пен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,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кепілдік жарна </w:t>
      </w:r>
      <w:r w:rsidR="00720824" w:rsidRPr="00D97420">
        <w:rPr>
          <w:rFonts w:ascii="Times New Roman" w:hAnsi="Times New Roman"/>
          <w:sz w:val="28"/>
          <w:szCs w:val="28"/>
          <w:lang w:val="kk-KZ"/>
        </w:rPr>
        <w:t xml:space="preserve">39 200 271 </w:t>
      </w:r>
      <w:r w:rsidRPr="00514D2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теңге, орналасқан жері: </w:t>
      </w:r>
      <w:r w:rsidR="00676177" w:rsidRPr="00676177">
        <w:rPr>
          <w:rFonts w:ascii="Times New Roman" w:hAnsi="Times New Roman"/>
          <w:sz w:val="28"/>
          <w:szCs w:val="28"/>
          <w:lang w:val="kk-KZ"/>
        </w:rPr>
        <w:t>Қостанай облысы, Притобольская станциясы</w:t>
      </w:r>
      <w:r w:rsidR="00750407">
        <w:rPr>
          <w:rFonts w:ascii="Times New Roman" w:hAnsi="Times New Roman"/>
          <w:sz w:val="28"/>
          <w:szCs w:val="28"/>
          <w:lang w:val="kk-KZ"/>
        </w:rPr>
        <w:t>.</w:t>
      </w:r>
    </w:p>
    <w:p w14:paraId="2A347B95" w14:textId="77777777"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kk-KZ"/>
        </w:rPr>
      </w:pPr>
      <w:bookmarkStart w:id="1" w:name="_Hlk219473986"/>
      <w:r w:rsidRPr="001706E7">
        <w:rPr>
          <w:rFonts w:ascii="Times New Roman" w:hAnsi="Times New Roman"/>
          <w:b/>
          <w:sz w:val="28"/>
          <w:szCs w:val="28"/>
          <w:lang w:val="kk-KZ"/>
        </w:rPr>
        <w:t xml:space="preserve">Кепілдік салымдар «Ақпараттық-есептік орталық» АҚ шотына аударылады: БСН: 050540004455, БСК: HSBKKZKX, ЖСК: KZ226018871000394291, КНП 857, «Народный банк Казахстана» АҚ. Төлем түрі: электронды </w:t>
      </w:r>
      <w:r w:rsidRPr="001706E7">
        <w:rPr>
          <w:rFonts w:ascii="Times New Roman" w:hAnsi="Times New Roman"/>
          <w:b/>
          <w:sz w:val="28"/>
          <w:szCs w:val="28"/>
          <w:lang w:val="kk-KZ"/>
        </w:rPr>
        <w:lastRenderedPageBreak/>
        <w:t>саудаға қатысу үшін кепілдік салым (кепілдік салым төлеміне банк қызметі үшін төлем енбейді). Кепілдік салым ретінде Банктік кепілдік есепке алынбайды.</w:t>
      </w:r>
    </w:p>
    <w:p w14:paraId="3A75D40D" w14:textId="77777777"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706E7">
        <w:rPr>
          <w:rFonts w:ascii="Times New Roman" w:hAnsi="Times New Roman"/>
          <w:b/>
          <w:sz w:val="28"/>
          <w:szCs w:val="28"/>
          <w:lang w:val="kk-KZ"/>
        </w:rPr>
        <w:t xml:space="preserve">Кепілдік салым «Ақпараттық-есептік орталық» АҚ шотына уақтылы аударылу мақсатында кепілдік салымды өтініштерді қабылдау мерзімі аяқталғанға дейін үш </w:t>
      </w:r>
      <w:r w:rsidR="00C72E89" w:rsidRPr="00C72E89">
        <w:rPr>
          <w:rFonts w:ascii="Times New Roman" w:hAnsi="Times New Roman"/>
          <w:b/>
          <w:sz w:val="28"/>
          <w:szCs w:val="28"/>
          <w:lang w:val="kk-KZ"/>
        </w:rPr>
        <w:t>жұмыс күні</w:t>
      </w:r>
      <w:r w:rsidR="00C72E89" w:rsidRPr="001706E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706E7">
        <w:rPr>
          <w:rFonts w:ascii="Times New Roman" w:hAnsi="Times New Roman"/>
          <w:b/>
          <w:sz w:val="28"/>
          <w:szCs w:val="28"/>
          <w:lang w:val="kk-KZ"/>
        </w:rPr>
        <w:t xml:space="preserve">күн бұрын аударуға кеңес беріледі. </w:t>
      </w:r>
    </w:p>
    <w:p w14:paraId="5554D728" w14:textId="77777777"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Сауда-саттыққа қатысушыларды тіркеу тізілімнің веб-порталында хабарлама жарияланған күннен бастап тізілімнің веб-порталында жүргізіледі және сауда-саттық басталғанға дейін бес минут бұрын аяқталады.</w:t>
      </w:r>
    </w:p>
    <w:p w14:paraId="32CEEA9B" w14:textId="77777777"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Сауда-саттықтарға қатысу үшін тізілім веб-порталында төмендегілерді көрсетіп алдын-ала тіркелуі қажет:</w:t>
      </w:r>
    </w:p>
    <w:p w14:paraId="470B0451" w14:textId="77777777"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1) жеке тұлғалар үшін: жеке сәйкестендіру нөмірі, тегі, аты және әкесінің аты (бар болған жағдайда);</w:t>
      </w:r>
    </w:p>
    <w:p w14:paraId="0CB16042" w14:textId="77777777"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2) заңды тұлғаларға үшін:  бизнес сәйкестендіру нөмірі, толық атауы, бірінші басшысының тегі, аты және әкесінің аты (бар болған жағдайда);</w:t>
      </w:r>
    </w:p>
    <w:p w14:paraId="0BC68CBC" w14:textId="77777777"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3) кепілдік жарналарды қайтару үшін екінші деңгейдегі банктерде банктік есепшоттың деректемелерін /реквизиттерін/;</w:t>
      </w:r>
    </w:p>
    <w:p w14:paraId="5B11CA15" w14:textId="77777777"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4) байланыс деректерін (пошталық мекен-жайы, телефон, факс, е-mail).</w:t>
      </w:r>
    </w:p>
    <w:p w14:paraId="548273E6" w14:textId="77777777"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Тізілім веб-порталына енгізілген жоғарыдағы деректер өзгерген жағдайда қатысушы бір жұмыс күні ішінде деректерді өзгертеді.</w:t>
      </w:r>
    </w:p>
    <w:p w14:paraId="2BA52A74" w14:textId="77777777"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Әрбір сатылған объектісі бойынша аукцион нәтижелері сауда-саттықтардың нәтижелері туралы хаттамасымен рәсімделіп, аукцион өткізілген күні сатушы және жеңімпаз ЭЦҚ қолдана отырып тізілім веб-порталында қол қойылады.</w:t>
      </w:r>
    </w:p>
    <w:p w14:paraId="7A5A6D31" w14:textId="77777777"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 xml:space="preserve">Сауда нәтижелері туралы хаттама аукцион нәтижесін белгілейтін және жеңімпаз бен сатушының міндеттерін сауда бағасы бойынша нысанды сату-сатып алу шартына қол қойған құжат болып табылады. </w:t>
      </w:r>
    </w:p>
    <w:p w14:paraId="7A1BF4D2" w14:textId="77777777"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 xml:space="preserve">Саудада жеңіске жеткен қатысушы сауда нәтижелері туралы хаттамаға қол қоймаған жағдайда сатушы кепілдік салымды қайтармайды. </w:t>
      </w:r>
    </w:p>
    <w:p w14:paraId="1D8C1E97" w14:textId="77777777"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Жеңімпаз сату-сатып алу туралы шартқа сауда веб-порталда өткен күннен бастап он күнтізбелік күн ішінде қол қояды.</w:t>
      </w:r>
    </w:p>
    <w:p w14:paraId="237E5BE7" w14:textId="77777777"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Сайысты өткізу талаптары, саудаға қатысушыларды рәсімдеу тәртібі, Жеңімпазды анықтау талаптары туралы толық ақпараттармен «Ақпараттық-есептік орталық» АҚ сайтындағы Регламенттен танысуға болады.</w:t>
      </w:r>
    </w:p>
    <w:p w14:paraId="0EA569A2" w14:textId="1D2EC744" w:rsidR="00D50017" w:rsidRPr="009204A5" w:rsidRDefault="001706E7" w:rsidP="00676177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706E7">
        <w:rPr>
          <w:rFonts w:ascii="Times New Roman" w:hAnsi="Times New Roman"/>
          <w:b/>
          <w:sz w:val="28"/>
          <w:szCs w:val="28"/>
          <w:lang w:val="kk-KZ"/>
        </w:rPr>
        <w:t xml:space="preserve">Сауданы өткізу туралы қосымша ақпараттарды </w:t>
      </w:r>
      <w:hyperlink r:id="rId7" w:history="1">
        <w:r w:rsidRPr="001706E7">
          <w:rPr>
            <w:rStyle w:val="a3"/>
            <w:rFonts w:ascii="Times New Roman" w:hAnsi="Times New Roman"/>
            <w:b/>
            <w:sz w:val="28"/>
            <w:szCs w:val="28"/>
            <w:lang w:val="kk-KZ"/>
          </w:rPr>
          <w:t>www.e-qazyna.kz</w:t>
        </w:r>
      </w:hyperlink>
      <w:r w:rsidRPr="001706E7">
        <w:rPr>
          <w:rFonts w:ascii="Times New Roman" w:hAnsi="Times New Roman"/>
          <w:b/>
          <w:sz w:val="28"/>
          <w:szCs w:val="28"/>
          <w:lang w:val="kk-KZ"/>
        </w:rPr>
        <w:t xml:space="preserve"> сайтынан немесе мына телефон нөмірлері арқылы білуге болады: 8 (7172) 55-29-81</w:t>
      </w:r>
      <w:r w:rsidR="008329EB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8329EB" w:rsidRPr="0031370E">
        <w:rPr>
          <w:rFonts w:ascii="Times New Roman" w:eastAsia="Times New Roman" w:hAnsi="Times New Roman"/>
          <w:b/>
          <w:color w:val="222222"/>
          <w:sz w:val="28"/>
          <w:szCs w:val="28"/>
          <w:lang w:val="kk-KZ" w:eastAsia="ru-RU"/>
        </w:rPr>
        <w:t>95-54-89, 95-54-88</w:t>
      </w:r>
      <w:r w:rsidRPr="001706E7">
        <w:rPr>
          <w:rFonts w:ascii="Times New Roman" w:hAnsi="Times New Roman"/>
          <w:b/>
          <w:sz w:val="28"/>
          <w:szCs w:val="28"/>
          <w:lang w:val="kk-KZ"/>
        </w:rPr>
        <w:t xml:space="preserve"> («Ақпараттық-есептік оралық» АҚ) және +7 747 702 28 78 («Қазтеміртранс» АҚ).</w:t>
      </w:r>
      <w:bookmarkEnd w:id="1"/>
    </w:p>
    <w:sectPr w:rsidR="00D50017" w:rsidRPr="009204A5" w:rsidSect="00875BF8">
      <w:pgSz w:w="16838" w:h="11906" w:orient="landscape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9123F"/>
    <w:multiLevelType w:val="hybridMultilevel"/>
    <w:tmpl w:val="57EA2170"/>
    <w:lvl w:ilvl="0" w:tplc="9B06B49C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AF46076"/>
    <w:multiLevelType w:val="hybridMultilevel"/>
    <w:tmpl w:val="4594B68E"/>
    <w:lvl w:ilvl="0" w:tplc="C950BBD4">
      <w:numFmt w:val="bullet"/>
      <w:lvlText w:val="-"/>
      <w:lvlJc w:val="left"/>
      <w:pPr>
        <w:ind w:left="333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312D12"/>
    <w:multiLevelType w:val="hybridMultilevel"/>
    <w:tmpl w:val="FBE2D754"/>
    <w:lvl w:ilvl="0" w:tplc="67D251E4">
      <w:start w:val="1"/>
      <w:numFmt w:val="decimal"/>
      <w:lvlText w:val="%1)"/>
      <w:lvlJc w:val="left"/>
      <w:pPr>
        <w:ind w:left="150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29C179C4"/>
    <w:multiLevelType w:val="hybridMultilevel"/>
    <w:tmpl w:val="30A8E660"/>
    <w:lvl w:ilvl="0" w:tplc="417C82A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124023"/>
    <w:multiLevelType w:val="hybridMultilevel"/>
    <w:tmpl w:val="75106E78"/>
    <w:lvl w:ilvl="0" w:tplc="A23A1F2E">
      <w:start w:val="1"/>
      <w:numFmt w:val="decimal"/>
      <w:lvlText w:val="%1)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517D"/>
    <w:rsid w:val="00010E5E"/>
    <w:rsid w:val="00014761"/>
    <w:rsid w:val="00014CE9"/>
    <w:rsid w:val="000225A7"/>
    <w:rsid w:val="00024134"/>
    <w:rsid w:val="0002567C"/>
    <w:rsid w:val="0003440B"/>
    <w:rsid w:val="0003778F"/>
    <w:rsid w:val="000D3D70"/>
    <w:rsid w:val="00101DED"/>
    <w:rsid w:val="00104D5A"/>
    <w:rsid w:val="00106C44"/>
    <w:rsid w:val="00113F62"/>
    <w:rsid w:val="0012499C"/>
    <w:rsid w:val="001333A6"/>
    <w:rsid w:val="00144874"/>
    <w:rsid w:val="00144D3E"/>
    <w:rsid w:val="00145EE0"/>
    <w:rsid w:val="001515D4"/>
    <w:rsid w:val="001556F3"/>
    <w:rsid w:val="00163C1F"/>
    <w:rsid w:val="001706E7"/>
    <w:rsid w:val="00186395"/>
    <w:rsid w:val="0019226E"/>
    <w:rsid w:val="001A2490"/>
    <w:rsid w:val="001C1243"/>
    <w:rsid w:val="001D4AF9"/>
    <w:rsid w:val="001D72B9"/>
    <w:rsid w:val="001F0B08"/>
    <w:rsid w:val="00203FA2"/>
    <w:rsid w:val="00207E1B"/>
    <w:rsid w:val="002167E5"/>
    <w:rsid w:val="00225027"/>
    <w:rsid w:val="00240D03"/>
    <w:rsid w:val="00250A8E"/>
    <w:rsid w:val="00267E86"/>
    <w:rsid w:val="002938EB"/>
    <w:rsid w:val="002A3611"/>
    <w:rsid w:val="002C573B"/>
    <w:rsid w:val="002D5692"/>
    <w:rsid w:val="00302A82"/>
    <w:rsid w:val="00305479"/>
    <w:rsid w:val="0031370E"/>
    <w:rsid w:val="00333889"/>
    <w:rsid w:val="00353DB5"/>
    <w:rsid w:val="00377910"/>
    <w:rsid w:val="003827A8"/>
    <w:rsid w:val="0038546D"/>
    <w:rsid w:val="00386C18"/>
    <w:rsid w:val="003A152E"/>
    <w:rsid w:val="003A3672"/>
    <w:rsid w:val="003B2EA5"/>
    <w:rsid w:val="003B3529"/>
    <w:rsid w:val="003C2FD2"/>
    <w:rsid w:val="003F752E"/>
    <w:rsid w:val="00413FEF"/>
    <w:rsid w:val="00423852"/>
    <w:rsid w:val="00423D7D"/>
    <w:rsid w:val="004308E7"/>
    <w:rsid w:val="00435286"/>
    <w:rsid w:val="00443460"/>
    <w:rsid w:val="00460167"/>
    <w:rsid w:val="004826AE"/>
    <w:rsid w:val="00482DDB"/>
    <w:rsid w:val="004846B0"/>
    <w:rsid w:val="004B0543"/>
    <w:rsid w:val="004C25C6"/>
    <w:rsid w:val="004C36C0"/>
    <w:rsid w:val="004C3BF6"/>
    <w:rsid w:val="004D3FF0"/>
    <w:rsid w:val="004E2F30"/>
    <w:rsid w:val="004E62ED"/>
    <w:rsid w:val="004F1B89"/>
    <w:rsid w:val="00514D2E"/>
    <w:rsid w:val="00520FDF"/>
    <w:rsid w:val="00524F07"/>
    <w:rsid w:val="00530FCB"/>
    <w:rsid w:val="005318E6"/>
    <w:rsid w:val="00536F9A"/>
    <w:rsid w:val="0054546D"/>
    <w:rsid w:val="0056376C"/>
    <w:rsid w:val="00574178"/>
    <w:rsid w:val="005865C6"/>
    <w:rsid w:val="00597AAE"/>
    <w:rsid w:val="005A00A0"/>
    <w:rsid w:val="005B0EEB"/>
    <w:rsid w:val="005B642F"/>
    <w:rsid w:val="005B7E27"/>
    <w:rsid w:val="005C4102"/>
    <w:rsid w:val="005C7E8C"/>
    <w:rsid w:val="005D4217"/>
    <w:rsid w:val="005E6E32"/>
    <w:rsid w:val="0061504A"/>
    <w:rsid w:val="00635F9C"/>
    <w:rsid w:val="0064220B"/>
    <w:rsid w:val="006424A7"/>
    <w:rsid w:val="00652083"/>
    <w:rsid w:val="00660D8D"/>
    <w:rsid w:val="00661F5F"/>
    <w:rsid w:val="00662323"/>
    <w:rsid w:val="00670DE0"/>
    <w:rsid w:val="00676177"/>
    <w:rsid w:val="006A6081"/>
    <w:rsid w:val="006B68D4"/>
    <w:rsid w:val="006D3599"/>
    <w:rsid w:val="006E57E5"/>
    <w:rsid w:val="006F1656"/>
    <w:rsid w:val="006F2EDE"/>
    <w:rsid w:val="0070015C"/>
    <w:rsid w:val="00720824"/>
    <w:rsid w:val="00734270"/>
    <w:rsid w:val="00734FAC"/>
    <w:rsid w:val="00750407"/>
    <w:rsid w:val="007512D6"/>
    <w:rsid w:val="0076483B"/>
    <w:rsid w:val="0076751B"/>
    <w:rsid w:val="00771B9B"/>
    <w:rsid w:val="00776AA6"/>
    <w:rsid w:val="00777A06"/>
    <w:rsid w:val="00780FCB"/>
    <w:rsid w:val="007A05DA"/>
    <w:rsid w:val="007A1B6E"/>
    <w:rsid w:val="007B0B7E"/>
    <w:rsid w:val="007B62D6"/>
    <w:rsid w:val="007D3022"/>
    <w:rsid w:val="007E69C2"/>
    <w:rsid w:val="007E6E66"/>
    <w:rsid w:val="007E7664"/>
    <w:rsid w:val="007F44A6"/>
    <w:rsid w:val="00800356"/>
    <w:rsid w:val="0081204F"/>
    <w:rsid w:val="008329EB"/>
    <w:rsid w:val="00841928"/>
    <w:rsid w:val="00847959"/>
    <w:rsid w:val="008671C4"/>
    <w:rsid w:val="00871899"/>
    <w:rsid w:val="00874F57"/>
    <w:rsid w:val="00875BF8"/>
    <w:rsid w:val="008911D5"/>
    <w:rsid w:val="008B5655"/>
    <w:rsid w:val="008D6635"/>
    <w:rsid w:val="008D7A0A"/>
    <w:rsid w:val="008E6989"/>
    <w:rsid w:val="008E7D05"/>
    <w:rsid w:val="008F1E18"/>
    <w:rsid w:val="00915069"/>
    <w:rsid w:val="00916D20"/>
    <w:rsid w:val="009204A5"/>
    <w:rsid w:val="00925A2D"/>
    <w:rsid w:val="009368A9"/>
    <w:rsid w:val="00940B7E"/>
    <w:rsid w:val="009432A0"/>
    <w:rsid w:val="00944DBE"/>
    <w:rsid w:val="009453CC"/>
    <w:rsid w:val="00955A7E"/>
    <w:rsid w:val="00957FFD"/>
    <w:rsid w:val="00964140"/>
    <w:rsid w:val="00965E14"/>
    <w:rsid w:val="00985BBB"/>
    <w:rsid w:val="0099103F"/>
    <w:rsid w:val="00993642"/>
    <w:rsid w:val="00994B6C"/>
    <w:rsid w:val="00997BD6"/>
    <w:rsid w:val="009A3974"/>
    <w:rsid w:val="009A49FE"/>
    <w:rsid w:val="009A574C"/>
    <w:rsid w:val="009B4FA0"/>
    <w:rsid w:val="009B74CF"/>
    <w:rsid w:val="009E517D"/>
    <w:rsid w:val="009F2567"/>
    <w:rsid w:val="00A14265"/>
    <w:rsid w:val="00A660CD"/>
    <w:rsid w:val="00A75FB8"/>
    <w:rsid w:val="00A9270C"/>
    <w:rsid w:val="00AC07C9"/>
    <w:rsid w:val="00AD3731"/>
    <w:rsid w:val="00AD6D3D"/>
    <w:rsid w:val="00AD7400"/>
    <w:rsid w:val="00AF49E2"/>
    <w:rsid w:val="00AF4C00"/>
    <w:rsid w:val="00AF6611"/>
    <w:rsid w:val="00B21847"/>
    <w:rsid w:val="00B36F0E"/>
    <w:rsid w:val="00B4357C"/>
    <w:rsid w:val="00B440B5"/>
    <w:rsid w:val="00B469A3"/>
    <w:rsid w:val="00B62E47"/>
    <w:rsid w:val="00BB7E62"/>
    <w:rsid w:val="00BE55E3"/>
    <w:rsid w:val="00BF64C9"/>
    <w:rsid w:val="00BF7B88"/>
    <w:rsid w:val="00C07598"/>
    <w:rsid w:val="00C14B93"/>
    <w:rsid w:val="00C15112"/>
    <w:rsid w:val="00C21669"/>
    <w:rsid w:val="00C21A20"/>
    <w:rsid w:val="00C33153"/>
    <w:rsid w:val="00C3390E"/>
    <w:rsid w:val="00C40ADE"/>
    <w:rsid w:val="00C42C6B"/>
    <w:rsid w:val="00C5080A"/>
    <w:rsid w:val="00C71C59"/>
    <w:rsid w:val="00C72E89"/>
    <w:rsid w:val="00CA45B1"/>
    <w:rsid w:val="00CA5013"/>
    <w:rsid w:val="00CA6799"/>
    <w:rsid w:val="00CA7E44"/>
    <w:rsid w:val="00CB63DA"/>
    <w:rsid w:val="00CC79AE"/>
    <w:rsid w:val="00CD4EE2"/>
    <w:rsid w:val="00CE6792"/>
    <w:rsid w:val="00CF05DD"/>
    <w:rsid w:val="00CF222C"/>
    <w:rsid w:val="00D05531"/>
    <w:rsid w:val="00D16974"/>
    <w:rsid w:val="00D247FC"/>
    <w:rsid w:val="00D50017"/>
    <w:rsid w:val="00D6424A"/>
    <w:rsid w:val="00D66747"/>
    <w:rsid w:val="00D832CC"/>
    <w:rsid w:val="00D9354D"/>
    <w:rsid w:val="00D9601D"/>
    <w:rsid w:val="00D97420"/>
    <w:rsid w:val="00DC679E"/>
    <w:rsid w:val="00DC79E9"/>
    <w:rsid w:val="00DD43B7"/>
    <w:rsid w:val="00DD4FB8"/>
    <w:rsid w:val="00DF025D"/>
    <w:rsid w:val="00DF2751"/>
    <w:rsid w:val="00E11B42"/>
    <w:rsid w:val="00E27EA8"/>
    <w:rsid w:val="00E4114A"/>
    <w:rsid w:val="00E54A7F"/>
    <w:rsid w:val="00E758B8"/>
    <w:rsid w:val="00E842AF"/>
    <w:rsid w:val="00E84EDA"/>
    <w:rsid w:val="00E97AC4"/>
    <w:rsid w:val="00EC564F"/>
    <w:rsid w:val="00ED0E64"/>
    <w:rsid w:val="00EE3B64"/>
    <w:rsid w:val="00F21CA9"/>
    <w:rsid w:val="00F27283"/>
    <w:rsid w:val="00F5224F"/>
    <w:rsid w:val="00F54384"/>
    <w:rsid w:val="00F6233D"/>
    <w:rsid w:val="00F70C89"/>
    <w:rsid w:val="00F87869"/>
    <w:rsid w:val="00F93ABC"/>
    <w:rsid w:val="00F951C3"/>
    <w:rsid w:val="00FB00C1"/>
    <w:rsid w:val="00FD51F1"/>
    <w:rsid w:val="00FE0905"/>
    <w:rsid w:val="00FE29A5"/>
    <w:rsid w:val="00FE48E8"/>
    <w:rsid w:val="00FE7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7EF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01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E517D"/>
    <w:rPr>
      <w:color w:val="0000FF"/>
      <w:u w:val="single"/>
    </w:rPr>
  </w:style>
  <w:style w:type="table" w:styleId="a4">
    <w:name w:val="Table Grid"/>
    <w:basedOn w:val="a1"/>
    <w:uiPriority w:val="59"/>
    <w:rsid w:val="009E5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6"/>
    <w:rsid w:val="00267E86"/>
    <w:pPr>
      <w:spacing w:before="100" w:beforeAutospacing="1" w:after="100" w:afterAutospacing="1" w:line="240" w:lineRule="auto"/>
    </w:pPr>
    <w:rPr>
      <w:sz w:val="24"/>
      <w:szCs w:val="24"/>
      <w:lang w:val="x-none" w:eastAsia="ru-RU"/>
    </w:rPr>
  </w:style>
  <w:style w:type="character" w:customStyle="1" w:styleId="a6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5"/>
    <w:locked/>
    <w:rsid w:val="00267E86"/>
    <w:rPr>
      <w:rFonts w:ascii="Calibri" w:eastAsia="Calibri" w:hAnsi="Calibri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1476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014761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305479"/>
    <w:pPr>
      <w:spacing w:after="0" w:line="240" w:lineRule="auto"/>
      <w:ind w:left="708"/>
      <w:jc w:val="both"/>
    </w:pPr>
    <w:rPr>
      <w:rFonts w:ascii="Arial" w:eastAsia="Times New Roman" w:hAnsi="Arial"/>
      <w:sz w:val="28"/>
      <w:szCs w:val="24"/>
      <w:lang w:val="x-none" w:eastAsia="ru-RU"/>
    </w:rPr>
  </w:style>
  <w:style w:type="character" w:customStyle="1" w:styleId="30">
    <w:name w:val="Основной текст с отступом 3 Знак"/>
    <w:link w:val="3"/>
    <w:rsid w:val="00305479"/>
    <w:rPr>
      <w:rFonts w:ascii="Arial" w:eastAsia="Times New Roman" w:hAnsi="Arial" w:cs="Arial"/>
      <w:sz w:val="28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927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A9270C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A9270C"/>
  </w:style>
  <w:style w:type="paragraph" w:customStyle="1" w:styleId="MsoNormal0">
    <w:name w:val="MsoNormal"/>
    <w:basedOn w:val="a"/>
    <w:rsid w:val="009368A9"/>
    <w:pPr>
      <w:spacing w:after="0" w:line="240" w:lineRule="auto"/>
      <w:jc w:val="both"/>
    </w:pPr>
    <w:rPr>
      <w:rFonts w:ascii="Aptos" w:eastAsia="Aptos" w:hAnsi="Aptos"/>
    </w:rPr>
  </w:style>
  <w:style w:type="character" w:customStyle="1" w:styleId="UnresolvedMention">
    <w:name w:val="Unresolved Mention"/>
    <w:uiPriority w:val="99"/>
    <w:semiHidden/>
    <w:unhideWhenUsed/>
    <w:rsid w:val="00DD4FB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-qazyna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reestr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Links>
    <vt:vector size="12" baseType="variant">
      <vt:variant>
        <vt:i4>8323183</vt:i4>
      </vt:variant>
      <vt:variant>
        <vt:i4>3</vt:i4>
      </vt:variant>
      <vt:variant>
        <vt:i4>0</vt:i4>
      </vt:variant>
      <vt:variant>
        <vt:i4>5</vt:i4>
      </vt:variant>
      <vt:variant>
        <vt:lpwstr>http://www.e-qazyna.kz/</vt:lpwstr>
      </vt:variant>
      <vt:variant>
        <vt:lpwstr/>
      </vt:variant>
      <vt:variant>
        <vt:i4>2031624</vt:i4>
      </vt:variant>
      <vt:variant>
        <vt:i4>0</vt:i4>
      </vt:variant>
      <vt:variant>
        <vt:i4>0</vt:i4>
      </vt:variant>
      <vt:variant>
        <vt:i4>5</vt:i4>
      </vt:variant>
      <vt:variant>
        <vt:lpwstr>http://www.gosreestr.kz/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Сагыныш E Алин</dc:creator>
  <cp:keywords/>
  <cp:lastModifiedBy>Руслан С Калиев</cp:lastModifiedBy>
  <cp:revision>42</cp:revision>
  <cp:lastPrinted>2026-10-16T08:46:00Z</cp:lastPrinted>
  <dcterms:created xsi:type="dcterms:W3CDTF">2026-04-15T09:47:00Z</dcterms:created>
  <dcterms:modified xsi:type="dcterms:W3CDTF">2026-10-20T08:55:00Z</dcterms:modified>
</cp:coreProperties>
</file>