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52CDF0" w14:textId="77777777" w:rsidR="002B5558" w:rsidRPr="002B5558" w:rsidRDefault="002B5558" w:rsidP="002B5558">
      <w:pPr>
        <w:pStyle w:val="ae"/>
        <w:ind w:left="4956"/>
        <w:jc w:val="both"/>
        <w:rPr>
          <w:rFonts w:ascii="Times New Roman" w:hAnsi="Times New Roman" w:cs="Times New Roman"/>
          <w:sz w:val="28"/>
          <w:szCs w:val="28"/>
        </w:rPr>
      </w:pPr>
      <w:r w:rsidRPr="002B5558">
        <w:rPr>
          <w:rFonts w:ascii="Times New Roman" w:hAnsi="Times New Roman" w:cs="Times New Roman"/>
          <w:sz w:val="28"/>
          <w:szCs w:val="28"/>
        </w:rPr>
        <w:t>«</w:t>
      </w:r>
      <w:proofErr w:type="spellStart"/>
      <w:r w:rsidRPr="002B5558">
        <w:rPr>
          <w:rFonts w:ascii="Times New Roman" w:hAnsi="Times New Roman" w:cs="Times New Roman"/>
          <w:sz w:val="28"/>
          <w:szCs w:val="28"/>
        </w:rPr>
        <w:t>Қазақстан</w:t>
      </w:r>
      <w:proofErr w:type="spellEnd"/>
      <w:r w:rsidRPr="002B5558">
        <w:rPr>
          <w:rFonts w:ascii="Times New Roman" w:hAnsi="Times New Roman" w:cs="Times New Roman"/>
          <w:sz w:val="28"/>
          <w:szCs w:val="28"/>
        </w:rPr>
        <w:t xml:space="preserve"> </w:t>
      </w:r>
      <w:proofErr w:type="spellStart"/>
      <w:r w:rsidRPr="002B5558">
        <w:rPr>
          <w:rFonts w:ascii="Times New Roman" w:hAnsi="Times New Roman" w:cs="Times New Roman"/>
          <w:sz w:val="28"/>
          <w:szCs w:val="28"/>
        </w:rPr>
        <w:t>темі</w:t>
      </w:r>
      <w:proofErr w:type="gramStart"/>
      <w:r w:rsidRPr="002B5558">
        <w:rPr>
          <w:rFonts w:ascii="Times New Roman" w:hAnsi="Times New Roman" w:cs="Times New Roman"/>
          <w:sz w:val="28"/>
          <w:szCs w:val="28"/>
        </w:rPr>
        <w:t>р</w:t>
      </w:r>
      <w:proofErr w:type="spellEnd"/>
      <w:proofErr w:type="gramEnd"/>
      <w:r w:rsidRPr="002B5558">
        <w:rPr>
          <w:rFonts w:ascii="Times New Roman" w:hAnsi="Times New Roman" w:cs="Times New Roman"/>
          <w:sz w:val="28"/>
          <w:szCs w:val="28"/>
        </w:rPr>
        <w:t xml:space="preserve"> </w:t>
      </w:r>
      <w:proofErr w:type="spellStart"/>
      <w:r w:rsidRPr="002B5558">
        <w:rPr>
          <w:rFonts w:ascii="Times New Roman" w:hAnsi="Times New Roman" w:cs="Times New Roman"/>
          <w:sz w:val="28"/>
          <w:szCs w:val="28"/>
        </w:rPr>
        <w:t>жолы</w:t>
      </w:r>
      <w:proofErr w:type="spellEnd"/>
      <w:r w:rsidRPr="002B5558">
        <w:rPr>
          <w:rFonts w:ascii="Times New Roman" w:hAnsi="Times New Roman" w:cs="Times New Roman"/>
          <w:sz w:val="28"/>
          <w:szCs w:val="28"/>
        </w:rPr>
        <w:t xml:space="preserve">» </w:t>
      </w:r>
      <w:proofErr w:type="spellStart"/>
      <w:r w:rsidRPr="002B5558">
        <w:rPr>
          <w:rFonts w:ascii="Times New Roman" w:hAnsi="Times New Roman" w:cs="Times New Roman"/>
          <w:sz w:val="28"/>
          <w:szCs w:val="28"/>
        </w:rPr>
        <w:t>ұлттық</w:t>
      </w:r>
      <w:proofErr w:type="spellEnd"/>
      <w:r w:rsidRPr="002B5558">
        <w:rPr>
          <w:rFonts w:ascii="Times New Roman" w:hAnsi="Times New Roman" w:cs="Times New Roman"/>
          <w:sz w:val="28"/>
          <w:szCs w:val="28"/>
        </w:rPr>
        <w:t xml:space="preserve"> </w:t>
      </w:r>
      <w:proofErr w:type="spellStart"/>
      <w:r w:rsidRPr="002B5558">
        <w:rPr>
          <w:rFonts w:ascii="Times New Roman" w:hAnsi="Times New Roman" w:cs="Times New Roman"/>
          <w:sz w:val="28"/>
          <w:szCs w:val="28"/>
        </w:rPr>
        <w:t>компаниясы</w:t>
      </w:r>
      <w:proofErr w:type="spellEnd"/>
      <w:r w:rsidRPr="002B5558">
        <w:rPr>
          <w:rFonts w:ascii="Times New Roman" w:hAnsi="Times New Roman" w:cs="Times New Roman"/>
          <w:sz w:val="28"/>
          <w:szCs w:val="28"/>
        </w:rPr>
        <w:t xml:space="preserve">» </w:t>
      </w:r>
      <w:proofErr w:type="spellStart"/>
      <w:r w:rsidRPr="002B5558">
        <w:rPr>
          <w:rFonts w:ascii="Times New Roman" w:hAnsi="Times New Roman" w:cs="Times New Roman"/>
          <w:sz w:val="28"/>
          <w:szCs w:val="28"/>
        </w:rPr>
        <w:t>акционерлік</w:t>
      </w:r>
      <w:proofErr w:type="spellEnd"/>
      <w:r w:rsidRPr="002B5558">
        <w:rPr>
          <w:rFonts w:ascii="Times New Roman" w:hAnsi="Times New Roman" w:cs="Times New Roman"/>
          <w:sz w:val="28"/>
          <w:szCs w:val="28"/>
        </w:rPr>
        <w:t xml:space="preserve"> </w:t>
      </w:r>
      <w:proofErr w:type="spellStart"/>
      <w:r w:rsidRPr="002B5558">
        <w:rPr>
          <w:rFonts w:ascii="Times New Roman" w:hAnsi="Times New Roman" w:cs="Times New Roman"/>
          <w:sz w:val="28"/>
          <w:szCs w:val="28"/>
        </w:rPr>
        <w:t>қоғамы</w:t>
      </w:r>
      <w:proofErr w:type="spellEnd"/>
      <w:r w:rsidRPr="002B5558">
        <w:rPr>
          <w:rFonts w:ascii="Times New Roman" w:hAnsi="Times New Roman" w:cs="Times New Roman"/>
          <w:sz w:val="28"/>
          <w:szCs w:val="28"/>
        </w:rPr>
        <w:t xml:space="preserve"> </w:t>
      </w:r>
      <w:proofErr w:type="spellStart"/>
      <w:r w:rsidRPr="002B5558">
        <w:rPr>
          <w:rFonts w:ascii="Times New Roman" w:hAnsi="Times New Roman" w:cs="Times New Roman"/>
          <w:sz w:val="28"/>
          <w:szCs w:val="28"/>
        </w:rPr>
        <w:t>кмпаниялар</w:t>
      </w:r>
      <w:proofErr w:type="spellEnd"/>
      <w:r w:rsidRPr="002B5558">
        <w:rPr>
          <w:rFonts w:ascii="Times New Roman" w:hAnsi="Times New Roman" w:cs="Times New Roman"/>
          <w:sz w:val="28"/>
          <w:szCs w:val="28"/>
        </w:rPr>
        <w:t xml:space="preserve"> </w:t>
      </w:r>
      <w:proofErr w:type="spellStart"/>
      <w:r w:rsidRPr="002B5558">
        <w:rPr>
          <w:rFonts w:ascii="Times New Roman" w:hAnsi="Times New Roman" w:cs="Times New Roman"/>
          <w:sz w:val="28"/>
          <w:szCs w:val="28"/>
        </w:rPr>
        <w:t>тобының</w:t>
      </w:r>
      <w:proofErr w:type="spellEnd"/>
      <w:r w:rsidRPr="002B5558">
        <w:rPr>
          <w:rFonts w:ascii="Times New Roman" w:hAnsi="Times New Roman" w:cs="Times New Roman"/>
          <w:sz w:val="28"/>
          <w:szCs w:val="28"/>
        </w:rPr>
        <w:t xml:space="preserve"> </w:t>
      </w:r>
      <w:proofErr w:type="spellStart"/>
      <w:r w:rsidRPr="002B5558">
        <w:rPr>
          <w:rFonts w:ascii="Times New Roman" w:hAnsi="Times New Roman" w:cs="Times New Roman"/>
          <w:sz w:val="28"/>
          <w:szCs w:val="28"/>
        </w:rPr>
        <w:t>құқықтық</w:t>
      </w:r>
      <w:proofErr w:type="spellEnd"/>
      <w:r w:rsidRPr="002B5558">
        <w:rPr>
          <w:rFonts w:ascii="Times New Roman" w:hAnsi="Times New Roman" w:cs="Times New Roman"/>
          <w:sz w:val="28"/>
          <w:szCs w:val="28"/>
        </w:rPr>
        <w:t xml:space="preserve"> </w:t>
      </w:r>
      <w:proofErr w:type="spellStart"/>
      <w:r w:rsidRPr="002B5558">
        <w:rPr>
          <w:rFonts w:ascii="Times New Roman" w:hAnsi="Times New Roman" w:cs="Times New Roman"/>
          <w:sz w:val="28"/>
          <w:szCs w:val="28"/>
        </w:rPr>
        <w:t>мәселелер</w:t>
      </w:r>
      <w:proofErr w:type="spellEnd"/>
      <w:r w:rsidRPr="002B5558">
        <w:rPr>
          <w:rFonts w:ascii="Times New Roman" w:hAnsi="Times New Roman" w:cs="Times New Roman"/>
          <w:sz w:val="28"/>
          <w:szCs w:val="28"/>
        </w:rPr>
        <w:t xml:space="preserve"> </w:t>
      </w:r>
      <w:proofErr w:type="spellStart"/>
      <w:r w:rsidRPr="002B5558">
        <w:rPr>
          <w:rFonts w:ascii="Times New Roman" w:hAnsi="Times New Roman" w:cs="Times New Roman"/>
          <w:sz w:val="28"/>
          <w:szCs w:val="28"/>
        </w:rPr>
        <w:t>жөніндегі</w:t>
      </w:r>
      <w:proofErr w:type="spellEnd"/>
      <w:r w:rsidRPr="002B5558">
        <w:rPr>
          <w:rFonts w:ascii="Times New Roman" w:hAnsi="Times New Roman" w:cs="Times New Roman"/>
          <w:sz w:val="28"/>
          <w:szCs w:val="28"/>
        </w:rPr>
        <w:t xml:space="preserve"> </w:t>
      </w:r>
      <w:proofErr w:type="spellStart"/>
      <w:r w:rsidRPr="002B5558">
        <w:rPr>
          <w:rFonts w:ascii="Times New Roman" w:hAnsi="Times New Roman" w:cs="Times New Roman"/>
          <w:sz w:val="28"/>
          <w:szCs w:val="28"/>
        </w:rPr>
        <w:t>Басқарушы</w:t>
      </w:r>
      <w:proofErr w:type="spellEnd"/>
      <w:r w:rsidRPr="002B5558">
        <w:rPr>
          <w:rFonts w:ascii="Times New Roman" w:hAnsi="Times New Roman" w:cs="Times New Roman"/>
          <w:sz w:val="28"/>
          <w:szCs w:val="28"/>
        </w:rPr>
        <w:t xml:space="preserve"> </w:t>
      </w:r>
      <w:proofErr w:type="spellStart"/>
      <w:r w:rsidRPr="002B5558">
        <w:rPr>
          <w:rFonts w:ascii="Times New Roman" w:hAnsi="Times New Roman" w:cs="Times New Roman"/>
          <w:sz w:val="28"/>
          <w:szCs w:val="28"/>
        </w:rPr>
        <w:t>кеңесімен</w:t>
      </w:r>
      <w:proofErr w:type="spellEnd"/>
      <w:r w:rsidRPr="002B5558">
        <w:rPr>
          <w:rFonts w:ascii="Times New Roman" w:hAnsi="Times New Roman" w:cs="Times New Roman"/>
          <w:sz w:val="28"/>
          <w:szCs w:val="28"/>
        </w:rPr>
        <w:t xml:space="preserve"> «</w:t>
      </w:r>
      <w:proofErr w:type="spellStart"/>
      <w:r w:rsidRPr="002B5558">
        <w:rPr>
          <w:rFonts w:ascii="Times New Roman" w:hAnsi="Times New Roman" w:cs="Times New Roman"/>
          <w:sz w:val="28"/>
          <w:szCs w:val="28"/>
        </w:rPr>
        <w:t>Бекітілген</w:t>
      </w:r>
      <w:proofErr w:type="spellEnd"/>
      <w:r w:rsidRPr="002B5558">
        <w:rPr>
          <w:rFonts w:ascii="Times New Roman" w:hAnsi="Times New Roman" w:cs="Times New Roman"/>
          <w:sz w:val="28"/>
          <w:szCs w:val="28"/>
        </w:rPr>
        <w:t>»</w:t>
      </w:r>
    </w:p>
    <w:p w14:paraId="6FB3660C" w14:textId="77777777" w:rsidR="002B5558" w:rsidRPr="002B5558" w:rsidRDefault="002B5558" w:rsidP="002B5558">
      <w:pPr>
        <w:pStyle w:val="ae"/>
        <w:ind w:left="4248" w:firstLine="708"/>
        <w:jc w:val="both"/>
        <w:rPr>
          <w:rFonts w:ascii="Times New Roman" w:hAnsi="Times New Roman" w:cs="Times New Roman"/>
          <w:sz w:val="28"/>
          <w:szCs w:val="28"/>
        </w:rPr>
      </w:pPr>
      <w:proofErr w:type="gramStart"/>
      <w:r w:rsidRPr="002B5558">
        <w:rPr>
          <w:rFonts w:ascii="Times New Roman" w:hAnsi="Times New Roman" w:cs="Times New Roman"/>
          <w:sz w:val="28"/>
          <w:szCs w:val="28"/>
        </w:rPr>
        <w:t xml:space="preserve">(2024 </w:t>
      </w:r>
      <w:proofErr w:type="spellStart"/>
      <w:r w:rsidRPr="002B5558">
        <w:rPr>
          <w:rFonts w:ascii="Times New Roman" w:hAnsi="Times New Roman" w:cs="Times New Roman"/>
          <w:sz w:val="28"/>
          <w:szCs w:val="28"/>
        </w:rPr>
        <w:t>жылғы</w:t>
      </w:r>
      <w:proofErr w:type="spellEnd"/>
      <w:r w:rsidRPr="002B5558">
        <w:rPr>
          <w:rFonts w:ascii="Times New Roman" w:hAnsi="Times New Roman" w:cs="Times New Roman"/>
          <w:sz w:val="28"/>
          <w:szCs w:val="28"/>
        </w:rPr>
        <w:t xml:space="preserve"> 28 </w:t>
      </w:r>
      <w:proofErr w:type="spellStart"/>
      <w:r w:rsidRPr="002B5558">
        <w:rPr>
          <w:rFonts w:ascii="Times New Roman" w:hAnsi="Times New Roman" w:cs="Times New Roman"/>
          <w:sz w:val="28"/>
          <w:szCs w:val="28"/>
        </w:rPr>
        <w:t>мамырдағы</w:t>
      </w:r>
      <w:proofErr w:type="spellEnd"/>
      <w:r w:rsidRPr="002B5558">
        <w:rPr>
          <w:rFonts w:ascii="Times New Roman" w:hAnsi="Times New Roman" w:cs="Times New Roman"/>
          <w:sz w:val="28"/>
          <w:szCs w:val="28"/>
        </w:rPr>
        <w:t xml:space="preserve"> </w:t>
      </w:r>
      <w:proofErr w:type="gramEnd"/>
    </w:p>
    <w:p w14:paraId="480E8E60" w14:textId="505ECFD9" w:rsidR="007728AE" w:rsidRPr="00ED5FA8" w:rsidRDefault="002B5558" w:rsidP="002B5558">
      <w:pPr>
        <w:pStyle w:val="ae"/>
        <w:ind w:left="4248" w:firstLine="708"/>
        <w:jc w:val="both"/>
        <w:rPr>
          <w:rFonts w:ascii="Times New Roman" w:hAnsi="Times New Roman" w:cs="Times New Roman"/>
          <w:sz w:val="28"/>
          <w:szCs w:val="28"/>
        </w:rPr>
      </w:pPr>
      <w:proofErr w:type="gramStart"/>
      <w:r w:rsidRPr="002B5558">
        <w:rPr>
          <w:rFonts w:ascii="Times New Roman" w:hAnsi="Times New Roman" w:cs="Times New Roman"/>
          <w:sz w:val="28"/>
          <w:szCs w:val="28"/>
        </w:rPr>
        <w:t xml:space="preserve">№ п-1652 </w:t>
      </w:r>
      <w:proofErr w:type="spellStart"/>
      <w:r w:rsidRPr="002B5558">
        <w:rPr>
          <w:rFonts w:ascii="Times New Roman" w:hAnsi="Times New Roman" w:cs="Times New Roman"/>
          <w:sz w:val="28"/>
          <w:szCs w:val="28"/>
        </w:rPr>
        <w:t>хаттама</w:t>
      </w:r>
      <w:proofErr w:type="spellEnd"/>
      <w:r w:rsidRPr="002B5558">
        <w:rPr>
          <w:rFonts w:ascii="Times New Roman" w:hAnsi="Times New Roman" w:cs="Times New Roman"/>
          <w:sz w:val="28"/>
          <w:szCs w:val="28"/>
        </w:rPr>
        <w:t>)</w:t>
      </w:r>
      <w:proofErr w:type="gramEnd"/>
    </w:p>
    <w:p w14:paraId="7178D88E" w14:textId="77777777" w:rsidR="007728AE" w:rsidRPr="00ED5FA8" w:rsidRDefault="007728AE" w:rsidP="00C96CB1">
      <w:pPr>
        <w:pStyle w:val="ae"/>
        <w:jc w:val="both"/>
        <w:rPr>
          <w:rFonts w:ascii="Times New Roman" w:hAnsi="Times New Roman" w:cs="Times New Roman"/>
          <w:sz w:val="28"/>
          <w:szCs w:val="28"/>
        </w:rPr>
      </w:pPr>
    </w:p>
    <w:p w14:paraId="4418BE11" w14:textId="77777777" w:rsidR="007728AE" w:rsidRDefault="007728AE" w:rsidP="00C96CB1">
      <w:pPr>
        <w:pStyle w:val="ae"/>
        <w:jc w:val="both"/>
        <w:rPr>
          <w:rFonts w:ascii="Times New Roman" w:hAnsi="Times New Roman" w:cs="Times New Roman"/>
          <w:sz w:val="28"/>
          <w:szCs w:val="28"/>
          <w:lang w:val="kk-KZ"/>
        </w:rPr>
      </w:pPr>
    </w:p>
    <w:p w14:paraId="66D042AC" w14:textId="77777777" w:rsidR="00013EC6" w:rsidRDefault="00013EC6" w:rsidP="00C96CB1">
      <w:pPr>
        <w:pStyle w:val="ae"/>
        <w:jc w:val="both"/>
        <w:rPr>
          <w:rFonts w:ascii="Times New Roman" w:hAnsi="Times New Roman" w:cs="Times New Roman"/>
          <w:sz w:val="28"/>
          <w:szCs w:val="28"/>
          <w:lang w:val="kk-KZ"/>
        </w:rPr>
      </w:pPr>
    </w:p>
    <w:p w14:paraId="5E9A9FCB" w14:textId="77777777" w:rsidR="00013EC6" w:rsidRDefault="00013EC6" w:rsidP="00C96CB1">
      <w:pPr>
        <w:pStyle w:val="ae"/>
        <w:jc w:val="both"/>
        <w:rPr>
          <w:rFonts w:ascii="Times New Roman" w:hAnsi="Times New Roman" w:cs="Times New Roman"/>
          <w:sz w:val="28"/>
          <w:szCs w:val="28"/>
          <w:lang w:val="kk-KZ"/>
        </w:rPr>
      </w:pPr>
    </w:p>
    <w:p w14:paraId="6CF10A62" w14:textId="77777777" w:rsidR="00013EC6" w:rsidRDefault="00013EC6" w:rsidP="00C96CB1">
      <w:pPr>
        <w:pStyle w:val="ae"/>
        <w:jc w:val="both"/>
        <w:rPr>
          <w:rFonts w:ascii="Times New Roman" w:hAnsi="Times New Roman" w:cs="Times New Roman"/>
          <w:sz w:val="28"/>
          <w:szCs w:val="28"/>
          <w:lang w:val="kk-KZ"/>
        </w:rPr>
      </w:pPr>
    </w:p>
    <w:p w14:paraId="7628310F" w14:textId="77777777" w:rsidR="00013EC6" w:rsidRDefault="00013EC6" w:rsidP="00C96CB1">
      <w:pPr>
        <w:pStyle w:val="ae"/>
        <w:jc w:val="both"/>
        <w:rPr>
          <w:rFonts w:ascii="Times New Roman" w:hAnsi="Times New Roman" w:cs="Times New Roman"/>
          <w:sz w:val="28"/>
          <w:szCs w:val="28"/>
          <w:lang w:val="kk-KZ"/>
        </w:rPr>
      </w:pPr>
    </w:p>
    <w:p w14:paraId="7EEEF62B" w14:textId="77777777" w:rsidR="00013EC6" w:rsidRDefault="00013EC6" w:rsidP="00C96CB1">
      <w:pPr>
        <w:pStyle w:val="ae"/>
        <w:jc w:val="both"/>
        <w:rPr>
          <w:rFonts w:ascii="Times New Roman" w:hAnsi="Times New Roman" w:cs="Times New Roman"/>
          <w:sz w:val="28"/>
          <w:szCs w:val="28"/>
          <w:lang w:val="kk-KZ"/>
        </w:rPr>
      </w:pPr>
    </w:p>
    <w:p w14:paraId="3066DB37" w14:textId="77777777" w:rsidR="00013EC6" w:rsidRDefault="00013EC6" w:rsidP="00C96CB1">
      <w:pPr>
        <w:pStyle w:val="ae"/>
        <w:jc w:val="both"/>
        <w:rPr>
          <w:rFonts w:ascii="Times New Roman" w:hAnsi="Times New Roman" w:cs="Times New Roman"/>
          <w:sz w:val="28"/>
          <w:szCs w:val="28"/>
          <w:lang w:val="kk-KZ"/>
        </w:rPr>
      </w:pPr>
    </w:p>
    <w:p w14:paraId="74F48FBD" w14:textId="77777777" w:rsidR="00013EC6" w:rsidRDefault="00013EC6" w:rsidP="00C96CB1">
      <w:pPr>
        <w:pStyle w:val="ae"/>
        <w:jc w:val="both"/>
        <w:rPr>
          <w:rFonts w:ascii="Times New Roman" w:hAnsi="Times New Roman" w:cs="Times New Roman"/>
          <w:sz w:val="28"/>
          <w:szCs w:val="28"/>
          <w:lang w:val="kk-KZ"/>
        </w:rPr>
      </w:pPr>
    </w:p>
    <w:p w14:paraId="653B3FCB" w14:textId="77777777" w:rsidR="00013EC6" w:rsidRPr="00013EC6" w:rsidRDefault="00013EC6" w:rsidP="00C96CB1">
      <w:pPr>
        <w:pStyle w:val="ae"/>
        <w:jc w:val="both"/>
        <w:rPr>
          <w:rFonts w:ascii="Times New Roman" w:hAnsi="Times New Roman" w:cs="Times New Roman"/>
          <w:sz w:val="28"/>
          <w:szCs w:val="28"/>
          <w:lang w:val="kk-KZ"/>
        </w:rPr>
      </w:pPr>
    </w:p>
    <w:p w14:paraId="04405D08" w14:textId="77777777" w:rsidR="007728AE" w:rsidRPr="00ED5FA8" w:rsidRDefault="007728AE" w:rsidP="00C96CB1">
      <w:pPr>
        <w:pStyle w:val="ae"/>
        <w:jc w:val="both"/>
        <w:rPr>
          <w:rFonts w:ascii="Times New Roman" w:hAnsi="Times New Roman" w:cs="Times New Roman"/>
          <w:b/>
          <w:bCs/>
          <w:sz w:val="28"/>
          <w:szCs w:val="28"/>
        </w:rPr>
      </w:pPr>
    </w:p>
    <w:p w14:paraId="70B4094F" w14:textId="77777777" w:rsidR="009C4861" w:rsidRDefault="002B5558" w:rsidP="00C96CB1">
      <w:pPr>
        <w:pStyle w:val="ae"/>
        <w:jc w:val="center"/>
        <w:rPr>
          <w:rFonts w:ascii="Times New Roman" w:eastAsiaTheme="majorEastAsia" w:hAnsi="Times New Roman" w:cs="Times New Roman"/>
          <w:b/>
          <w:bCs/>
          <w:color w:val="000000" w:themeColor="text1"/>
          <w:spacing w:val="-10"/>
          <w:kern w:val="28"/>
          <w:sz w:val="28"/>
          <w:szCs w:val="28"/>
          <w:lang w:val="kk-KZ"/>
        </w:rPr>
      </w:pPr>
      <w:r>
        <w:rPr>
          <w:rFonts w:ascii="Times New Roman" w:eastAsiaTheme="majorEastAsia" w:hAnsi="Times New Roman" w:cs="Times New Roman"/>
          <w:b/>
          <w:bCs/>
          <w:color w:val="000000" w:themeColor="text1"/>
          <w:spacing w:val="-10"/>
          <w:kern w:val="28"/>
          <w:sz w:val="28"/>
          <w:szCs w:val="28"/>
          <w:lang w:val="kk-KZ"/>
        </w:rPr>
        <w:t>«</w:t>
      </w:r>
      <w:r w:rsidRPr="002B5558">
        <w:rPr>
          <w:rFonts w:ascii="Times New Roman" w:eastAsiaTheme="majorEastAsia" w:hAnsi="Times New Roman" w:cs="Times New Roman"/>
          <w:b/>
          <w:bCs/>
          <w:color w:val="000000" w:themeColor="text1"/>
          <w:spacing w:val="-10"/>
          <w:kern w:val="28"/>
          <w:sz w:val="28"/>
          <w:szCs w:val="28"/>
          <w:lang w:val="kk-KZ"/>
        </w:rPr>
        <w:t>ҚТЖ</w:t>
      </w:r>
      <w:r>
        <w:rPr>
          <w:rFonts w:ascii="Times New Roman" w:eastAsiaTheme="majorEastAsia" w:hAnsi="Times New Roman" w:cs="Times New Roman"/>
          <w:b/>
          <w:bCs/>
          <w:color w:val="000000" w:themeColor="text1"/>
          <w:spacing w:val="-10"/>
          <w:kern w:val="28"/>
          <w:sz w:val="28"/>
          <w:szCs w:val="28"/>
          <w:lang w:val="kk-KZ"/>
        </w:rPr>
        <w:t>»</w:t>
      </w:r>
      <w:r w:rsidRPr="002B5558">
        <w:rPr>
          <w:rFonts w:ascii="Times New Roman" w:eastAsiaTheme="majorEastAsia" w:hAnsi="Times New Roman" w:cs="Times New Roman"/>
          <w:b/>
          <w:bCs/>
          <w:color w:val="000000" w:themeColor="text1"/>
          <w:spacing w:val="-10"/>
          <w:kern w:val="28"/>
          <w:sz w:val="28"/>
          <w:szCs w:val="28"/>
          <w:lang w:val="kk-KZ"/>
        </w:rPr>
        <w:t xml:space="preserve"> ҰК</w:t>
      </w:r>
      <w:r>
        <w:rPr>
          <w:rFonts w:ascii="Times New Roman" w:eastAsiaTheme="majorEastAsia" w:hAnsi="Times New Roman" w:cs="Times New Roman"/>
          <w:b/>
          <w:bCs/>
          <w:color w:val="000000" w:themeColor="text1"/>
          <w:spacing w:val="-10"/>
          <w:kern w:val="28"/>
          <w:sz w:val="28"/>
          <w:szCs w:val="28"/>
          <w:lang w:val="kk-KZ"/>
        </w:rPr>
        <w:t xml:space="preserve">» </w:t>
      </w:r>
      <w:r w:rsidRPr="002B5558">
        <w:rPr>
          <w:rFonts w:ascii="Times New Roman" w:eastAsiaTheme="majorEastAsia" w:hAnsi="Times New Roman" w:cs="Times New Roman"/>
          <w:b/>
          <w:bCs/>
          <w:color w:val="000000" w:themeColor="text1"/>
          <w:spacing w:val="-10"/>
          <w:kern w:val="28"/>
          <w:sz w:val="28"/>
          <w:szCs w:val="28"/>
          <w:lang w:val="kk-KZ"/>
        </w:rPr>
        <w:t xml:space="preserve">АҚ компаниялар тобының құқықтық мәселелер жөніндегі Басқарушы кеңесінің студенттік стипендиясын </w:t>
      </w:r>
    </w:p>
    <w:p w14:paraId="637FCF20" w14:textId="45D61263" w:rsidR="007728AE" w:rsidRPr="00ED5FA8" w:rsidRDefault="002B5558" w:rsidP="00C96CB1">
      <w:pPr>
        <w:pStyle w:val="ae"/>
        <w:jc w:val="center"/>
        <w:rPr>
          <w:rFonts w:ascii="Times New Roman" w:hAnsi="Times New Roman" w:cs="Times New Roman"/>
          <w:b/>
          <w:color w:val="000000" w:themeColor="text1"/>
          <w:sz w:val="28"/>
          <w:szCs w:val="28"/>
        </w:rPr>
      </w:pPr>
      <w:r w:rsidRPr="002B5558">
        <w:rPr>
          <w:rFonts w:ascii="Times New Roman" w:eastAsiaTheme="majorEastAsia" w:hAnsi="Times New Roman" w:cs="Times New Roman"/>
          <w:b/>
          <w:bCs/>
          <w:color w:val="000000" w:themeColor="text1"/>
          <w:spacing w:val="-10"/>
          <w:kern w:val="28"/>
          <w:sz w:val="28"/>
          <w:szCs w:val="28"/>
          <w:lang w:val="kk-KZ"/>
        </w:rPr>
        <w:t>беру тәртібі туралы ереже</w:t>
      </w:r>
    </w:p>
    <w:p w14:paraId="3939D82A" w14:textId="77777777" w:rsidR="007728AE" w:rsidRPr="00ED5FA8" w:rsidRDefault="007728AE" w:rsidP="00C96CB1">
      <w:pPr>
        <w:pStyle w:val="ae"/>
        <w:jc w:val="both"/>
        <w:rPr>
          <w:rFonts w:ascii="Times New Roman" w:hAnsi="Times New Roman" w:cs="Times New Roman"/>
          <w:sz w:val="28"/>
          <w:szCs w:val="28"/>
        </w:rPr>
      </w:pPr>
    </w:p>
    <w:p w14:paraId="7B269F6B" w14:textId="77777777" w:rsidR="007728AE" w:rsidRPr="00ED5FA8" w:rsidRDefault="007728AE" w:rsidP="00C96CB1">
      <w:pPr>
        <w:pStyle w:val="ae"/>
        <w:jc w:val="both"/>
        <w:rPr>
          <w:rFonts w:ascii="Times New Roman" w:hAnsi="Times New Roman" w:cs="Times New Roman"/>
          <w:sz w:val="28"/>
          <w:szCs w:val="28"/>
        </w:rPr>
      </w:pPr>
    </w:p>
    <w:p w14:paraId="13BEB5BF" w14:textId="77777777" w:rsidR="007728AE" w:rsidRPr="00ED5FA8" w:rsidRDefault="007728AE" w:rsidP="00C96CB1">
      <w:pPr>
        <w:pStyle w:val="ae"/>
        <w:jc w:val="both"/>
        <w:rPr>
          <w:rFonts w:ascii="Times New Roman" w:hAnsi="Times New Roman" w:cs="Times New Roman"/>
          <w:sz w:val="28"/>
          <w:szCs w:val="28"/>
        </w:rPr>
      </w:pPr>
    </w:p>
    <w:p w14:paraId="164F2D31" w14:textId="77777777" w:rsidR="007728AE" w:rsidRPr="00ED5FA8" w:rsidRDefault="007728AE" w:rsidP="00C96CB1">
      <w:pPr>
        <w:pStyle w:val="ae"/>
        <w:jc w:val="both"/>
        <w:rPr>
          <w:rFonts w:ascii="Times New Roman" w:hAnsi="Times New Roman" w:cs="Times New Roman"/>
          <w:sz w:val="28"/>
          <w:szCs w:val="28"/>
        </w:rPr>
      </w:pPr>
    </w:p>
    <w:p w14:paraId="76856B3E" w14:textId="77777777" w:rsidR="007728AE" w:rsidRPr="00ED5FA8" w:rsidRDefault="007728AE" w:rsidP="00C96CB1">
      <w:pPr>
        <w:pStyle w:val="ae"/>
        <w:jc w:val="both"/>
        <w:rPr>
          <w:rFonts w:ascii="Times New Roman" w:hAnsi="Times New Roman" w:cs="Times New Roman"/>
          <w:sz w:val="28"/>
          <w:szCs w:val="28"/>
        </w:rPr>
      </w:pPr>
    </w:p>
    <w:p w14:paraId="77701D6F" w14:textId="77777777" w:rsidR="007728AE" w:rsidRPr="00ED5FA8" w:rsidRDefault="007728AE" w:rsidP="00C96CB1">
      <w:pPr>
        <w:pStyle w:val="ae"/>
        <w:jc w:val="both"/>
        <w:rPr>
          <w:rFonts w:ascii="Times New Roman" w:hAnsi="Times New Roman" w:cs="Times New Roman"/>
          <w:sz w:val="28"/>
          <w:szCs w:val="28"/>
        </w:rPr>
      </w:pPr>
    </w:p>
    <w:p w14:paraId="0DAD791E" w14:textId="77777777" w:rsidR="007728AE" w:rsidRPr="00ED5FA8" w:rsidRDefault="007728AE" w:rsidP="00C96CB1">
      <w:pPr>
        <w:pStyle w:val="ae"/>
        <w:jc w:val="both"/>
        <w:rPr>
          <w:rFonts w:ascii="Times New Roman" w:hAnsi="Times New Roman" w:cs="Times New Roman"/>
          <w:sz w:val="28"/>
          <w:szCs w:val="28"/>
        </w:rPr>
      </w:pPr>
    </w:p>
    <w:p w14:paraId="530C3C5A" w14:textId="77777777" w:rsidR="007728AE" w:rsidRPr="00ED5FA8" w:rsidRDefault="007728AE" w:rsidP="00C96CB1">
      <w:pPr>
        <w:pStyle w:val="ae"/>
        <w:jc w:val="both"/>
        <w:rPr>
          <w:rFonts w:ascii="Times New Roman" w:hAnsi="Times New Roman" w:cs="Times New Roman"/>
          <w:sz w:val="28"/>
          <w:szCs w:val="28"/>
        </w:rPr>
      </w:pPr>
    </w:p>
    <w:p w14:paraId="17743B57" w14:textId="77777777" w:rsidR="002144DB" w:rsidRPr="00ED5FA8" w:rsidRDefault="002144DB" w:rsidP="00C96CB1">
      <w:pPr>
        <w:pStyle w:val="ae"/>
        <w:jc w:val="both"/>
        <w:rPr>
          <w:rFonts w:ascii="Times New Roman" w:hAnsi="Times New Roman" w:cs="Times New Roman"/>
          <w:sz w:val="28"/>
          <w:szCs w:val="28"/>
        </w:rPr>
      </w:pPr>
    </w:p>
    <w:p w14:paraId="611528A2" w14:textId="77777777" w:rsidR="00491D32" w:rsidRPr="00ED5FA8" w:rsidRDefault="00491D32" w:rsidP="00C96CB1">
      <w:pPr>
        <w:pStyle w:val="ae"/>
        <w:jc w:val="both"/>
        <w:rPr>
          <w:rFonts w:ascii="Times New Roman" w:hAnsi="Times New Roman" w:cs="Times New Roman"/>
          <w:sz w:val="28"/>
          <w:szCs w:val="28"/>
        </w:rPr>
      </w:pPr>
    </w:p>
    <w:p w14:paraId="03C4B941" w14:textId="77777777" w:rsidR="002144DB" w:rsidRPr="00ED5FA8" w:rsidRDefault="002144DB" w:rsidP="00C96CB1">
      <w:pPr>
        <w:pStyle w:val="ae"/>
        <w:jc w:val="both"/>
        <w:rPr>
          <w:rFonts w:ascii="Times New Roman" w:hAnsi="Times New Roman" w:cs="Times New Roman"/>
          <w:sz w:val="28"/>
          <w:szCs w:val="28"/>
        </w:rPr>
      </w:pPr>
    </w:p>
    <w:p w14:paraId="2D03A365" w14:textId="77777777" w:rsidR="002144DB" w:rsidRPr="00ED5FA8" w:rsidRDefault="002144DB" w:rsidP="00C96CB1">
      <w:pPr>
        <w:pStyle w:val="ae"/>
        <w:jc w:val="both"/>
        <w:rPr>
          <w:rFonts w:ascii="Times New Roman" w:hAnsi="Times New Roman" w:cs="Times New Roman"/>
          <w:sz w:val="28"/>
          <w:szCs w:val="28"/>
        </w:rPr>
      </w:pPr>
    </w:p>
    <w:p w14:paraId="7FA016AE" w14:textId="77777777" w:rsidR="007728AE" w:rsidRPr="00ED5FA8" w:rsidRDefault="007728AE" w:rsidP="00C96CB1">
      <w:pPr>
        <w:pStyle w:val="ae"/>
        <w:jc w:val="both"/>
        <w:rPr>
          <w:rFonts w:ascii="Times New Roman" w:hAnsi="Times New Roman" w:cs="Times New Roman"/>
          <w:sz w:val="28"/>
          <w:szCs w:val="28"/>
        </w:rPr>
      </w:pPr>
    </w:p>
    <w:p w14:paraId="3B930BDF" w14:textId="77777777" w:rsidR="007728AE" w:rsidRPr="00ED5FA8" w:rsidRDefault="007728AE" w:rsidP="00C96CB1">
      <w:pPr>
        <w:pStyle w:val="ae"/>
        <w:jc w:val="both"/>
        <w:rPr>
          <w:rFonts w:ascii="Times New Roman" w:hAnsi="Times New Roman" w:cs="Times New Roman"/>
          <w:sz w:val="28"/>
          <w:szCs w:val="28"/>
        </w:rPr>
      </w:pPr>
    </w:p>
    <w:p w14:paraId="133B2AD4" w14:textId="77777777" w:rsidR="007728AE" w:rsidRPr="00ED5FA8" w:rsidRDefault="007728AE" w:rsidP="00C96CB1">
      <w:pPr>
        <w:pStyle w:val="ae"/>
        <w:jc w:val="both"/>
        <w:rPr>
          <w:rFonts w:ascii="Times New Roman" w:hAnsi="Times New Roman" w:cs="Times New Roman"/>
          <w:sz w:val="28"/>
          <w:szCs w:val="28"/>
        </w:rPr>
      </w:pPr>
    </w:p>
    <w:p w14:paraId="5FE6BF0F" w14:textId="77777777" w:rsidR="007728AE" w:rsidRPr="00ED5FA8" w:rsidRDefault="007728AE" w:rsidP="00C96CB1">
      <w:pPr>
        <w:pStyle w:val="ae"/>
        <w:jc w:val="both"/>
        <w:rPr>
          <w:rFonts w:ascii="Times New Roman" w:hAnsi="Times New Roman" w:cs="Times New Roman"/>
          <w:sz w:val="28"/>
          <w:szCs w:val="28"/>
        </w:rPr>
      </w:pPr>
    </w:p>
    <w:p w14:paraId="323C9D8F" w14:textId="77777777" w:rsidR="007728AE" w:rsidRPr="00ED5FA8" w:rsidRDefault="007728AE" w:rsidP="00C96CB1">
      <w:pPr>
        <w:pStyle w:val="ae"/>
        <w:jc w:val="both"/>
        <w:rPr>
          <w:rFonts w:ascii="Times New Roman" w:hAnsi="Times New Roman" w:cs="Times New Roman"/>
          <w:sz w:val="28"/>
          <w:szCs w:val="28"/>
        </w:rPr>
      </w:pPr>
    </w:p>
    <w:p w14:paraId="5A753B22" w14:textId="77777777" w:rsidR="007728AE" w:rsidRPr="00ED5FA8" w:rsidRDefault="007728AE" w:rsidP="00C96CB1">
      <w:pPr>
        <w:pStyle w:val="ae"/>
        <w:jc w:val="both"/>
        <w:rPr>
          <w:rFonts w:ascii="Times New Roman" w:hAnsi="Times New Roman" w:cs="Times New Roman"/>
          <w:sz w:val="28"/>
          <w:szCs w:val="28"/>
          <w:lang w:val="kk-KZ"/>
        </w:rPr>
      </w:pPr>
    </w:p>
    <w:p w14:paraId="5E6A6C6E" w14:textId="77777777" w:rsidR="00EB32AD" w:rsidRPr="00ED5FA8" w:rsidRDefault="00EB32AD" w:rsidP="00C96CB1">
      <w:pPr>
        <w:pStyle w:val="ae"/>
        <w:jc w:val="both"/>
        <w:rPr>
          <w:rFonts w:ascii="Times New Roman" w:hAnsi="Times New Roman" w:cs="Times New Roman"/>
          <w:sz w:val="28"/>
          <w:szCs w:val="28"/>
          <w:lang w:val="kk-KZ"/>
        </w:rPr>
      </w:pPr>
    </w:p>
    <w:p w14:paraId="33CE9313" w14:textId="77777777" w:rsidR="00EB32AD" w:rsidRPr="00ED5FA8" w:rsidRDefault="00EB32AD" w:rsidP="00C96CB1">
      <w:pPr>
        <w:pStyle w:val="ae"/>
        <w:jc w:val="both"/>
        <w:rPr>
          <w:rFonts w:ascii="Times New Roman" w:hAnsi="Times New Roman" w:cs="Times New Roman"/>
          <w:sz w:val="28"/>
          <w:szCs w:val="28"/>
          <w:lang w:val="kk-KZ"/>
        </w:rPr>
      </w:pPr>
    </w:p>
    <w:p w14:paraId="16ED14F3" w14:textId="77777777" w:rsidR="00EB32AD" w:rsidRPr="00ED5FA8" w:rsidRDefault="00EB32AD" w:rsidP="00C96CB1">
      <w:pPr>
        <w:pStyle w:val="ae"/>
        <w:jc w:val="both"/>
        <w:rPr>
          <w:rFonts w:ascii="Times New Roman" w:hAnsi="Times New Roman" w:cs="Times New Roman"/>
          <w:sz w:val="28"/>
          <w:szCs w:val="28"/>
          <w:lang w:val="kk-KZ"/>
        </w:rPr>
      </w:pPr>
    </w:p>
    <w:p w14:paraId="204967F9" w14:textId="77777777" w:rsidR="007728AE" w:rsidRPr="00ED5FA8" w:rsidRDefault="007728AE" w:rsidP="00C96CB1">
      <w:pPr>
        <w:pStyle w:val="ae"/>
        <w:jc w:val="both"/>
        <w:rPr>
          <w:rFonts w:ascii="Times New Roman" w:hAnsi="Times New Roman" w:cs="Times New Roman"/>
          <w:sz w:val="28"/>
          <w:szCs w:val="28"/>
        </w:rPr>
      </w:pPr>
    </w:p>
    <w:p w14:paraId="3B26900D" w14:textId="77777777" w:rsidR="007728AE" w:rsidRPr="00ED5FA8" w:rsidRDefault="007728AE" w:rsidP="00C96CB1">
      <w:pPr>
        <w:pStyle w:val="ae"/>
        <w:jc w:val="center"/>
        <w:rPr>
          <w:rFonts w:ascii="Times New Roman" w:hAnsi="Times New Roman" w:cs="Times New Roman"/>
          <w:b/>
          <w:bCs/>
          <w:sz w:val="28"/>
          <w:szCs w:val="28"/>
        </w:rPr>
      </w:pPr>
      <w:r w:rsidRPr="00ED5FA8">
        <w:rPr>
          <w:rFonts w:ascii="Times New Roman" w:hAnsi="Times New Roman" w:cs="Times New Roman"/>
          <w:b/>
          <w:bCs/>
          <w:sz w:val="28"/>
          <w:szCs w:val="28"/>
        </w:rPr>
        <w:t>Астана, 2024 год</w:t>
      </w:r>
    </w:p>
    <w:p w14:paraId="51711F55" w14:textId="77777777" w:rsidR="00AB4251" w:rsidRDefault="00AB4251" w:rsidP="00EB32AD">
      <w:pPr>
        <w:pStyle w:val="ae"/>
        <w:rPr>
          <w:rFonts w:ascii="Times New Roman" w:hAnsi="Times New Roman" w:cs="Times New Roman"/>
          <w:b/>
          <w:bCs/>
          <w:sz w:val="28"/>
          <w:szCs w:val="28"/>
          <w:lang w:val="kk-KZ"/>
        </w:rPr>
      </w:pPr>
    </w:p>
    <w:p w14:paraId="595797E4" w14:textId="17F02F6E" w:rsidR="007728AE" w:rsidRPr="00ED5FA8" w:rsidRDefault="009C4861" w:rsidP="00C96CB1">
      <w:pPr>
        <w:pStyle w:val="ae"/>
        <w:numPr>
          <w:ilvl w:val="0"/>
          <w:numId w:val="11"/>
        </w:numPr>
        <w:jc w:val="center"/>
        <w:rPr>
          <w:rFonts w:ascii="Times New Roman" w:hAnsi="Times New Roman" w:cs="Times New Roman"/>
          <w:b/>
          <w:bCs/>
          <w:sz w:val="28"/>
          <w:szCs w:val="28"/>
        </w:rPr>
      </w:pPr>
      <w:bookmarkStart w:id="0" w:name="_GoBack"/>
      <w:bookmarkEnd w:id="0"/>
      <w:r>
        <w:rPr>
          <w:rFonts w:ascii="Times New Roman" w:hAnsi="Times New Roman" w:cs="Times New Roman"/>
          <w:b/>
          <w:bCs/>
          <w:sz w:val="28"/>
          <w:szCs w:val="28"/>
          <w:lang w:val="kk-KZ"/>
        </w:rPr>
        <w:lastRenderedPageBreak/>
        <w:t>Жалпы ережелер</w:t>
      </w:r>
    </w:p>
    <w:p w14:paraId="106AE211" w14:textId="77777777" w:rsidR="007728AE" w:rsidRPr="00ED5FA8" w:rsidRDefault="007728AE" w:rsidP="00C96CB1">
      <w:pPr>
        <w:pStyle w:val="ae"/>
        <w:ind w:left="483"/>
        <w:jc w:val="both"/>
        <w:rPr>
          <w:rFonts w:ascii="Times New Roman" w:hAnsi="Times New Roman" w:cs="Times New Roman"/>
          <w:sz w:val="28"/>
          <w:szCs w:val="28"/>
        </w:rPr>
      </w:pPr>
    </w:p>
    <w:p w14:paraId="5CD5F745" w14:textId="703522A9" w:rsidR="009C4861" w:rsidRPr="00442F2F" w:rsidRDefault="007728AE" w:rsidP="00C96CB1">
      <w:pPr>
        <w:tabs>
          <w:tab w:val="left" w:pos="709"/>
        </w:tabs>
        <w:ind w:right="47" w:firstLine="709"/>
        <w:jc w:val="both"/>
        <w:rPr>
          <w:rFonts w:ascii="Times New Roman" w:hAnsi="Times New Roman" w:cs="Times New Roman"/>
          <w:sz w:val="28"/>
          <w:szCs w:val="28"/>
        </w:rPr>
      </w:pPr>
      <w:r w:rsidRPr="00442F2F">
        <w:rPr>
          <w:rFonts w:ascii="Times New Roman" w:hAnsi="Times New Roman" w:cs="Times New Roman"/>
          <w:sz w:val="28"/>
          <w:szCs w:val="28"/>
        </w:rPr>
        <w:t>1.</w:t>
      </w:r>
      <w:r w:rsidR="004B358F" w:rsidRPr="00442F2F">
        <w:rPr>
          <w:rFonts w:ascii="Times New Roman" w:hAnsi="Times New Roman" w:cs="Times New Roman"/>
          <w:sz w:val="28"/>
          <w:szCs w:val="28"/>
        </w:rPr>
        <w:t>1.</w:t>
      </w:r>
      <w:r w:rsidRPr="00442F2F">
        <w:rPr>
          <w:rFonts w:ascii="Times New Roman" w:hAnsi="Times New Roman" w:cs="Times New Roman"/>
          <w:sz w:val="28"/>
          <w:szCs w:val="28"/>
        </w:rPr>
        <w:t xml:space="preserve"> </w:t>
      </w:r>
      <w:r w:rsidR="009C4861" w:rsidRPr="00442F2F">
        <w:rPr>
          <w:rFonts w:ascii="Times New Roman" w:hAnsi="Times New Roman" w:cs="Times New Roman"/>
          <w:sz w:val="28"/>
          <w:szCs w:val="28"/>
        </w:rPr>
        <w:t>Осы</w:t>
      </w:r>
      <w:r w:rsidR="009C4861" w:rsidRPr="00442F2F">
        <w:rPr>
          <w:rFonts w:ascii="Times New Roman" w:hAnsi="Times New Roman" w:cs="Times New Roman"/>
          <w:sz w:val="28"/>
          <w:szCs w:val="28"/>
        </w:rPr>
        <w:t xml:space="preserve"> </w:t>
      </w:r>
      <w:proofErr w:type="spellStart"/>
      <w:r w:rsidR="009C4861" w:rsidRPr="00442F2F">
        <w:rPr>
          <w:rFonts w:ascii="Times New Roman" w:hAnsi="Times New Roman" w:cs="Times New Roman"/>
          <w:sz w:val="28"/>
          <w:szCs w:val="28"/>
        </w:rPr>
        <w:t>Ереже</w:t>
      </w:r>
      <w:proofErr w:type="spellEnd"/>
      <w:r w:rsidR="009C4861" w:rsidRPr="00442F2F">
        <w:rPr>
          <w:rFonts w:ascii="Times New Roman" w:hAnsi="Times New Roman" w:cs="Times New Roman"/>
          <w:sz w:val="28"/>
          <w:szCs w:val="28"/>
        </w:rPr>
        <w:t xml:space="preserve"> </w:t>
      </w:r>
      <w:r w:rsidR="009C4861" w:rsidRPr="00442F2F">
        <w:rPr>
          <w:rFonts w:ascii="Times New Roman" w:hAnsi="Times New Roman" w:cs="Times New Roman"/>
          <w:sz w:val="28"/>
          <w:szCs w:val="28"/>
        </w:rPr>
        <w:t>«</w:t>
      </w:r>
      <w:proofErr w:type="spellStart"/>
      <w:r w:rsidR="009C4861" w:rsidRPr="00442F2F">
        <w:rPr>
          <w:rFonts w:ascii="Times New Roman" w:hAnsi="Times New Roman" w:cs="Times New Roman"/>
          <w:sz w:val="28"/>
          <w:szCs w:val="28"/>
        </w:rPr>
        <w:t>Қазақстан</w:t>
      </w:r>
      <w:proofErr w:type="spellEnd"/>
      <w:r w:rsidR="009C4861" w:rsidRPr="00442F2F">
        <w:rPr>
          <w:rFonts w:ascii="Times New Roman" w:hAnsi="Times New Roman" w:cs="Times New Roman"/>
          <w:sz w:val="28"/>
          <w:szCs w:val="28"/>
        </w:rPr>
        <w:t xml:space="preserve"> </w:t>
      </w:r>
      <w:proofErr w:type="spellStart"/>
      <w:r w:rsidR="009C4861" w:rsidRPr="00442F2F">
        <w:rPr>
          <w:rFonts w:ascii="Times New Roman" w:hAnsi="Times New Roman" w:cs="Times New Roman"/>
          <w:sz w:val="28"/>
          <w:szCs w:val="28"/>
        </w:rPr>
        <w:t>темі</w:t>
      </w:r>
      <w:proofErr w:type="gramStart"/>
      <w:r w:rsidR="009C4861" w:rsidRPr="00442F2F">
        <w:rPr>
          <w:rFonts w:ascii="Times New Roman" w:hAnsi="Times New Roman" w:cs="Times New Roman"/>
          <w:sz w:val="28"/>
          <w:szCs w:val="28"/>
        </w:rPr>
        <w:t>р</w:t>
      </w:r>
      <w:proofErr w:type="spellEnd"/>
      <w:proofErr w:type="gramEnd"/>
      <w:r w:rsidR="009C4861" w:rsidRPr="00442F2F">
        <w:rPr>
          <w:rFonts w:ascii="Times New Roman" w:hAnsi="Times New Roman" w:cs="Times New Roman"/>
          <w:sz w:val="28"/>
          <w:szCs w:val="28"/>
        </w:rPr>
        <w:t xml:space="preserve"> </w:t>
      </w:r>
      <w:proofErr w:type="spellStart"/>
      <w:r w:rsidR="009C4861" w:rsidRPr="00442F2F">
        <w:rPr>
          <w:rFonts w:ascii="Times New Roman" w:hAnsi="Times New Roman" w:cs="Times New Roman"/>
          <w:sz w:val="28"/>
          <w:szCs w:val="28"/>
        </w:rPr>
        <w:t>жолы</w:t>
      </w:r>
      <w:proofErr w:type="spellEnd"/>
      <w:r w:rsidR="009C4861" w:rsidRPr="00442F2F">
        <w:rPr>
          <w:rFonts w:ascii="Times New Roman" w:hAnsi="Times New Roman" w:cs="Times New Roman"/>
          <w:sz w:val="28"/>
          <w:szCs w:val="28"/>
        </w:rPr>
        <w:t>»</w:t>
      </w:r>
      <w:r w:rsidR="009C4861" w:rsidRPr="00442F2F">
        <w:rPr>
          <w:rFonts w:ascii="Times New Roman" w:hAnsi="Times New Roman" w:cs="Times New Roman"/>
          <w:sz w:val="28"/>
          <w:szCs w:val="28"/>
        </w:rPr>
        <w:t xml:space="preserve"> </w:t>
      </w:r>
      <w:proofErr w:type="spellStart"/>
      <w:r w:rsidR="009C4861" w:rsidRPr="00442F2F">
        <w:rPr>
          <w:rFonts w:ascii="Times New Roman" w:hAnsi="Times New Roman" w:cs="Times New Roman"/>
          <w:sz w:val="28"/>
          <w:szCs w:val="28"/>
        </w:rPr>
        <w:t>ұлттық</w:t>
      </w:r>
      <w:proofErr w:type="spellEnd"/>
      <w:r w:rsidR="009C4861" w:rsidRPr="00442F2F">
        <w:rPr>
          <w:rFonts w:ascii="Times New Roman" w:hAnsi="Times New Roman" w:cs="Times New Roman"/>
          <w:sz w:val="28"/>
          <w:szCs w:val="28"/>
        </w:rPr>
        <w:t xml:space="preserve"> </w:t>
      </w:r>
      <w:proofErr w:type="spellStart"/>
      <w:r w:rsidR="009C4861" w:rsidRPr="00442F2F">
        <w:rPr>
          <w:rFonts w:ascii="Times New Roman" w:hAnsi="Times New Roman" w:cs="Times New Roman"/>
          <w:sz w:val="28"/>
          <w:szCs w:val="28"/>
        </w:rPr>
        <w:t>компаниясы</w:t>
      </w:r>
      <w:proofErr w:type="spellEnd"/>
      <w:r w:rsidR="009C4861" w:rsidRPr="00442F2F">
        <w:rPr>
          <w:rFonts w:ascii="Times New Roman" w:hAnsi="Times New Roman" w:cs="Times New Roman"/>
          <w:sz w:val="28"/>
          <w:szCs w:val="28"/>
        </w:rPr>
        <w:t>»</w:t>
      </w:r>
      <w:r w:rsidR="009C4861" w:rsidRPr="00442F2F">
        <w:rPr>
          <w:rFonts w:ascii="Times New Roman" w:hAnsi="Times New Roman" w:cs="Times New Roman"/>
          <w:sz w:val="28"/>
          <w:szCs w:val="28"/>
        </w:rPr>
        <w:t xml:space="preserve"> </w:t>
      </w:r>
      <w:proofErr w:type="spellStart"/>
      <w:r w:rsidR="009C4861" w:rsidRPr="00442F2F">
        <w:rPr>
          <w:rFonts w:ascii="Times New Roman" w:hAnsi="Times New Roman" w:cs="Times New Roman"/>
          <w:sz w:val="28"/>
          <w:szCs w:val="28"/>
        </w:rPr>
        <w:t>акционерлік</w:t>
      </w:r>
      <w:proofErr w:type="spellEnd"/>
      <w:r w:rsidR="009C4861" w:rsidRPr="00442F2F">
        <w:rPr>
          <w:rFonts w:ascii="Times New Roman" w:hAnsi="Times New Roman" w:cs="Times New Roman"/>
          <w:sz w:val="28"/>
          <w:szCs w:val="28"/>
        </w:rPr>
        <w:t xml:space="preserve"> </w:t>
      </w:r>
      <w:proofErr w:type="spellStart"/>
      <w:r w:rsidR="009C4861" w:rsidRPr="00442F2F">
        <w:rPr>
          <w:rFonts w:ascii="Times New Roman" w:hAnsi="Times New Roman" w:cs="Times New Roman"/>
          <w:sz w:val="28"/>
          <w:szCs w:val="28"/>
        </w:rPr>
        <w:t>қоғамы</w:t>
      </w:r>
      <w:proofErr w:type="spellEnd"/>
      <w:r w:rsidR="009C4861" w:rsidRPr="00442F2F">
        <w:rPr>
          <w:rFonts w:ascii="Times New Roman" w:hAnsi="Times New Roman" w:cs="Times New Roman"/>
          <w:sz w:val="28"/>
          <w:szCs w:val="28"/>
        </w:rPr>
        <w:t xml:space="preserve"> </w:t>
      </w:r>
      <w:proofErr w:type="spellStart"/>
      <w:r w:rsidR="009C4861" w:rsidRPr="00442F2F">
        <w:rPr>
          <w:rFonts w:ascii="Times New Roman" w:hAnsi="Times New Roman" w:cs="Times New Roman"/>
          <w:sz w:val="28"/>
          <w:szCs w:val="28"/>
        </w:rPr>
        <w:t>компаниялар</w:t>
      </w:r>
      <w:proofErr w:type="spellEnd"/>
      <w:r w:rsidR="009C4861" w:rsidRPr="00442F2F">
        <w:rPr>
          <w:rFonts w:ascii="Times New Roman" w:hAnsi="Times New Roman" w:cs="Times New Roman"/>
          <w:sz w:val="28"/>
          <w:szCs w:val="28"/>
        </w:rPr>
        <w:t xml:space="preserve"> </w:t>
      </w:r>
      <w:proofErr w:type="spellStart"/>
      <w:r w:rsidR="009C4861" w:rsidRPr="00442F2F">
        <w:rPr>
          <w:rFonts w:ascii="Times New Roman" w:hAnsi="Times New Roman" w:cs="Times New Roman"/>
          <w:sz w:val="28"/>
          <w:szCs w:val="28"/>
        </w:rPr>
        <w:t>тобының</w:t>
      </w:r>
      <w:proofErr w:type="spellEnd"/>
      <w:r w:rsidR="009C4861" w:rsidRPr="00442F2F">
        <w:rPr>
          <w:rFonts w:ascii="Times New Roman" w:hAnsi="Times New Roman" w:cs="Times New Roman"/>
          <w:sz w:val="28"/>
          <w:szCs w:val="28"/>
        </w:rPr>
        <w:t xml:space="preserve"> </w:t>
      </w:r>
      <w:proofErr w:type="spellStart"/>
      <w:r w:rsidR="009C4861" w:rsidRPr="00442F2F">
        <w:rPr>
          <w:rFonts w:ascii="Times New Roman" w:hAnsi="Times New Roman" w:cs="Times New Roman"/>
          <w:sz w:val="28"/>
          <w:szCs w:val="28"/>
        </w:rPr>
        <w:t>құқықтық</w:t>
      </w:r>
      <w:proofErr w:type="spellEnd"/>
      <w:r w:rsidR="009C4861" w:rsidRPr="00442F2F">
        <w:rPr>
          <w:rFonts w:ascii="Times New Roman" w:hAnsi="Times New Roman" w:cs="Times New Roman"/>
          <w:sz w:val="28"/>
          <w:szCs w:val="28"/>
        </w:rPr>
        <w:t xml:space="preserve"> </w:t>
      </w:r>
      <w:proofErr w:type="spellStart"/>
      <w:r w:rsidR="009C4861" w:rsidRPr="00442F2F">
        <w:rPr>
          <w:rFonts w:ascii="Times New Roman" w:hAnsi="Times New Roman" w:cs="Times New Roman"/>
          <w:sz w:val="28"/>
          <w:szCs w:val="28"/>
        </w:rPr>
        <w:t>мәселелер</w:t>
      </w:r>
      <w:proofErr w:type="spellEnd"/>
      <w:r w:rsidR="009C4861" w:rsidRPr="00442F2F">
        <w:rPr>
          <w:rFonts w:ascii="Times New Roman" w:hAnsi="Times New Roman" w:cs="Times New Roman"/>
          <w:sz w:val="28"/>
          <w:szCs w:val="28"/>
        </w:rPr>
        <w:t xml:space="preserve"> </w:t>
      </w:r>
      <w:proofErr w:type="spellStart"/>
      <w:r w:rsidR="009C4861" w:rsidRPr="00442F2F">
        <w:rPr>
          <w:rFonts w:ascii="Times New Roman" w:hAnsi="Times New Roman" w:cs="Times New Roman"/>
          <w:sz w:val="28"/>
          <w:szCs w:val="28"/>
        </w:rPr>
        <w:t>жөніндегі</w:t>
      </w:r>
      <w:proofErr w:type="spellEnd"/>
      <w:r w:rsidR="009C4861" w:rsidRPr="00442F2F">
        <w:rPr>
          <w:rFonts w:ascii="Times New Roman" w:hAnsi="Times New Roman" w:cs="Times New Roman"/>
          <w:sz w:val="28"/>
          <w:szCs w:val="28"/>
        </w:rPr>
        <w:t xml:space="preserve"> </w:t>
      </w:r>
      <w:proofErr w:type="spellStart"/>
      <w:r w:rsidR="009C4861" w:rsidRPr="00442F2F">
        <w:rPr>
          <w:rFonts w:ascii="Times New Roman" w:hAnsi="Times New Roman" w:cs="Times New Roman"/>
          <w:sz w:val="28"/>
          <w:szCs w:val="28"/>
        </w:rPr>
        <w:t>Басқарушы</w:t>
      </w:r>
      <w:proofErr w:type="spellEnd"/>
      <w:r w:rsidR="009C4861" w:rsidRPr="00442F2F">
        <w:rPr>
          <w:rFonts w:ascii="Times New Roman" w:hAnsi="Times New Roman" w:cs="Times New Roman"/>
          <w:sz w:val="28"/>
          <w:szCs w:val="28"/>
        </w:rPr>
        <w:t xml:space="preserve"> </w:t>
      </w:r>
      <w:proofErr w:type="spellStart"/>
      <w:r w:rsidR="009C4861" w:rsidRPr="00442F2F">
        <w:rPr>
          <w:rFonts w:ascii="Times New Roman" w:hAnsi="Times New Roman" w:cs="Times New Roman"/>
          <w:sz w:val="28"/>
          <w:szCs w:val="28"/>
        </w:rPr>
        <w:t>кеңесінің</w:t>
      </w:r>
      <w:proofErr w:type="spellEnd"/>
      <w:r w:rsidR="009C4861" w:rsidRPr="00442F2F">
        <w:rPr>
          <w:rFonts w:ascii="Times New Roman" w:hAnsi="Times New Roman" w:cs="Times New Roman"/>
          <w:sz w:val="28"/>
          <w:szCs w:val="28"/>
        </w:rPr>
        <w:t xml:space="preserve"> </w:t>
      </w:r>
      <w:r w:rsidR="009C4861" w:rsidRPr="00442F2F">
        <w:rPr>
          <w:rFonts w:ascii="Times New Roman" w:hAnsi="Times New Roman" w:cs="Times New Roman"/>
          <w:sz w:val="28"/>
          <w:szCs w:val="28"/>
        </w:rPr>
        <w:t>(</w:t>
      </w:r>
      <w:proofErr w:type="spellStart"/>
      <w:r w:rsidR="009C4861" w:rsidRPr="00442F2F">
        <w:rPr>
          <w:rFonts w:ascii="Times New Roman" w:hAnsi="Times New Roman" w:cs="Times New Roman"/>
          <w:sz w:val="28"/>
          <w:szCs w:val="28"/>
        </w:rPr>
        <w:t>бұдан</w:t>
      </w:r>
      <w:proofErr w:type="spellEnd"/>
      <w:r w:rsidR="009C4861" w:rsidRPr="00442F2F">
        <w:rPr>
          <w:rFonts w:ascii="Times New Roman" w:hAnsi="Times New Roman" w:cs="Times New Roman"/>
          <w:sz w:val="28"/>
          <w:szCs w:val="28"/>
        </w:rPr>
        <w:t xml:space="preserve"> </w:t>
      </w:r>
      <w:proofErr w:type="spellStart"/>
      <w:r w:rsidR="009C4861" w:rsidRPr="00442F2F">
        <w:rPr>
          <w:rFonts w:ascii="Times New Roman" w:hAnsi="Times New Roman" w:cs="Times New Roman"/>
          <w:sz w:val="28"/>
          <w:szCs w:val="28"/>
        </w:rPr>
        <w:t>әрі</w:t>
      </w:r>
      <w:proofErr w:type="spellEnd"/>
      <w:r w:rsidR="009C4861" w:rsidRPr="00442F2F">
        <w:rPr>
          <w:rFonts w:ascii="Times New Roman" w:hAnsi="Times New Roman" w:cs="Times New Roman"/>
          <w:sz w:val="28"/>
          <w:szCs w:val="28"/>
        </w:rPr>
        <w:t xml:space="preserve"> </w:t>
      </w:r>
      <w:r w:rsidR="008032BC" w:rsidRPr="00442F2F">
        <w:rPr>
          <w:rFonts w:ascii="Times New Roman" w:hAnsi="Times New Roman" w:cs="Times New Roman"/>
          <w:sz w:val="28"/>
          <w:szCs w:val="28"/>
        </w:rPr>
        <w:t>–</w:t>
      </w:r>
      <w:r w:rsidR="009C4861" w:rsidRPr="00442F2F">
        <w:rPr>
          <w:rFonts w:ascii="Times New Roman" w:hAnsi="Times New Roman" w:cs="Times New Roman"/>
          <w:sz w:val="28"/>
          <w:szCs w:val="28"/>
        </w:rPr>
        <w:t xml:space="preserve"> </w:t>
      </w:r>
      <w:proofErr w:type="spellStart"/>
      <w:r w:rsidR="009C4861" w:rsidRPr="00442F2F">
        <w:rPr>
          <w:rFonts w:ascii="Times New Roman" w:hAnsi="Times New Roman" w:cs="Times New Roman"/>
          <w:sz w:val="28"/>
          <w:szCs w:val="28"/>
        </w:rPr>
        <w:t>Басқарушы</w:t>
      </w:r>
      <w:proofErr w:type="spellEnd"/>
      <w:r w:rsidR="009C4861" w:rsidRPr="00442F2F">
        <w:rPr>
          <w:rFonts w:ascii="Times New Roman" w:hAnsi="Times New Roman" w:cs="Times New Roman"/>
          <w:sz w:val="28"/>
          <w:szCs w:val="28"/>
        </w:rPr>
        <w:t xml:space="preserve"> </w:t>
      </w:r>
      <w:proofErr w:type="spellStart"/>
      <w:r w:rsidR="009C4861" w:rsidRPr="00442F2F">
        <w:rPr>
          <w:rFonts w:ascii="Times New Roman" w:hAnsi="Times New Roman" w:cs="Times New Roman"/>
          <w:sz w:val="28"/>
          <w:szCs w:val="28"/>
        </w:rPr>
        <w:t>кеңес</w:t>
      </w:r>
      <w:proofErr w:type="spellEnd"/>
      <w:r w:rsidR="009C4861" w:rsidRPr="00442F2F">
        <w:rPr>
          <w:rFonts w:ascii="Times New Roman" w:hAnsi="Times New Roman" w:cs="Times New Roman"/>
          <w:sz w:val="28"/>
          <w:szCs w:val="28"/>
        </w:rPr>
        <w:t>)</w:t>
      </w:r>
      <w:r w:rsidR="008032BC" w:rsidRPr="00442F2F">
        <w:rPr>
          <w:rFonts w:ascii="Times New Roman" w:hAnsi="Times New Roman" w:cs="Times New Roman"/>
          <w:sz w:val="28"/>
          <w:szCs w:val="28"/>
        </w:rPr>
        <w:t xml:space="preserve"> с</w:t>
      </w:r>
      <w:proofErr w:type="spellStart"/>
      <w:r w:rsidR="009C4861" w:rsidRPr="00442F2F">
        <w:rPr>
          <w:rFonts w:ascii="Times New Roman" w:hAnsi="Times New Roman" w:cs="Times New Roman"/>
          <w:sz w:val="28"/>
          <w:szCs w:val="28"/>
        </w:rPr>
        <w:t>туденттік</w:t>
      </w:r>
      <w:proofErr w:type="spellEnd"/>
      <w:r w:rsidR="009C4861" w:rsidRPr="00442F2F">
        <w:rPr>
          <w:rFonts w:ascii="Times New Roman" w:hAnsi="Times New Roman" w:cs="Times New Roman"/>
          <w:sz w:val="28"/>
          <w:szCs w:val="28"/>
        </w:rPr>
        <w:t xml:space="preserve"> </w:t>
      </w:r>
      <w:proofErr w:type="spellStart"/>
      <w:r w:rsidR="009C4861" w:rsidRPr="00442F2F">
        <w:rPr>
          <w:rFonts w:ascii="Times New Roman" w:hAnsi="Times New Roman" w:cs="Times New Roman"/>
          <w:sz w:val="28"/>
          <w:szCs w:val="28"/>
        </w:rPr>
        <w:t>стипендиясын</w:t>
      </w:r>
      <w:proofErr w:type="spellEnd"/>
      <w:r w:rsidR="009C4861" w:rsidRPr="00442F2F">
        <w:rPr>
          <w:rFonts w:ascii="Times New Roman" w:hAnsi="Times New Roman" w:cs="Times New Roman"/>
          <w:sz w:val="28"/>
          <w:szCs w:val="28"/>
        </w:rPr>
        <w:t xml:space="preserve"> беру </w:t>
      </w:r>
      <w:proofErr w:type="spellStart"/>
      <w:r w:rsidR="009C4861" w:rsidRPr="00442F2F">
        <w:rPr>
          <w:rFonts w:ascii="Times New Roman" w:hAnsi="Times New Roman" w:cs="Times New Roman"/>
          <w:sz w:val="28"/>
          <w:szCs w:val="28"/>
        </w:rPr>
        <w:t>тәртібін</w:t>
      </w:r>
      <w:proofErr w:type="spellEnd"/>
      <w:r w:rsidR="009C4861" w:rsidRPr="00442F2F">
        <w:rPr>
          <w:rFonts w:ascii="Times New Roman" w:hAnsi="Times New Roman" w:cs="Times New Roman"/>
          <w:sz w:val="28"/>
          <w:szCs w:val="28"/>
        </w:rPr>
        <w:t xml:space="preserve"> </w:t>
      </w:r>
      <w:proofErr w:type="spellStart"/>
      <w:r w:rsidR="009C4861" w:rsidRPr="00442F2F">
        <w:rPr>
          <w:rFonts w:ascii="Times New Roman" w:hAnsi="Times New Roman" w:cs="Times New Roman"/>
          <w:sz w:val="28"/>
          <w:szCs w:val="28"/>
        </w:rPr>
        <w:t>айқындайды</w:t>
      </w:r>
      <w:proofErr w:type="spellEnd"/>
      <w:r w:rsidR="008032BC" w:rsidRPr="00442F2F">
        <w:rPr>
          <w:rFonts w:ascii="Times New Roman" w:hAnsi="Times New Roman" w:cs="Times New Roman"/>
          <w:sz w:val="28"/>
          <w:szCs w:val="28"/>
        </w:rPr>
        <w:t>.</w:t>
      </w:r>
    </w:p>
    <w:p w14:paraId="417FA25C" w14:textId="16660E08" w:rsidR="008032BC" w:rsidRPr="00442F2F" w:rsidRDefault="004B358F" w:rsidP="00C96CB1">
      <w:pPr>
        <w:tabs>
          <w:tab w:val="left" w:pos="709"/>
        </w:tabs>
        <w:ind w:right="191" w:firstLine="709"/>
        <w:jc w:val="both"/>
        <w:rPr>
          <w:rFonts w:ascii="Times New Roman" w:hAnsi="Times New Roman" w:cs="Times New Roman"/>
          <w:sz w:val="28"/>
          <w:szCs w:val="28"/>
        </w:rPr>
      </w:pPr>
      <w:r w:rsidRPr="00442F2F">
        <w:rPr>
          <w:rFonts w:ascii="Times New Roman" w:hAnsi="Times New Roman" w:cs="Times New Roman"/>
          <w:sz w:val="28"/>
          <w:szCs w:val="28"/>
        </w:rPr>
        <w:t>1.</w:t>
      </w:r>
      <w:r w:rsidR="007728AE" w:rsidRPr="00442F2F">
        <w:rPr>
          <w:rFonts w:ascii="Times New Roman" w:hAnsi="Times New Roman" w:cs="Times New Roman"/>
          <w:sz w:val="28"/>
          <w:szCs w:val="28"/>
        </w:rPr>
        <w:t xml:space="preserve">2. </w:t>
      </w:r>
      <w:r w:rsidR="008032BC" w:rsidRPr="00442F2F">
        <w:rPr>
          <w:rFonts w:ascii="Times New Roman" w:hAnsi="Times New Roman" w:cs="Times New Roman"/>
          <w:sz w:val="28"/>
          <w:szCs w:val="28"/>
        </w:rPr>
        <w:t>Басқарушы кеңестің стипендиясы конкурстық негізде беріледі, дербес болып табылады, бір оқу жылына белгіленеді және оқу кезеңінде ай сайынғы негізде - 5 (бес) айдан екі семестрде төленеді.</w:t>
      </w:r>
    </w:p>
    <w:p w14:paraId="4E3C2454" w14:textId="4D01B969" w:rsidR="00242703" w:rsidRPr="00442F2F" w:rsidRDefault="004B358F" w:rsidP="00C96CB1">
      <w:pPr>
        <w:tabs>
          <w:tab w:val="left" w:pos="709"/>
        </w:tabs>
        <w:ind w:right="191" w:firstLine="709"/>
        <w:jc w:val="both"/>
        <w:rPr>
          <w:rFonts w:ascii="Times New Roman" w:hAnsi="Times New Roman" w:cs="Times New Roman"/>
          <w:sz w:val="28"/>
          <w:szCs w:val="28"/>
        </w:rPr>
      </w:pPr>
      <w:r w:rsidRPr="00442F2F">
        <w:rPr>
          <w:rFonts w:ascii="Times New Roman" w:hAnsi="Times New Roman" w:cs="Times New Roman"/>
          <w:sz w:val="28"/>
          <w:szCs w:val="28"/>
        </w:rPr>
        <w:t>1.</w:t>
      </w:r>
      <w:r w:rsidR="007728AE" w:rsidRPr="00442F2F">
        <w:rPr>
          <w:rFonts w:ascii="Times New Roman" w:hAnsi="Times New Roman" w:cs="Times New Roman"/>
          <w:sz w:val="28"/>
          <w:szCs w:val="28"/>
        </w:rPr>
        <w:t xml:space="preserve">3. </w:t>
      </w:r>
      <w:r w:rsidR="00242703" w:rsidRPr="00442F2F">
        <w:rPr>
          <w:rFonts w:ascii="Times New Roman" w:hAnsi="Times New Roman" w:cs="Times New Roman"/>
          <w:sz w:val="28"/>
          <w:szCs w:val="28"/>
        </w:rPr>
        <w:t xml:space="preserve">Студенттерді іріктеу және оның жеңімпаздарын анықтау бойынша </w:t>
      </w:r>
      <w:r w:rsidR="00442F2F" w:rsidRPr="00442F2F">
        <w:rPr>
          <w:rFonts w:ascii="Times New Roman" w:hAnsi="Times New Roman" w:cs="Times New Roman"/>
          <w:sz w:val="28"/>
          <w:szCs w:val="28"/>
        </w:rPr>
        <w:t>к</w:t>
      </w:r>
      <w:r w:rsidR="00242703" w:rsidRPr="00442F2F">
        <w:rPr>
          <w:rFonts w:ascii="Times New Roman" w:hAnsi="Times New Roman" w:cs="Times New Roman"/>
          <w:sz w:val="28"/>
          <w:szCs w:val="28"/>
        </w:rPr>
        <w:t xml:space="preserve">онкурс </w:t>
      </w:r>
      <w:r w:rsidR="00442F2F" w:rsidRPr="00442F2F">
        <w:rPr>
          <w:rFonts w:ascii="Times New Roman" w:hAnsi="Times New Roman" w:cs="Times New Roman"/>
          <w:sz w:val="28"/>
          <w:szCs w:val="28"/>
        </w:rPr>
        <w:t>Б</w:t>
      </w:r>
      <w:r w:rsidR="00242703" w:rsidRPr="00442F2F">
        <w:rPr>
          <w:rFonts w:ascii="Times New Roman" w:hAnsi="Times New Roman" w:cs="Times New Roman"/>
          <w:sz w:val="28"/>
          <w:szCs w:val="28"/>
        </w:rPr>
        <w:t xml:space="preserve">асқарушы </w:t>
      </w:r>
      <w:r w:rsidR="00442F2F" w:rsidRPr="00442F2F">
        <w:rPr>
          <w:rFonts w:ascii="Times New Roman" w:hAnsi="Times New Roman" w:cs="Times New Roman"/>
          <w:sz w:val="28"/>
          <w:szCs w:val="28"/>
        </w:rPr>
        <w:t>к</w:t>
      </w:r>
      <w:r w:rsidR="00242703" w:rsidRPr="00442F2F">
        <w:rPr>
          <w:rFonts w:ascii="Times New Roman" w:hAnsi="Times New Roman" w:cs="Times New Roman"/>
          <w:sz w:val="28"/>
          <w:szCs w:val="28"/>
        </w:rPr>
        <w:t>еңес бекітетін регламентке сәйкес өткізіледі.</w:t>
      </w:r>
    </w:p>
    <w:p w14:paraId="5632E296" w14:textId="063382C0" w:rsidR="00442F2F" w:rsidRDefault="004B358F" w:rsidP="00C96CB1">
      <w:pPr>
        <w:tabs>
          <w:tab w:val="left" w:pos="709"/>
        </w:tabs>
        <w:ind w:right="191" w:firstLine="709"/>
        <w:jc w:val="both"/>
        <w:rPr>
          <w:rFonts w:ascii="Times New Roman" w:hAnsi="Times New Roman" w:cs="Times New Roman"/>
          <w:sz w:val="28"/>
          <w:szCs w:val="28"/>
          <w:lang w:val="kk-KZ"/>
        </w:rPr>
      </w:pPr>
      <w:r w:rsidRPr="00ED5FA8">
        <w:rPr>
          <w:rFonts w:ascii="Times New Roman" w:hAnsi="Times New Roman" w:cs="Times New Roman"/>
          <w:sz w:val="28"/>
          <w:szCs w:val="28"/>
        </w:rPr>
        <w:t>1.</w:t>
      </w:r>
      <w:r w:rsidR="007728AE" w:rsidRPr="00ED5FA8">
        <w:rPr>
          <w:rFonts w:ascii="Times New Roman" w:hAnsi="Times New Roman" w:cs="Times New Roman"/>
          <w:sz w:val="28"/>
          <w:szCs w:val="28"/>
        </w:rPr>
        <w:t xml:space="preserve">4. </w:t>
      </w:r>
      <w:proofErr w:type="spellStart"/>
      <w:r w:rsidR="00442F2F" w:rsidRPr="00442F2F">
        <w:rPr>
          <w:rFonts w:ascii="Times New Roman" w:hAnsi="Times New Roman" w:cs="Times New Roman"/>
          <w:sz w:val="28"/>
          <w:szCs w:val="28"/>
        </w:rPr>
        <w:t>Студенттік</w:t>
      </w:r>
      <w:proofErr w:type="spellEnd"/>
      <w:r w:rsidR="00442F2F" w:rsidRPr="00442F2F">
        <w:rPr>
          <w:rFonts w:ascii="Times New Roman" w:hAnsi="Times New Roman" w:cs="Times New Roman"/>
          <w:sz w:val="28"/>
          <w:szCs w:val="28"/>
        </w:rPr>
        <w:t xml:space="preserve"> </w:t>
      </w:r>
      <w:proofErr w:type="spellStart"/>
      <w:r w:rsidR="00442F2F" w:rsidRPr="00442F2F">
        <w:rPr>
          <w:rFonts w:ascii="Times New Roman" w:hAnsi="Times New Roman" w:cs="Times New Roman"/>
          <w:sz w:val="28"/>
          <w:szCs w:val="28"/>
        </w:rPr>
        <w:t>стипендияның</w:t>
      </w:r>
      <w:proofErr w:type="spellEnd"/>
      <w:r w:rsidR="00442F2F" w:rsidRPr="00442F2F">
        <w:rPr>
          <w:rFonts w:ascii="Times New Roman" w:hAnsi="Times New Roman" w:cs="Times New Roman"/>
          <w:sz w:val="28"/>
          <w:szCs w:val="28"/>
        </w:rPr>
        <w:t xml:space="preserve"> </w:t>
      </w:r>
      <w:proofErr w:type="spellStart"/>
      <w:r w:rsidR="00442F2F" w:rsidRPr="00442F2F">
        <w:rPr>
          <w:rFonts w:ascii="Times New Roman" w:hAnsi="Times New Roman" w:cs="Times New Roman"/>
          <w:sz w:val="28"/>
          <w:szCs w:val="28"/>
        </w:rPr>
        <w:t>мөлшері</w:t>
      </w:r>
      <w:proofErr w:type="spellEnd"/>
      <w:r w:rsidR="00442F2F" w:rsidRPr="00442F2F">
        <w:rPr>
          <w:rFonts w:ascii="Times New Roman" w:hAnsi="Times New Roman" w:cs="Times New Roman"/>
          <w:sz w:val="28"/>
          <w:szCs w:val="28"/>
        </w:rPr>
        <w:t xml:space="preserve">, </w:t>
      </w:r>
      <w:proofErr w:type="spellStart"/>
      <w:r w:rsidR="00442F2F" w:rsidRPr="00442F2F">
        <w:rPr>
          <w:rFonts w:ascii="Times New Roman" w:hAnsi="Times New Roman" w:cs="Times New Roman"/>
          <w:sz w:val="28"/>
          <w:szCs w:val="28"/>
        </w:rPr>
        <w:t>олардың</w:t>
      </w:r>
      <w:proofErr w:type="spellEnd"/>
      <w:r w:rsidR="00442F2F" w:rsidRPr="00442F2F">
        <w:rPr>
          <w:rFonts w:ascii="Times New Roman" w:hAnsi="Times New Roman" w:cs="Times New Roman"/>
          <w:sz w:val="28"/>
          <w:szCs w:val="28"/>
        </w:rPr>
        <w:t xml:space="preserve"> саны мен </w:t>
      </w:r>
      <w:proofErr w:type="spellStart"/>
      <w:r w:rsidR="00442F2F" w:rsidRPr="00442F2F">
        <w:rPr>
          <w:rFonts w:ascii="Times New Roman" w:hAnsi="Times New Roman" w:cs="Times New Roman"/>
          <w:sz w:val="28"/>
          <w:szCs w:val="28"/>
        </w:rPr>
        <w:t>төлеу</w:t>
      </w:r>
      <w:proofErr w:type="spellEnd"/>
      <w:r w:rsidR="00442F2F" w:rsidRPr="00442F2F">
        <w:rPr>
          <w:rFonts w:ascii="Times New Roman" w:hAnsi="Times New Roman" w:cs="Times New Roman"/>
          <w:sz w:val="28"/>
          <w:szCs w:val="28"/>
        </w:rPr>
        <w:t xml:space="preserve"> </w:t>
      </w:r>
      <w:proofErr w:type="spellStart"/>
      <w:r w:rsidR="00442F2F" w:rsidRPr="00442F2F">
        <w:rPr>
          <w:rFonts w:ascii="Times New Roman" w:hAnsi="Times New Roman" w:cs="Times New Roman"/>
          <w:sz w:val="28"/>
          <w:szCs w:val="28"/>
        </w:rPr>
        <w:t>мерзімі</w:t>
      </w:r>
      <w:proofErr w:type="spellEnd"/>
      <w:r w:rsidR="00442F2F" w:rsidRPr="00442F2F">
        <w:rPr>
          <w:rFonts w:ascii="Times New Roman" w:hAnsi="Times New Roman" w:cs="Times New Roman"/>
          <w:sz w:val="28"/>
          <w:szCs w:val="28"/>
        </w:rPr>
        <w:t xml:space="preserve">, </w:t>
      </w:r>
      <w:proofErr w:type="spellStart"/>
      <w:r w:rsidR="00442F2F" w:rsidRPr="00442F2F">
        <w:rPr>
          <w:rFonts w:ascii="Times New Roman" w:hAnsi="Times New Roman" w:cs="Times New Roman"/>
          <w:sz w:val="28"/>
          <w:szCs w:val="28"/>
        </w:rPr>
        <w:t>сондай-ақ</w:t>
      </w:r>
      <w:proofErr w:type="spellEnd"/>
      <w:r w:rsidR="00442F2F" w:rsidRPr="00442F2F">
        <w:rPr>
          <w:rFonts w:ascii="Times New Roman" w:hAnsi="Times New Roman" w:cs="Times New Roman"/>
          <w:sz w:val="28"/>
          <w:szCs w:val="28"/>
        </w:rPr>
        <w:t xml:space="preserve"> </w:t>
      </w:r>
      <w:proofErr w:type="spellStart"/>
      <w:r w:rsidR="00442F2F" w:rsidRPr="00442F2F">
        <w:rPr>
          <w:rFonts w:ascii="Times New Roman" w:hAnsi="Times New Roman" w:cs="Times New Roman"/>
          <w:sz w:val="28"/>
          <w:szCs w:val="28"/>
        </w:rPr>
        <w:t>ғылыми</w:t>
      </w:r>
      <w:proofErr w:type="spellEnd"/>
      <w:r w:rsidR="00442F2F" w:rsidRPr="00442F2F">
        <w:rPr>
          <w:rFonts w:ascii="Times New Roman" w:hAnsi="Times New Roman" w:cs="Times New Roman"/>
          <w:sz w:val="28"/>
          <w:szCs w:val="28"/>
        </w:rPr>
        <w:t xml:space="preserve"> </w:t>
      </w:r>
      <w:proofErr w:type="spellStart"/>
      <w:r w:rsidR="00442F2F" w:rsidRPr="00442F2F">
        <w:rPr>
          <w:rFonts w:ascii="Times New Roman" w:hAnsi="Times New Roman" w:cs="Times New Roman"/>
          <w:sz w:val="28"/>
          <w:szCs w:val="28"/>
        </w:rPr>
        <w:t>жұмыстардың</w:t>
      </w:r>
      <w:proofErr w:type="spellEnd"/>
      <w:r w:rsidR="00442F2F" w:rsidRPr="00442F2F">
        <w:rPr>
          <w:rFonts w:ascii="Times New Roman" w:hAnsi="Times New Roman" w:cs="Times New Roman"/>
          <w:sz w:val="28"/>
          <w:szCs w:val="28"/>
        </w:rPr>
        <w:t xml:space="preserve"> </w:t>
      </w:r>
      <w:proofErr w:type="spellStart"/>
      <w:r w:rsidR="00442F2F" w:rsidRPr="00442F2F">
        <w:rPr>
          <w:rFonts w:ascii="Times New Roman" w:hAnsi="Times New Roman" w:cs="Times New Roman"/>
          <w:sz w:val="28"/>
          <w:szCs w:val="28"/>
        </w:rPr>
        <w:t>тақырыптары</w:t>
      </w:r>
      <w:proofErr w:type="spellEnd"/>
      <w:r w:rsidR="00442F2F" w:rsidRPr="00442F2F">
        <w:rPr>
          <w:rFonts w:ascii="Times New Roman" w:hAnsi="Times New Roman" w:cs="Times New Roman"/>
          <w:sz w:val="28"/>
          <w:szCs w:val="28"/>
        </w:rPr>
        <w:t xml:space="preserve"> </w:t>
      </w:r>
      <w:r w:rsidR="00901011">
        <w:rPr>
          <w:rFonts w:ascii="Times New Roman" w:hAnsi="Times New Roman" w:cs="Times New Roman"/>
          <w:sz w:val="28"/>
          <w:szCs w:val="28"/>
          <w:lang w:val="kk-KZ"/>
        </w:rPr>
        <w:t>Б</w:t>
      </w:r>
      <w:proofErr w:type="spellStart"/>
      <w:r w:rsidR="00442F2F" w:rsidRPr="00442F2F">
        <w:rPr>
          <w:rFonts w:ascii="Times New Roman" w:hAnsi="Times New Roman" w:cs="Times New Roman"/>
          <w:sz w:val="28"/>
          <w:szCs w:val="28"/>
        </w:rPr>
        <w:t>асқарушы</w:t>
      </w:r>
      <w:proofErr w:type="spellEnd"/>
      <w:r w:rsidR="00442F2F" w:rsidRPr="00442F2F">
        <w:rPr>
          <w:rFonts w:ascii="Times New Roman" w:hAnsi="Times New Roman" w:cs="Times New Roman"/>
          <w:sz w:val="28"/>
          <w:szCs w:val="28"/>
        </w:rPr>
        <w:t xml:space="preserve"> </w:t>
      </w:r>
      <w:r w:rsidR="00901011">
        <w:rPr>
          <w:rFonts w:ascii="Times New Roman" w:hAnsi="Times New Roman" w:cs="Times New Roman"/>
          <w:sz w:val="28"/>
          <w:szCs w:val="28"/>
          <w:lang w:val="kk-KZ"/>
        </w:rPr>
        <w:t>к</w:t>
      </w:r>
      <w:proofErr w:type="spellStart"/>
      <w:r w:rsidR="00442F2F" w:rsidRPr="00442F2F">
        <w:rPr>
          <w:rFonts w:ascii="Times New Roman" w:hAnsi="Times New Roman" w:cs="Times New Roman"/>
          <w:sz w:val="28"/>
          <w:szCs w:val="28"/>
        </w:rPr>
        <w:t>еңес</w:t>
      </w:r>
      <w:proofErr w:type="spellEnd"/>
      <w:r w:rsidR="00442F2F" w:rsidRPr="00442F2F">
        <w:rPr>
          <w:rFonts w:ascii="Times New Roman" w:hAnsi="Times New Roman" w:cs="Times New Roman"/>
          <w:sz w:val="28"/>
          <w:szCs w:val="28"/>
        </w:rPr>
        <w:t xml:space="preserve"> </w:t>
      </w:r>
      <w:proofErr w:type="spellStart"/>
      <w:r w:rsidR="00442F2F" w:rsidRPr="00442F2F">
        <w:rPr>
          <w:rFonts w:ascii="Times New Roman" w:hAnsi="Times New Roman" w:cs="Times New Roman"/>
          <w:sz w:val="28"/>
          <w:szCs w:val="28"/>
        </w:rPr>
        <w:t>бекітетін</w:t>
      </w:r>
      <w:proofErr w:type="spellEnd"/>
      <w:r w:rsidR="00442F2F" w:rsidRPr="00442F2F">
        <w:rPr>
          <w:rFonts w:ascii="Times New Roman" w:hAnsi="Times New Roman" w:cs="Times New Roman"/>
          <w:sz w:val="28"/>
          <w:szCs w:val="28"/>
        </w:rPr>
        <w:t xml:space="preserve"> </w:t>
      </w:r>
      <w:proofErr w:type="spellStart"/>
      <w:r w:rsidR="00442F2F" w:rsidRPr="00442F2F">
        <w:rPr>
          <w:rFonts w:ascii="Times New Roman" w:hAnsi="Times New Roman" w:cs="Times New Roman"/>
          <w:sz w:val="28"/>
          <w:szCs w:val="28"/>
        </w:rPr>
        <w:t>регламентпен</w:t>
      </w:r>
      <w:proofErr w:type="spellEnd"/>
      <w:r w:rsidR="00442F2F" w:rsidRPr="00442F2F">
        <w:rPr>
          <w:rFonts w:ascii="Times New Roman" w:hAnsi="Times New Roman" w:cs="Times New Roman"/>
          <w:sz w:val="28"/>
          <w:szCs w:val="28"/>
        </w:rPr>
        <w:t xml:space="preserve"> </w:t>
      </w:r>
      <w:proofErr w:type="spellStart"/>
      <w:proofErr w:type="gramStart"/>
      <w:r w:rsidR="00442F2F" w:rsidRPr="00442F2F">
        <w:rPr>
          <w:rFonts w:ascii="Times New Roman" w:hAnsi="Times New Roman" w:cs="Times New Roman"/>
          <w:sz w:val="28"/>
          <w:szCs w:val="28"/>
        </w:rPr>
        <w:t>ай</w:t>
      </w:r>
      <w:proofErr w:type="gramEnd"/>
      <w:r w:rsidR="00442F2F" w:rsidRPr="00442F2F">
        <w:rPr>
          <w:rFonts w:ascii="Times New Roman" w:hAnsi="Times New Roman" w:cs="Times New Roman"/>
          <w:sz w:val="28"/>
          <w:szCs w:val="28"/>
        </w:rPr>
        <w:t>қындалады</w:t>
      </w:r>
      <w:proofErr w:type="spellEnd"/>
      <w:r w:rsidR="00442F2F" w:rsidRPr="00442F2F">
        <w:rPr>
          <w:rFonts w:ascii="Times New Roman" w:hAnsi="Times New Roman" w:cs="Times New Roman"/>
          <w:sz w:val="28"/>
          <w:szCs w:val="28"/>
        </w:rPr>
        <w:t>.</w:t>
      </w:r>
    </w:p>
    <w:p w14:paraId="78D76135" w14:textId="77777777" w:rsidR="002144DB" w:rsidRPr="00ED5FA8" w:rsidRDefault="002144DB" w:rsidP="00C96CB1">
      <w:pPr>
        <w:pStyle w:val="ae"/>
        <w:jc w:val="both"/>
        <w:rPr>
          <w:rFonts w:ascii="Times New Roman" w:hAnsi="Times New Roman" w:cs="Times New Roman"/>
          <w:sz w:val="28"/>
          <w:szCs w:val="28"/>
        </w:rPr>
      </w:pPr>
    </w:p>
    <w:p w14:paraId="79B92516" w14:textId="10CA0A2E" w:rsidR="00AB4251" w:rsidRPr="00ED5FA8" w:rsidRDefault="00901011" w:rsidP="00AB4251">
      <w:pPr>
        <w:pStyle w:val="ae"/>
        <w:numPr>
          <w:ilvl w:val="0"/>
          <w:numId w:val="11"/>
        </w:numPr>
        <w:jc w:val="center"/>
        <w:rPr>
          <w:rFonts w:ascii="Times New Roman" w:hAnsi="Times New Roman" w:cs="Times New Roman"/>
          <w:b/>
          <w:bCs/>
          <w:sz w:val="28"/>
          <w:szCs w:val="28"/>
        </w:rPr>
      </w:pPr>
      <w:r>
        <w:rPr>
          <w:rFonts w:ascii="Times New Roman" w:hAnsi="Times New Roman" w:cs="Times New Roman"/>
          <w:b/>
          <w:bCs/>
          <w:sz w:val="28"/>
          <w:szCs w:val="28"/>
          <w:lang w:val="kk-KZ"/>
        </w:rPr>
        <w:t>Анықтамалар мен қысқартулар</w:t>
      </w:r>
    </w:p>
    <w:p w14:paraId="4ED0C07E" w14:textId="77777777" w:rsidR="00AB4251" w:rsidRPr="00ED5FA8" w:rsidRDefault="00AB4251" w:rsidP="00AB4251">
      <w:pPr>
        <w:pStyle w:val="ae"/>
        <w:jc w:val="right"/>
        <w:rPr>
          <w:rFonts w:ascii="Times New Roman" w:hAnsi="Times New Roman" w:cs="Times New Roman"/>
          <w:b/>
          <w:bCs/>
          <w:sz w:val="28"/>
          <w:szCs w:val="28"/>
        </w:rPr>
      </w:pPr>
    </w:p>
    <w:tbl>
      <w:tblPr>
        <w:tblStyle w:val="afc"/>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780"/>
      </w:tblGrid>
      <w:tr w:rsidR="00AB4251" w:rsidRPr="00ED5FA8" w14:paraId="0B0F36F6" w14:textId="77777777" w:rsidTr="00AB4251">
        <w:tc>
          <w:tcPr>
            <w:tcW w:w="3402" w:type="dxa"/>
          </w:tcPr>
          <w:p w14:paraId="39757339" w14:textId="5727F252" w:rsidR="00AB4251" w:rsidRPr="00ED5FA8" w:rsidRDefault="00AB4251" w:rsidP="00AB4251">
            <w:pPr>
              <w:pStyle w:val="ae"/>
              <w:rPr>
                <w:rFonts w:ascii="Times New Roman" w:hAnsi="Times New Roman" w:cs="Times New Roman"/>
                <w:sz w:val="28"/>
                <w:szCs w:val="28"/>
              </w:rPr>
            </w:pPr>
            <w:r w:rsidRPr="00ED5FA8">
              <w:rPr>
                <w:rFonts w:ascii="Times New Roman" w:hAnsi="Times New Roman" w:cs="Times New Roman"/>
                <w:sz w:val="28"/>
                <w:szCs w:val="28"/>
              </w:rPr>
              <w:t xml:space="preserve">2.1. </w:t>
            </w:r>
            <w:r w:rsidR="00901011">
              <w:rPr>
                <w:rFonts w:ascii="Times New Roman" w:hAnsi="Times New Roman" w:cs="Times New Roman"/>
                <w:sz w:val="28"/>
                <w:szCs w:val="28"/>
                <w:lang w:val="kk-KZ"/>
              </w:rPr>
              <w:t>Б</w:t>
            </w:r>
            <w:proofErr w:type="spellStart"/>
            <w:r w:rsidR="00901011" w:rsidRPr="00442F2F">
              <w:rPr>
                <w:rFonts w:ascii="Times New Roman" w:hAnsi="Times New Roman" w:cs="Times New Roman"/>
                <w:sz w:val="28"/>
                <w:szCs w:val="28"/>
              </w:rPr>
              <w:t>асқарушы</w:t>
            </w:r>
            <w:proofErr w:type="spellEnd"/>
            <w:r w:rsidR="00901011" w:rsidRPr="00442F2F">
              <w:rPr>
                <w:rFonts w:ascii="Times New Roman" w:hAnsi="Times New Roman" w:cs="Times New Roman"/>
                <w:sz w:val="28"/>
                <w:szCs w:val="28"/>
              </w:rPr>
              <w:t xml:space="preserve"> </w:t>
            </w:r>
            <w:r w:rsidR="00901011">
              <w:rPr>
                <w:rFonts w:ascii="Times New Roman" w:hAnsi="Times New Roman" w:cs="Times New Roman"/>
                <w:sz w:val="28"/>
                <w:szCs w:val="28"/>
                <w:lang w:val="kk-KZ"/>
              </w:rPr>
              <w:t>к</w:t>
            </w:r>
            <w:proofErr w:type="spellStart"/>
            <w:r w:rsidR="00901011" w:rsidRPr="00442F2F">
              <w:rPr>
                <w:rFonts w:ascii="Times New Roman" w:hAnsi="Times New Roman" w:cs="Times New Roman"/>
                <w:sz w:val="28"/>
                <w:szCs w:val="28"/>
              </w:rPr>
              <w:t>еңес</w:t>
            </w:r>
            <w:proofErr w:type="spellEnd"/>
            <w:r w:rsidRPr="00ED5FA8">
              <w:rPr>
                <w:rFonts w:ascii="Times New Roman" w:hAnsi="Times New Roman" w:cs="Times New Roman"/>
                <w:sz w:val="28"/>
                <w:szCs w:val="28"/>
              </w:rPr>
              <w:t xml:space="preserve">        </w:t>
            </w:r>
          </w:p>
        </w:tc>
        <w:tc>
          <w:tcPr>
            <w:tcW w:w="5780" w:type="dxa"/>
          </w:tcPr>
          <w:p w14:paraId="69D21630" w14:textId="553BBE6E" w:rsidR="00AB4251" w:rsidRPr="00ED5FA8" w:rsidRDefault="004A64A3" w:rsidP="00AB4251">
            <w:pPr>
              <w:pStyle w:val="ae"/>
              <w:jc w:val="both"/>
              <w:rPr>
                <w:rFonts w:ascii="Times New Roman" w:hAnsi="Times New Roman" w:cs="Times New Roman"/>
                <w:sz w:val="28"/>
                <w:szCs w:val="28"/>
              </w:rPr>
            </w:pPr>
            <w:r w:rsidRPr="00442F2F">
              <w:rPr>
                <w:rFonts w:ascii="Times New Roman" w:hAnsi="Times New Roman" w:cs="Times New Roman"/>
                <w:sz w:val="28"/>
                <w:szCs w:val="28"/>
              </w:rPr>
              <w:t>«</w:t>
            </w:r>
            <w:proofErr w:type="spellStart"/>
            <w:r w:rsidRPr="00442F2F">
              <w:rPr>
                <w:rFonts w:ascii="Times New Roman" w:hAnsi="Times New Roman" w:cs="Times New Roman"/>
                <w:sz w:val="28"/>
                <w:szCs w:val="28"/>
              </w:rPr>
              <w:t>Қазақстан</w:t>
            </w:r>
            <w:proofErr w:type="spellEnd"/>
            <w:r w:rsidRPr="00442F2F">
              <w:rPr>
                <w:rFonts w:ascii="Times New Roman" w:hAnsi="Times New Roman" w:cs="Times New Roman"/>
                <w:sz w:val="28"/>
                <w:szCs w:val="28"/>
              </w:rPr>
              <w:t xml:space="preserve"> </w:t>
            </w:r>
            <w:proofErr w:type="spellStart"/>
            <w:r w:rsidRPr="00442F2F">
              <w:rPr>
                <w:rFonts w:ascii="Times New Roman" w:hAnsi="Times New Roman" w:cs="Times New Roman"/>
                <w:sz w:val="28"/>
                <w:szCs w:val="28"/>
              </w:rPr>
              <w:t>темі</w:t>
            </w:r>
            <w:proofErr w:type="gramStart"/>
            <w:r w:rsidRPr="00442F2F">
              <w:rPr>
                <w:rFonts w:ascii="Times New Roman" w:hAnsi="Times New Roman" w:cs="Times New Roman"/>
                <w:sz w:val="28"/>
                <w:szCs w:val="28"/>
              </w:rPr>
              <w:t>р</w:t>
            </w:r>
            <w:proofErr w:type="spellEnd"/>
            <w:proofErr w:type="gramEnd"/>
            <w:r w:rsidRPr="00442F2F">
              <w:rPr>
                <w:rFonts w:ascii="Times New Roman" w:hAnsi="Times New Roman" w:cs="Times New Roman"/>
                <w:sz w:val="28"/>
                <w:szCs w:val="28"/>
              </w:rPr>
              <w:t xml:space="preserve"> </w:t>
            </w:r>
            <w:proofErr w:type="spellStart"/>
            <w:r w:rsidRPr="00442F2F">
              <w:rPr>
                <w:rFonts w:ascii="Times New Roman" w:hAnsi="Times New Roman" w:cs="Times New Roman"/>
                <w:sz w:val="28"/>
                <w:szCs w:val="28"/>
              </w:rPr>
              <w:t>жолы</w:t>
            </w:r>
            <w:proofErr w:type="spellEnd"/>
            <w:r w:rsidRPr="00442F2F">
              <w:rPr>
                <w:rFonts w:ascii="Times New Roman" w:hAnsi="Times New Roman" w:cs="Times New Roman"/>
                <w:sz w:val="28"/>
                <w:szCs w:val="28"/>
              </w:rPr>
              <w:t xml:space="preserve">» </w:t>
            </w:r>
            <w:proofErr w:type="spellStart"/>
            <w:r w:rsidRPr="00442F2F">
              <w:rPr>
                <w:rFonts w:ascii="Times New Roman" w:hAnsi="Times New Roman" w:cs="Times New Roman"/>
                <w:sz w:val="28"/>
                <w:szCs w:val="28"/>
              </w:rPr>
              <w:t>ұлттық</w:t>
            </w:r>
            <w:proofErr w:type="spellEnd"/>
            <w:r w:rsidRPr="00442F2F">
              <w:rPr>
                <w:rFonts w:ascii="Times New Roman" w:hAnsi="Times New Roman" w:cs="Times New Roman"/>
                <w:sz w:val="28"/>
                <w:szCs w:val="28"/>
              </w:rPr>
              <w:t xml:space="preserve"> </w:t>
            </w:r>
            <w:proofErr w:type="spellStart"/>
            <w:r w:rsidRPr="00442F2F">
              <w:rPr>
                <w:rFonts w:ascii="Times New Roman" w:hAnsi="Times New Roman" w:cs="Times New Roman"/>
                <w:sz w:val="28"/>
                <w:szCs w:val="28"/>
              </w:rPr>
              <w:t>компаниясы</w:t>
            </w:r>
            <w:proofErr w:type="spellEnd"/>
            <w:r w:rsidRPr="00442F2F">
              <w:rPr>
                <w:rFonts w:ascii="Times New Roman" w:hAnsi="Times New Roman" w:cs="Times New Roman"/>
                <w:sz w:val="28"/>
                <w:szCs w:val="28"/>
              </w:rPr>
              <w:t xml:space="preserve">» </w:t>
            </w:r>
            <w:proofErr w:type="spellStart"/>
            <w:r w:rsidRPr="00442F2F">
              <w:rPr>
                <w:rFonts w:ascii="Times New Roman" w:hAnsi="Times New Roman" w:cs="Times New Roman"/>
                <w:sz w:val="28"/>
                <w:szCs w:val="28"/>
              </w:rPr>
              <w:t>акционерлік</w:t>
            </w:r>
            <w:proofErr w:type="spellEnd"/>
            <w:r w:rsidRPr="00442F2F">
              <w:rPr>
                <w:rFonts w:ascii="Times New Roman" w:hAnsi="Times New Roman" w:cs="Times New Roman"/>
                <w:sz w:val="28"/>
                <w:szCs w:val="28"/>
              </w:rPr>
              <w:t xml:space="preserve"> </w:t>
            </w:r>
            <w:proofErr w:type="spellStart"/>
            <w:r w:rsidRPr="00442F2F">
              <w:rPr>
                <w:rFonts w:ascii="Times New Roman" w:hAnsi="Times New Roman" w:cs="Times New Roman"/>
                <w:sz w:val="28"/>
                <w:szCs w:val="28"/>
              </w:rPr>
              <w:t>қоғамы</w:t>
            </w:r>
            <w:proofErr w:type="spellEnd"/>
            <w:r w:rsidRPr="00442F2F">
              <w:rPr>
                <w:rFonts w:ascii="Times New Roman" w:hAnsi="Times New Roman" w:cs="Times New Roman"/>
                <w:sz w:val="28"/>
                <w:szCs w:val="28"/>
              </w:rPr>
              <w:t xml:space="preserve"> </w:t>
            </w:r>
            <w:proofErr w:type="spellStart"/>
            <w:r w:rsidRPr="00442F2F">
              <w:rPr>
                <w:rFonts w:ascii="Times New Roman" w:hAnsi="Times New Roman" w:cs="Times New Roman"/>
                <w:sz w:val="28"/>
                <w:szCs w:val="28"/>
              </w:rPr>
              <w:t>компаниялар</w:t>
            </w:r>
            <w:proofErr w:type="spellEnd"/>
            <w:r w:rsidRPr="00442F2F">
              <w:rPr>
                <w:rFonts w:ascii="Times New Roman" w:hAnsi="Times New Roman" w:cs="Times New Roman"/>
                <w:sz w:val="28"/>
                <w:szCs w:val="28"/>
              </w:rPr>
              <w:t xml:space="preserve"> </w:t>
            </w:r>
            <w:proofErr w:type="spellStart"/>
            <w:r w:rsidRPr="00442F2F">
              <w:rPr>
                <w:rFonts w:ascii="Times New Roman" w:hAnsi="Times New Roman" w:cs="Times New Roman"/>
                <w:sz w:val="28"/>
                <w:szCs w:val="28"/>
              </w:rPr>
              <w:t>тобының</w:t>
            </w:r>
            <w:proofErr w:type="spellEnd"/>
            <w:r w:rsidRPr="00442F2F">
              <w:rPr>
                <w:rFonts w:ascii="Times New Roman" w:hAnsi="Times New Roman" w:cs="Times New Roman"/>
                <w:sz w:val="28"/>
                <w:szCs w:val="28"/>
              </w:rPr>
              <w:t xml:space="preserve"> </w:t>
            </w:r>
            <w:proofErr w:type="spellStart"/>
            <w:r w:rsidRPr="00442F2F">
              <w:rPr>
                <w:rFonts w:ascii="Times New Roman" w:hAnsi="Times New Roman" w:cs="Times New Roman"/>
                <w:sz w:val="28"/>
                <w:szCs w:val="28"/>
              </w:rPr>
              <w:t>құқықтық</w:t>
            </w:r>
            <w:proofErr w:type="spellEnd"/>
            <w:r w:rsidRPr="00442F2F">
              <w:rPr>
                <w:rFonts w:ascii="Times New Roman" w:hAnsi="Times New Roman" w:cs="Times New Roman"/>
                <w:sz w:val="28"/>
                <w:szCs w:val="28"/>
              </w:rPr>
              <w:t xml:space="preserve"> </w:t>
            </w:r>
            <w:proofErr w:type="spellStart"/>
            <w:r w:rsidRPr="00442F2F">
              <w:rPr>
                <w:rFonts w:ascii="Times New Roman" w:hAnsi="Times New Roman" w:cs="Times New Roman"/>
                <w:sz w:val="28"/>
                <w:szCs w:val="28"/>
              </w:rPr>
              <w:t>мәселелер</w:t>
            </w:r>
            <w:proofErr w:type="spellEnd"/>
            <w:r w:rsidRPr="00442F2F">
              <w:rPr>
                <w:rFonts w:ascii="Times New Roman" w:hAnsi="Times New Roman" w:cs="Times New Roman"/>
                <w:sz w:val="28"/>
                <w:szCs w:val="28"/>
              </w:rPr>
              <w:t xml:space="preserve"> </w:t>
            </w:r>
            <w:proofErr w:type="spellStart"/>
            <w:r w:rsidRPr="00442F2F">
              <w:rPr>
                <w:rFonts w:ascii="Times New Roman" w:hAnsi="Times New Roman" w:cs="Times New Roman"/>
                <w:sz w:val="28"/>
                <w:szCs w:val="28"/>
              </w:rPr>
              <w:t>жөніндегі</w:t>
            </w:r>
            <w:proofErr w:type="spellEnd"/>
            <w:r w:rsidRPr="00442F2F">
              <w:rPr>
                <w:rFonts w:ascii="Times New Roman" w:hAnsi="Times New Roman" w:cs="Times New Roman"/>
                <w:sz w:val="28"/>
                <w:szCs w:val="28"/>
              </w:rPr>
              <w:t xml:space="preserve"> </w:t>
            </w:r>
            <w:proofErr w:type="spellStart"/>
            <w:r w:rsidRPr="00442F2F">
              <w:rPr>
                <w:rFonts w:ascii="Times New Roman" w:hAnsi="Times New Roman" w:cs="Times New Roman"/>
                <w:sz w:val="28"/>
                <w:szCs w:val="28"/>
              </w:rPr>
              <w:t>Басқарушы</w:t>
            </w:r>
            <w:proofErr w:type="spellEnd"/>
            <w:r w:rsidRPr="00442F2F">
              <w:rPr>
                <w:rFonts w:ascii="Times New Roman" w:hAnsi="Times New Roman" w:cs="Times New Roman"/>
                <w:sz w:val="28"/>
                <w:szCs w:val="28"/>
              </w:rPr>
              <w:t xml:space="preserve"> </w:t>
            </w:r>
            <w:proofErr w:type="spellStart"/>
            <w:r w:rsidRPr="00442F2F">
              <w:rPr>
                <w:rFonts w:ascii="Times New Roman" w:hAnsi="Times New Roman" w:cs="Times New Roman"/>
                <w:sz w:val="28"/>
                <w:szCs w:val="28"/>
              </w:rPr>
              <w:t>кеңес</w:t>
            </w:r>
            <w:proofErr w:type="spellEnd"/>
            <w:r w:rsidR="00EB32AD" w:rsidRPr="00ED5FA8">
              <w:rPr>
                <w:rFonts w:ascii="Times New Roman" w:hAnsi="Times New Roman" w:cs="Times New Roman"/>
                <w:sz w:val="28"/>
                <w:szCs w:val="28"/>
              </w:rPr>
              <w:t>.</w:t>
            </w:r>
          </w:p>
          <w:p w14:paraId="3BAA3064" w14:textId="77777777" w:rsidR="00AB4251" w:rsidRPr="00ED5FA8" w:rsidRDefault="00AB4251" w:rsidP="00AB4251">
            <w:pPr>
              <w:pStyle w:val="ae"/>
              <w:jc w:val="right"/>
              <w:rPr>
                <w:rFonts w:ascii="Times New Roman" w:hAnsi="Times New Roman" w:cs="Times New Roman"/>
                <w:b/>
                <w:bCs/>
                <w:sz w:val="28"/>
                <w:szCs w:val="28"/>
              </w:rPr>
            </w:pPr>
          </w:p>
        </w:tc>
      </w:tr>
      <w:tr w:rsidR="00AB4251" w:rsidRPr="00ED5FA8" w14:paraId="052A70CF" w14:textId="77777777" w:rsidTr="00AB4251">
        <w:tc>
          <w:tcPr>
            <w:tcW w:w="3402" w:type="dxa"/>
          </w:tcPr>
          <w:p w14:paraId="61BC2B8B" w14:textId="183DDD8B" w:rsidR="00AB4251" w:rsidRPr="00ED5FA8" w:rsidRDefault="00AB4251" w:rsidP="004A64A3">
            <w:pPr>
              <w:pStyle w:val="ae"/>
              <w:rPr>
                <w:rFonts w:ascii="Times New Roman" w:hAnsi="Times New Roman" w:cs="Times New Roman"/>
                <w:sz w:val="28"/>
                <w:szCs w:val="28"/>
              </w:rPr>
            </w:pPr>
            <w:r w:rsidRPr="00ED5FA8">
              <w:rPr>
                <w:rFonts w:ascii="Times New Roman" w:hAnsi="Times New Roman" w:cs="Times New Roman"/>
                <w:sz w:val="28"/>
                <w:szCs w:val="28"/>
              </w:rPr>
              <w:t>2.2. Университет</w:t>
            </w:r>
            <w:r w:rsidR="004A64A3">
              <w:rPr>
                <w:rFonts w:ascii="Times New Roman" w:hAnsi="Times New Roman" w:cs="Times New Roman"/>
                <w:sz w:val="28"/>
                <w:szCs w:val="28"/>
                <w:lang w:val="kk-KZ"/>
              </w:rPr>
              <w:t>тер</w:t>
            </w:r>
            <w:r w:rsidRPr="00ED5FA8">
              <w:rPr>
                <w:rFonts w:ascii="Times New Roman" w:hAnsi="Times New Roman" w:cs="Times New Roman"/>
                <w:sz w:val="28"/>
                <w:szCs w:val="28"/>
              </w:rPr>
              <w:t xml:space="preserve">                         </w:t>
            </w:r>
          </w:p>
        </w:tc>
        <w:tc>
          <w:tcPr>
            <w:tcW w:w="5780" w:type="dxa"/>
          </w:tcPr>
          <w:p w14:paraId="38389947" w14:textId="009097B8" w:rsidR="00AB4251" w:rsidRPr="00ED5FA8" w:rsidRDefault="004A64A3" w:rsidP="00AB4251">
            <w:pPr>
              <w:pStyle w:val="ae"/>
              <w:jc w:val="both"/>
              <w:rPr>
                <w:rFonts w:ascii="Times New Roman" w:hAnsi="Times New Roman" w:cs="Times New Roman"/>
                <w:sz w:val="28"/>
                <w:szCs w:val="28"/>
              </w:rPr>
            </w:pPr>
            <w:r>
              <w:rPr>
                <w:rFonts w:ascii="Times New Roman" w:hAnsi="Times New Roman" w:cs="Times New Roman"/>
                <w:sz w:val="28"/>
                <w:szCs w:val="28"/>
                <w:lang w:val="kk-KZ"/>
              </w:rPr>
              <w:t>Қазақстан Республикасының жоғарғы оқу орындары</w:t>
            </w:r>
            <w:r w:rsidR="00AB4251" w:rsidRPr="00ED5FA8">
              <w:rPr>
                <w:rFonts w:ascii="Times New Roman" w:hAnsi="Times New Roman" w:cs="Times New Roman"/>
                <w:sz w:val="28"/>
                <w:szCs w:val="28"/>
              </w:rPr>
              <w:t>.</w:t>
            </w:r>
          </w:p>
          <w:p w14:paraId="6E5D1CE5" w14:textId="77777777" w:rsidR="00AB4251" w:rsidRPr="00ED5FA8" w:rsidRDefault="00AB4251" w:rsidP="00AB4251">
            <w:pPr>
              <w:pStyle w:val="ae"/>
              <w:jc w:val="right"/>
              <w:rPr>
                <w:rFonts w:ascii="Times New Roman" w:hAnsi="Times New Roman" w:cs="Times New Roman"/>
                <w:b/>
                <w:bCs/>
                <w:sz w:val="28"/>
                <w:szCs w:val="28"/>
              </w:rPr>
            </w:pPr>
          </w:p>
        </w:tc>
      </w:tr>
      <w:tr w:rsidR="00AB4251" w:rsidRPr="00ED5FA8" w14:paraId="71574B70" w14:textId="77777777" w:rsidTr="00AB4251">
        <w:tc>
          <w:tcPr>
            <w:tcW w:w="3402" w:type="dxa"/>
          </w:tcPr>
          <w:p w14:paraId="4836732A" w14:textId="4B262F39" w:rsidR="00AB4251" w:rsidRPr="00ED5FA8" w:rsidRDefault="00AB4251" w:rsidP="004A64A3">
            <w:pPr>
              <w:pStyle w:val="ae"/>
              <w:rPr>
                <w:rFonts w:ascii="Times New Roman" w:hAnsi="Times New Roman" w:cs="Times New Roman"/>
                <w:b/>
                <w:bCs/>
                <w:sz w:val="28"/>
                <w:szCs w:val="28"/>
              </w:rPr>
            </w:pPr>
            <w:r w:rsidRPr="00ED5FA8">
              <w:rPr>
                <w:rFonts w:ascii="Times New Roman" w:hAnsi="Times New Roman" w:cs="Times New Roman"/>
                <w:sz w:val="28"/>
                <w:szCs w:val="28"/>
              </w:rPr>
              <w:t xml:space="preserve">2.3. </w:t>
            </w:r>
            <w:r w:rsidR="004A64A3">
              <w:rPr>
                <w:rFonts w:ascii="Times New Roman" w:hAnsi="Times New Roman" w:cs="Times New Roman"/>
                <w:sz w:val="28"/>
                <w:szCs w:val="28"/>
                <w:lang w:val="kk-KZ"/>
              </w:rPr>
              <w:t>Қор</w:t>
            </w:r>
            <w:r w:rsidRPr="00ED5FA8">
              <w:rPr>
                <w:rFonts w:ascii="Times New Roman" w:hAnsi="Times New Roman" w:cs="Times New Roman"/>
                <w:sz w:val="28"/>
                <w:szCs w:val="28"/>
              </w:rPr>
              <w:t xml:space="preserve">                                   </w:t>
            </w:r>
          </w:p>
        </w:tc>
        <w:tc>
          <w:tcPr>
            <w:tcW w:w="5780" w:type="dxa"/>
          </w:tcPr>
          <w:p w14:paraId="6BECF469" w14:textId="374F408F" w:rsidR="00AB4251" w:rsidRPr="007303C3" w:rsidRDefault="007303C3" w:rsidP="00AB4251">
            <w:pPr>
              <w:pStyle w:val="ae"/>
              <w:jc w:val="both"/>
              <w:rPr>
                <w:rFonts w:ascii="Times New Roman" w:hAnsi="Times New Roman" w:cs="Times New Roman"/>
                <w:sz w:val="28"/>
                <w:szCs w:val="28"/>
              </w:rPr>
            </w:pPr>
            <w:proofErr w:type="spellStart"/>
            <w:r w:rsidRPr="007303C3">
              <w:rPr>
                <w:rFonts w:ascii="Times New Roman" w:hAnsi="Times New Roman" w:cs="Times New Roman"/>
                <w:sz w:val="28"/>
                <w:szCs w:val="28"/>
              </w:rPr>
              <w:t>Университеттің</w:t>
            </w:r>
            <w:proofErr w:type="spellEnd"/>
            <w:r w:rsidRPr="007303C3">
              <w:rPr>
                <w:rFonts w:ascii="Times New Roman" w:hAnsi="Times New Roman" w:cs="Times New Roman"/>
                <w:sz w:val="28"/>
                <w:szCs w:val="28"/>
              </w:rPr>
              <w:t xml:space="preserve"> </w:t>
            </w:r>
            <w:proofErr w:type="spellStart"/>
            <w:r w:rsidRPr="007303C3">
              <w:rPr>
                <w:rFonts w:ascii="Times New Roman" w:hAnsi="Times New Roman" w:cs="Times New Roman"/>
                <w:sz w:val="28"/>
                <w:szCs w:val="28"/>
              </w:rPr>
              <w:t>ғылыми</w:t>
            </w:r>
            <w:proofErr w:type="spellEnd"/>
            <w:r w:rsidRPr="007303C3">
              <w:rPr>
                <w:rFonts w:ascii="Times New Roman" w:hAnsi="Times New Roman" w:cs="Times New Roman"/>
                <w:sz w:val="28"/>
                <w:szCs w:val="28"/>
              </w:rPr>
              <w:t xml:space="preserve">, </w:t>
            </w:r>
            <w:proofErr w:type="spellStart"/>
            <w:r w:rsidRPr="007303C3">
              <w:rPr>
                <w:rFonts w:ascii="Times New Roman" w:hAnsi="Times New Roman" w:cs="Times New Roman"/>
                <w:sz w:val="28"/>
                <w:szCs w:val="28"/>
              </w:rPr>
              <w:t>әлеуметті</w:t>
            </w:r>
            <w:proofErr w:type="gramStart"/>
            <w:r w:rsidRPr="007303C3">
              <w:rPr>
                <w:rFonts w:ascii="Times New Roman" w:hAnsi="Times New Roman" w:cs="Times New Roman"/>
                <w:sz w:val="28"/>
                <w:szCs w:val="28"/>
              </w:rPr>
              <w:t>к</w:t>
            </w:r>
            <w:proofErr w:type="spellEnd"/>
            <w:proofErr w:type="gramEnd"/>
            <w:r w:rsidRPr="007303C3">
              <w:rPr>
                <w:rFonts w:ascii="Times New Roman" w:hAnsi="Times New Roman" w:cs="Times New Roman"/>
                <w:sz w:val="28"/>
                <w:szCs w:val="28"/>
              </w:rPr>
              <w:t xml:space="preserve"> </w:t>
            </w:r>
            <w:proofErr w:type="spellStart"/>
            <w:r w:rsidRPr="007303C3">
              <w:rPr>
                <w:rFonts w:ascii="Times New Roman" w:hAnsi="Times New Roman" w:cs="Times New Roman"/>
                <w:sz w:val="28"/>
                <w:szCs w:val="28"/>
              </w:rPr>
              <w:t>және</w:t>
            </w:r>
            <w:proofErr w:type="spellEnd"/>
            <w:r w:rsidRPr="007303C3">
              <w:rPr>
                <w:rFonts w:ascii="Times New Roman" w:hAnsi="Times New Roman" w:cs="Times New Roman"/>
                <w:sz w:val="28"/>
                <w:szCs w:val="28"/>
              </w:rPr>
              <w:t xml:space="preserve"> </w:t>
            </w:r>
            <w:proofErr w:type="spellStart"/>
            <w:r w:rsidRPr="007303C3">
              <w:rPr>
                <w:rFonts w:ascii="Times New Roman" w:hAnsi="Times New Roman" w:cs="Times New Roman"/>
                <w:sz w:val="28"/>
                <w:szCs w:val="28"/>
              </w:rPr>
              <w:t>инфрақұрылымдық</w:t>
            </w:r>
            <w:proofErr w:type="spellEnd"/>
            <w:r w:rsidRPr="007303C3">
              <w:rPr>
                <w:rFonts w:ascii="Times New Roman" w:hAnsi="Times New Roman" w:cs="Times New Roman"/>
                <w:sz w:val="28"/>
                <w:szCs w:val="28"/>
              </w:rPr>
              <w:t xml:space="preserve"> </w:t>
            </w:r>
            <w:proofErr w:type="spellStart"/>
            <w:r w:rsidRPr="007303C3">
              <w:rPr>
                <w:rFonts w:ascii="Times New Roman" w:hAnsi="Times New Roman" w:cs="Times New Roman"/>
                <w:sz w:val="28"/>
                <w:szCs w:val="28"/>
              </w:rPr>
              <w:t>бағдарламалары</w:t>
            </w:r>
            <w:proofErr w:type="spellEnd"/>
            <w:r w:rsidRPr="007303C3">
              <w:rPr>
                <w:rFonts w:ascii="Times New Roman" w:hAnsi="Times New Roman" w:cs="Times New Roman"/>
                <w:sz w:val="28"/>
                <w:szCs w:val="28"/>
              </w:rPr>
              <w:t xml:space="preserve"> мен </w:t>
            </w:r>
            <w:proofErr w:type="spellStart"/>
            <w:r w:rsidRPr="007303C3">
              <w:rPr>
                <w:rFonts w:ascii="Times New Roman" w:hAnsi="Times New Roman" w:cs="Times New Roman"/>
                <w:sz w:val="28"/>
                <w:szCs w:val="28"/>
              </w:rPr>
              <w:t>жобаларына</w:t>
            </w:r>
            <w:proofErr w:type="spellEnd"/>
            <w:r w:rsidRPr="007303C3">
              <w:rPr>
                <w:rFonts w:ascii="Times New Roman" w:hAnsi="Times New Roman" w:cs="Times New Roman"/>
                <w:sz w:val="28"/>
                <w:szCs w:val="28"/>
              </w:rPr>
              <w:t xml:space="preserve"> </w:t>
            </w:r>
            <w:proofErr w:type="spellStart"/>
            <w:r w:rsidRPr="007303C3">
              <w:rPr>
                <w:rFonts w:ascii="Times New Roman" w:hAnsi="Times New Roman" w:cs="Times New Roman"/>
                <w:sz w:val="28"/>
                <w:szCs w:val="28"/>
              </w:rPr>
              <w:t>қолдау</w:t>
            </w:r>
            <w:proofErr w:type="spellEnd"/>
            <w:r w:rsidRPr="007303C3">
              <w:rPr>
                <w:rFonts w:ascii="Times New Roman" w:hAnsi="Times New Roman" w:cs="Times New Roman"/>
                <w:sz w:val="28"/>
                <w:szCs w:val="28"/>
              </w:rPr>
              <w:t xml:space="preserve"> </w:t>
            </w:r>
            <w:proofErr w:type="spellStart"/>
            <w:r w:rsidRPr="007303C3">
              <w:rPr>
                <w:rFonts w:ascii="Times New Roman" w:hAnsi="Times New Roman" w:cs="Times New Roman"/>
                <w:sz w:val="28"/>
                <w:szCs w:val="28"/>
              </w:rPr>
              <w:t>көрсететін</w:t>
            </w:r>
            <w:proofErr w:type="spellEnd"/>
            <w:r w:rsidRPr="007303C3">
              <w:rPr>
                <w:rFonts w:ascii="Times New Roman" w:hAnsi="Times New Roman" w:cs="Times New Roman"/>
                <w:sz w:val="28"/>
                <w:szCs w:val="28"/>
              </w:rPr>
              <w:t xml:space="preserve"> </w:t>
            </w:r>
            <w:proofErr w:type="spellStart"/>
            <w:r w:rsidRPr="007303C3">
              <w:rPr>
                <w:rFonts w:ascii="Times New Roman" w:hAnsi="Times New Roman" w:cs="Times New Roman"/>
                <w:sz w:val="28"/>
                <w:szCs w:val="28"/>
              </w:rPr>
              <w:t>қосымша</w:t>
            </w:r>
            <w:proofErr w:type="spellEnd"/>
            <w:r w:rsidRPr="007303C3">
              <w:rPr>
                <w:rFonts w:ascii="Times New Roman" w:hAnsi="Times New Roman" w:cs="Times New Roman"/>
                <w:sz w:val="28"/>
                <w:szCs w:val="28"/>
              </w:rPr>
              <w:t xml:space="preserve"> </w:t>
            </w:r>
            <w:proofErr w:type="spellStart"/>
            <w:r w:rsidRPr="007303C3">
              <w:rPr>
                <w:rFonts w:ascii="Times New Roman" w:hAnsi="Times New Roman" w:cs="Times New Roman"/>
                <w:sz w:val="28"/>
                <w:szCs w:val="28"/>
              </w:rPr>
              <w:t>ресурстарды</w:t>
            </w:r>
            <w:proofErr w:type="spellEnd"/>
            <w:r w:rsidRPr="007303C3">
              <w:rPr>
                <w:rFonts w:ascii="Times New Roman" w:hAnsi="Times New Roman" w:cs="Times New Roman"/>
                <w:sz w:val="28"/>
                <w:szCs w:val="28"/>
              </w:rPr>
              <w:t xml:space="preserve"> </w:t>
            </w:r>
            <w:proofErr w:type="spellStart"/>
            <w:r w:rsidRPr="007303C3">
              <w:rPr>
                <w:rFonts w:ascii="Times New Roman" w:hAnsi="Times New Roman" w:cs="Times New Roman"/>
                <w:sz w:val="28"/>
                <w:szCs w:val="28"/>
              </w:rPr>
              <w:t>тарту</w:t>
            </w:r>
            <w:proofErr w:type="spellEnd"/>
            <w:r w:rsidRPr="007303C3">
              <w:rPr>
                <w:rFonts w:ascii="Times New Roman" w:hAnsi="Times New Roman" w:cs="Times New Roman"/>
                <w:sz w:val="28"/>
                <w:szCs w:val="28"/>
              </w:rPr>
              <w:t xml:space="preserve"> </w:t>
            </w:r>
            <w:proofErr w:type="spellStart"/>
            <w:r w:rsidRPr="007303C3">
              <w:rPr>
                <w:rFonts w:ascii="Times New Roman" w:hAnsi="Times New Roman" w:cs="Times New Roman"/>
                <w:sz w:val="28"/>
                <w:szCs w:val="28"/>
              </w:rPr>
              <w:t>үшін</w:t>
            </w:r>
            <w:proofErr w:type="spellEnd"/>
            <w:r w:rsidRPr="007303C3">
              <w:rPr>
                <w:rFonts w:ascii="Times New Roman" w:hAnsi="Times New Roman" w:cs="Times New Roman"/>
                <w:sz w:val="28"/>
                <w:szCs w:val="28"/>
              </w:rPr>
              <w:t xml:space="preserve"> </w:t>
            </w:r>
            <w:proofErr w:type="spellStart"/>
            <w:r w:rsidRPr="007303C3">
              <w:rPr>
                <w:rFonts w:ascii="Times New Roman" w:hAnsi="Times New Roman" w:cs="Times New Roman"/>
                <w:sz w:val="28"/>
                <w:szCs w:val="28"/>
              </w:rPr>
              <w:t>құрылған</w:t>
            </w:r>
            <w:proofErr w:type="spellEnd"/>
            <w:r w:rsidRPr="007303C3">
              <w:rPr>
                <w:rFonts w:ascii="Times New Roman" w:hAnsi="Times New Roman" w:cs="Times New Roman"/>
                <w:sz w:val="28"/>
                <w:szCs w:val="28"/>
              </w:rPr>
              <w:t xml:space="preserve"> </w:t>
            </w:r>
            <w:proofErr w:type="spellStart"/>
            <w:r w:rsidRPr="007303C3">
              <w:rPr>
                <w:rFonts w:ascii="Times New Roman" w:hAnsi="Times New Roman" w:cs="Times New Roman"/>
                <w:sz w:val="28"/>
                <w:szCs w:val="28"/>
              </w:rPr>
              <w:t>Эндаумент</w:t>
            </w:r>
            <w:proofErr w:type="spellEnd"/>
            <w:r w:rsidRPr="007303C3">
              <w:rPr>
                <w:rFonts w:ascii="Times New Roman" w:hAnsi="Times New Roman" w:cs="Times New Roman"/>
                <w:sz w:val="28"/>
                <w:szCs w:val="28"/>
              </w:rPr>
              <w:t xml:space="preserve"> </w:t>
            </w:r>
            <w:proofErr w:type="spellStart"/>
            <w:r w:rsidRPr="007303C3">
              <w:rPr>
                <w:rFonts w:ascii="Times New Roman" w:hAnsi="Times New Roman" w:cs="Times New Roman"/>
                <w:sz w:val="28"/>
                <w:szCs w:val="28"/>
              </w:rPr>
              <w:t>қоры</w:t>
            </w:r>
            <w:proofErr w:type="spellEnd"/>
            <w:r w:rsidRPr="007303C3">
              <w:rPr>
                <w:rFonts w:ascii="Times New Roman" w:hAnsi="Times New Roman" w:cs="Times New Roman"/>
                <w:sz w:val="28"/>
                <w:szCs w:val="28"/>
              </w:rPr>
              <w:t>.</w:t>
            </w:r>
          </w:p>
          <w:p w14:paraId="7C695E65" w14:textId="77777777" w:rsidR="00AB4251" w:rsidRPr="00ED5FA8" w:rsidRDefault="00AB4251" w:rsidP="00AB4251">
            <w:pPr>
              <w:pStyle w:val="ae"/>
              <w:jc w:val="right"/>
              <w:rPr>
                <w:rFonts w:ascii="Times New Roman" w:hAnsi="Times New Roman" w:cs="Times New Roman"/>
                <w:b/>
                <w:bCs/>
                <w:sz w:val="28"/>
                <w:szCs w:val="28"/>
              </w:rPr>
            </w:pPr>
          </w:p>
        </w:tc>
      </w:tr>
      <w:tr w:rsidR="00AB4251" w:rsidRPr="00ED5FA8" w14:paraId="3CDAA77A" w14:textId="77777777" w:rsidTr="00AB4251">
        <w:tc>
          <w:tcPr>
            <w:tcW w:w="3402" w:type="dxa"/>
          </w:tcPr>
          <w:p w14:paraId="3CF6068B" w14:textId="77777777" w:rsidR="00AB4251" w:rsidRPr="00ED5FA8" w:rsidRDefault="00AB4251" w:rsidP="00AB4251">
            <w:pPr>
              <w:pStyle w:val="ae"/>
              <w:rPr>
                <w:rFonts w:ascii="Times New Roman" w:hAnsi="Times New Roman" w:cs="Times New Roman"/>
                <w:b/>
                <w:bCs/>
                <w:sz w:val="28"/>
                <w:szCs w:val="28"/>
              </w:rPr>
            </w:pPr>
            <w:r w:rsidRPr="00ED5FA8">
              <w:rPr>
                <w:rFonts w:ascii="Times New Roman" w:hAnsi="Times New Roman" w:cs="Times New Roman"/>
                <w:sz w:val="28"/>
                <w:szCs w:val="28"/>
              </w:rPr>
              <w:t xml:space="preserve">2.4. Стипендия                               </w:t>
            </w:r>
          </w:p>
        </w:tc>
        <w:tc>
          <w:tcPr>
            <w:tcW w:w="5780" w:type="dxa"/>
          </w:tcPr>
          <w:p w14:paraId="6CFF80BA" w14:textId="6785CB98" w:rsidR="00AB4251" w:rsidRPr="00F73606" w:rsidRDefault="00F73606" w:rsidP="00AB4251">
            <w:pPr>
              <w:pStyle w:val="ae"/>
              <w:jc w:val="both"/>
              <w:rPr>
                <w:rFonts w:ascii="Times New Roman" w:hAnsi="Times New Roman" w:cs="Times New Roman"/>
                <w:sz w:val="28"/>
                <w:szCs w:val="28"/>
              </w:rPr>
            </w:pPr>
            <w:r>
              <w:rPr>
                <w:rFonts w:ascii="Times New Roman" w:hAnsi="Times New Roman" w:cs="Times New Roman"/>
                <w:sz w:val="28"/>
                <w:szCs w:val="28"/>
                <w:lang w:val="kk-KZ"/>
              </w:rPr>
              <w:t>О</w:t>
            </w:r>
            <w:proofErr w:type="spellStart"/>
            <w:r w:rsidRPr="00F73606">
              <w:rPr>
                <w:rFonts w:ascii="Times New Roman" w:hAnsi="Times New Roman" w:cs="Times New Roman"/>
                <w:sz w:val="28"/>
                <w:szCs w:val="28"/>
              </w:rPr>
              <w:t>сы</w:t>
            </w:r>
            <w:proofErr w:type="spellEnd"/>
            <w:r w:rsidRPr="00F73606">
              <w:rPr>
                <w:rFonts w:ascii="Times New Roman" w:hAnsi="Times New Roman" w:cs="Times New Roman"/>
                <w:sz w:val="28"/>
                <w:szCs w:val="28"/>
              </w:rPr>
              <w:t xml:space="preserve"> </w:t>
            </w:r>
            <w:proofErr w:type="spellStart"/>
            <w:r w:rsidRPr="00F73606">
              <w:rPr>
                <w:rFonts w:ascii="Times New Roman" w:hAnsi="Times New Roman" w:cs="Times New Roman"/>
                <w:sz w:val="28"/>
                <w:szCs w:val="28"/>
              </w:rPr>
              <w:t>Ережеге</w:t>
            </w:r>
            <w:proofErr w:type="spellEnd"/>
            <w:r w:rsidRPr="00F73606">
              <w:rPr>
                <w:rFonts w:ascii="Times New Roman" w:hAnsi="Times New Roman" w:cs="Times New Roman"/>
                <w:sz w:val="28"/>
                <w:szCs w:val="28"/>
              </w:rPr>
              <w:t xml:space="preserve"> </w:t>
            </w:r>
            <w:proofErr w:type="spellStart"/>
            <w:r w:rsidRPr="00F73606">
              <w:rPr>
                <w:rFonts w:ascii="Times New Roman" w:hAnsi="Times New Roman" w:cs="Times New Roman"/>
                <w:sz w:val="28"/>
                <w:szCs w:val="28"/>
              </w:rPr>
              <w:t>сәйкес</w:t>
            </w:r>
            <w:proofErr w:type="spellEnd"/>
            <w:r w:rsidRPr="00F73606">
              <w:rPr>
                <w:rFonts w:ascii="Times New Roman" w:hAnsi="Times New Roman" w:cs="Times New Roman"/>
                <w:sz w:val="28"/>
                <w:szCs w:val="28"/>
              </w:rPr>
              <w:t xml:space="preserve"> </w:t>
            </w:r>
            <w:proofErr w:type="spellStart"/>
            <w:r w:rsidRPr="00F73606">
              <w:rPr>
                <w:rFonts w:ascii="Times New Roman" w:hAnsi="Times New Roman" w:cs="Times New Roman"/>
                <w:sz w:val="28"/>
                <w:szCs w:val="28"/>
              </w:rPr>
              <w:t>тағайындала</w:t>
            </w:r>
            <w:proofErr w:type="spellEnd"/>
            <w:r>
              <w:rPr>
                <w:rFonts w:ascii="Times New Roman" w:hAnsi="Times New Roman" w:cs="Times New Roman"/>
                <w:sz w:val="28"/>
                <w:szCs w:val="28"/>
                <w:lang w:val="kk-KZ"/>
              </w:rPr>
              <w:t>т</w:t>
            </w:r>
            <w:r w:rsidRPr="00F73606">
              <w:rPr>
                <w:rFonts w:ascii="Times New Roman" w:hAnsi="Times New Roman" w:cs="Times New Roman"/>
                <w:sz w:val="28"/>
                <w:szCs w:val="28"/>
              </w:rPr>
              <w:t>ы</w:t>
            </w:r>
            <w:r>
              <w:rPr>
                <w:rFonts w:ascii="Times New Roman" w:hAnsi="Times New Roman" w:cs="Times New Roman"/>
                <w:sz w:val="28"/>
                <w:szCs w:val="28"/>
                <w:lang w:val="kk-KZ"/>
              </w:rPr>
              <w:t>н а</w:t>
            </w:r>
            <w:r w:rsidRPr="00F73606">
              <w:rPr>
                <w:rFonts w:ascii="Times New Roman" w:hAnsi="Times New Roman" w:cs="Times New Roman"/>
                <w:sz w:val="28"/>
                <w:szCs w:val="28"/>
              </w:rPr>
              <w:t xml:space="preserve">й </w:t>
            </w:r>
            <w:proofErr w:type="spellStart"/>
            <w:r w:rsidRPr="00F73606">
              <w:rPr>
                <w:rFonts w:ascii="Times New Roman" w:hAnsi="Times New Roman" w:cs="Times New Roman"/>
                <w:sz w:val="28"/>
                <w:szCs w:val="28"/>
              </w:rPr>
              <w:t>сайынғы</w:t>
            </w:r>
            <w:proofErr w:type="spellEnd"/>
            <w:r w:rsidRPr="00F73606">
              <w:rPr>
                <w:rFonts w:ascii="Times New Roman" w:hAnsi="Times New Roman" w:cs="Times New Roman"/>
                <w:sz w:val="28"/>
                <w:szCs w:val="28"/>
              </w:rPr>
              <w:t xml:space="preserve"> </w:t>
            </w:r>
            <w:proofErr w:type="spellStart"/>
            <w:r w:rsidRPr="00F73606">
              <w:rPr>
                <w:rFonts w:ascii="Times New Roman" w:hAnsi="Times New Roman" w:cs="Times New Roman"/>
                <w:sz w:val="28"/>
                <w:szCs w:val="28"/>
              </w:rPr>
              <w:t>ақшалай</w:t>
            </w:r>
            <w:proofErr w:type="spellEnd"/>
            <w:r w:rsidRPr="00F73606">
              <w:rPr>
                <w:rFonts w:ascii="Times New Roman" w:hAnsi="Times New Roman" w:cs="Times New Roman"/>
                <w:sz w:val="28"/>
                <w:szCs w:val="28"/>
              </w:rPr>
              <w:t xml:space="preserve"> </w:t>
            </w:r>
            <w:proofErr w:type="spellStart"/>
            <w:r w:rsidRPr="00F73606">
              <w:rPr>
                <w:rFonts w:ascii="Times New Roman" w:hAnsi="Times New Roman" w:cs="Times New Roman"/>
                <w:sz w:val="28"/>
                <w:szCs w:val="28"/>
              </w:rPr>
              <w:t>төлем</w:t>
            </w:r>
            <w:proofErr w:type="spellEnd"/>
            <w:r w:rsidR="00EB32AD" w:rsidRPr="00ED5FA8">
              <w:rPr>
                <w:rFonts w:ascii="Times New Roman" w:hAnsi="Times New Roman" w:cs="Times New Roman"/>
                <w:sz w:val="28"/>
                <w:szCs w:val="28"/>
              </w:rPr>
              <w:t>.</w:t>
            </w:r>
          </w:p>
          <w:p w14:paraId="20FA494C" w14:textId="77777777" w:rsidR="00FA32E9" w:rsidRPr="00ED5FA8" w:rsidRDefault="00FA32E9" w:rsidP="00AB4251">
            <w:pPr>
              <w:pStyle w:val="ae"/>
              <w:jc w:val="both"/>
              <w:rPr>
                <w:rFonts w:ascii="Times New Roman" w:hAnsi="Times New Roman" w:cs="Times New Roman"/>
                <w:b/>
                <w:bCs/>
                <w:sz w:val="28"/>
                <w:szCs w:val="28"/>
                <w:lang w:val="kk-KZ"/>
              </w:rPr>
            </w:pPr>
          </w:p>
        </w:tc>
      </w:tr>
      <w:tr w:rsidR="00AB4251" w:rsidRPr="00ED5FA8" w14:paraId="50DA76BF" w14:textId="77777777" w:rsidTr="00AB4251">
        <w:tc>
          <w:tcPr>
            <w:tcW w:w="3402" w:type="dxa"/>
          </w:tcPr>
          <w:p w14:paraId="2B57B602" w14:textId="18266F8E" w:rsidR="00AB4251" w:rsidRPr="00ED5FA8" w:rsidRDefault="00AB4251" w:rsidP="00690E44">
            <w:pPr>
              <w:pStyle w:val="ae"/>
              <w:rPr>
                <w:rFonts w:ascii="Times New Roman" w:hAnsi="Times New Roman" w:cs="Times New Roman"/>
                <w:sz w:val="28"/>
                <w:szCs w:val="28"/>
              </w:rPr>
            </w:pPr>
            <w:r w:rsidRPr="00ED5FA8">
              <w:rPr>
                <w:rFonts w:ascii="Times New Roman" w:hAnsi="Times New Roman" w:cs="Times New Roman"/>
                <w:sz w:val="28"/>
                <w:szCs w:val="28"/>
              </w:rPr>
              <w:t>2.5. Конкурс</w:t>
            </w:r>
            <w:r w:rsidR="00690E44">
              <w:rPr>
                <w:rFonts w:ascii="Times New Roman" w:hAnsi="Times New Roman" w:cs="Times New Roman"/>
                <w:sz w:val="28"/>
                <w:szCs w:val="28"/>
                <w:lang w:val="kk-KZ"/>
              </w:rPr>
              <w:t>тық</w:t>
            </w:r>
            <w:r w:rsidRPr="00ED5FA8">
              <w:rPr>
                <w:rFonts w:ascii="Times New Roman" w:hAnsi="Times New Roman" w:cs="Times New Roman"/>
                <w:sz w:val="28"/>
                <w:szCs w:val="28"/>
              </w:rPr>
              <w:t xml:space="preserve"> комиссия         </w:t>
            </w:r>
          </w:p>
        </w:tc>
        <w:tc>
          <w:tcPr>
            <w:tcW w:w="5780" w:type="dxa"/>
          </w:tcPr>
          <w:p w14:paraId="5EEE3787" w14:textId="230580A3" w:rsidR="00AB4251" w:rsidRPr="00ED5FA8" w:rsidRDefault="00690E44" w:rsidP="00AB4251">
            <w:pPr>
              <w:jc w:val="both"/>
              <w:rPr>
                <w:rFonts w:ascii="Times New Roman" w:hAnsi="Times New Roman" w:cs="Times New Roman"/>
                <w:sz w:val="28"/>
                <w:szCs w:val="28"/>
                <w:lang w:val="kk-KZ"/>
              </w:rPr>
            </w:pPr>
            <w:r>
              <w:rPr>
                <w:rFonts w:ascii="Times New Roman" w:hAnsi="Times New Roman" w:cs="Times New Roman"/>
                <w:sz w:val="28"/>
                <w:szCs w:val="28"/>
                <w:lang w:val="kk-KZ"/>
              </w:rPr>
              <w:t>К</w:t>
            </w:r>
            <w:r w:rsidRPr="00690E44">
              <w:rPr>
                <w:rFonts w:ascii="Times New Roman" w:hAnsi="Times New Roman" w:cs="Times New Roman"/>
                <w:sz w:val="28"/>
                <w:szCs w:val="28"/>
                <w:lang w:val="kk-KZ"/>
              </w:rPr>
              <w:t xml:space="preserve">онкурс өткізу және оның жеңімпаздарын айқындау үшін </w:t>
            </w:r>
            <w:r>
              <w:rPr>
                <w:rFonts w:ascii="Times New Roman" w:hAnsi="Times New Roman" w:cs="Times New Roman"/>
                <w:sz w:val="28"/>
                <w:szCs w:val="28"/>
                <w:lang w:val="kk-KZ"/>
              </w:rPr>
              <w:t>Басқарушы к</w:t>
            </w:r>
            <w:r w:rsidRPr="00690E44">
              <w:rPr>
                <w:rFonts w:ascii="Times New Roman" w:hAnsi="Times New Roman" w:cs="Times New Roman"/>
                <w:sz w:val="28"/>
                <w:szCs w:val="28"/>
                <w:lang w:val="kk-KZ"/>
              </w:rPr>
              <w:t xml:space="preserve">еңес </w:t>
            </w:r>
            <w:r w:rsidRPr="00690E44">
              <w:rPr>
                <w:rFonts w:ascii="Times New Roman" w:hAnsi="Times New Roman" w:cs="Times New Roman"/>
                <w:sz w:val="28"/>
                <w:szCs w:val="28"/>
                <w:lang w:val="kk-KZ"/>
              </w:rPr>
              <w:t>құратын</w:t>
            </w:r>
            <w:r w:rsidR="008928F2">
              <w:rPr>
                <w:rFonts w:ascii="Times New Roman" w:hAnsi="Times New Roman" w:cs="Times New Roman"/>
                <w:sz w:val="28"/>
                <w:szCs w:val="28"/>
                <w:lang w:val="kk-KZ"/>
              </w:rPr>
              <w:t xml:space="preserve"> о</w:t>
            </w:r>
            <w:r w:rsidRPr="00690E44">
              <w:rPr>
                <w:rFonts w:ascii="Times New Roman" w:hAnsi="Times New Roman" w:cs="Times New Roman"/>
                <w:sz w:val="28"/>
                <w:szCs w:val="28"/>
                <w:lang w:val="kk-KZ"/>
              </w:rPr>
              <w:t>рган</w:t>
            </w:r>
            <w:r w:rsidR="00EB32AD" w:rsidRPr="00ED5FA8">
              <w:rPr>
                <w:rFonts w:ascii="Times New Roman" w:hAnsi="Times New Roman" w:cs="Times New Roman"/>
                <w:sz w:val="28"/>
                <w:szCs w:val="28"/>
              </w:rPr>
              <w:t>.</w:t>
            </w:r>
          </w:p>
          <w:p w14:paraId="73D516D9" w14:textId="77777777" w:rsidR="00EB32AD" w:rsidRPr="00ED5FA8" w:rsidRDefault="00EB32AD" w:rsidP="00AB4251">
            <w:pPr>
              <w:jc w:val="both"/>
              <w:rPr>
                <w:rFonts w:ascii="Times New Roman" w:hAnsi="Times New Roman" w:cs="Times New Roman"/>
                <w:sz w:val="28"/>
                <w:szCs w:val="28"/>
                <w:lang w:val="kk-KZ"/>
              </w:rPr>
            </w:pPr>
          </w:p>
        </w:tc>
      </w:tr>
      <w:tr w:rsidR="00AB4251" w:rsidRPr="00ED5FA8" w14:paraId="0F543FD0" w14:textId="77777777" w:rsidTr="00AB4251">
        <w:tc>
          <w:tcPr>
            <w:tcW w:w="3402" w:type="dxa"/>
          </w:tcPr>
          <w:p w14:paraId="680A5739" w14:textId="4D4B0006" w:rsidR="00AB4251" w:rsidRPr="00ED5FA8" w:rsidRDefault="00AB4251" w:rsidP="00AB4251">
            <w:pPr>
              <w:pStyle w:val="ae"/>
              <w:rPr>
                <w:rFonts w:ascii="Times New Roman" w:hAnsi="Times New Roman" w:cs="Times New Roman"/>
                <w:sz w:val="28"/>
                <w:szCs w:val="28"/>
              </w:rPr>
            </w:pPr>
            <w:r w:rsidRPr="00ED5FA8">
              <w:rPr>
                <w:rFonts w:ascii="Times New Roman" w:hAnsi="Times New Roman" w:cs="Times New Roman"/>
                <w:sz w:val="28"/>
                <w:szCs w:val="28"/>
              </w:rPr>
              <w:t xml:space="preserve">2.6. </w:t>
            </w:r>
            <w:r w:rsidR="008928F2" w:rsidRPr="008928F2">
              <w:rPr>
                <w:rFonts w:ascii="Times New Roman" w:hAnsi="Times New Roman" w:cs="Times New Roman"/>
                <w:sz w:val="28"/>
                <w:szCs w:val="28"/>
              </w:rPr>
              <w:t>«Қ</w:t>
            </w:r>
            <w:proofErr w:type="gramStart"/>
            <w:r w:rsidR="008928F2" w:rsidRPr="008928F2">
              <w:rPr>
                <w:rFonts w:ascii="Times New Roman" w:hAnsi="Times New Roman" w:cs="Times New Roman"/>
                <w:sz w:val="28"/>
                <w:szCs w:val="28"/>
              </w:rPr>
              <w:t>ТЖ</w:t>
            </w:r>
            <w:proofErr w:type="gramEnd"/>
            <w:r w:rsidR="008928F2" w:rsidRPr="008928F2">
              <w:rPr>
                <w:rFonts w:ascii="Times New Roman" w:hAnsi="Times New Roman" w:cs="Times New Roman"/>
                <w:sz w:val="28"/>
                <w:szCs w:val="28"/>
              </w:rPr>
              <w:t>» ҰК» АҚ</w:t>
            </w:r>
            <w:r w:rsidRPr="00ED5FA8">
              <w:rPr>
                <w:rFonts w:ascii="Times New Roman" w:hAnsi="Times New Roman" w:cs="Times New Roman"/>
                <w:sz w:val="28"/>
                <w:szCs w:val="28"/>
              </w:rPr>
              <w:t xml:space="preserve">                   </w:t>
            </w:r>
          </w:p>
        </w:tc>
        <w:tc>
          <w:tcPr>
            <w:tcW w:w="5780" w:type="dxa"/>
          </w:tcPr>
          <w:p w14:paraId="6FC11DBD" w14:textId="24C627C1" w:rsidR="00AB4251" w:rsidRPr="00ED5FA8" w:rsidRDefault="008928F2" w:rsidP="00AB4251">
            <w:pPr>
              <w:jc w:val="both"/>
              <w:rPr>
                <w:rFonts w:ascii="Times New Roman" w:hAnsi="Times New Roman" w:cs="Times New Roman"/>
                <w:sz w:val="28"/>
                <w:szCs w:val="28"/>
                <w:lang w:val="kk-KZ"/>
              </w:rPr>
            </w:pPr>
            <w:r w:rsidRPr="00442F2F">
              <w:rPr>
                <w:rFonts w:ascii="Times New Roman" w:hAnsi="Times New Roman" w:cs="Times New Roman"/>
                <w:sz w:val="28"/>
                <w:szCs w:val="28"/>
              </w:rPr>
              <w:t>«</w:t>
            </w:r>
            <w:proofErr w:type="spellStart"/>
            <w:r w:rsidRPr="00442F2F">
              <w:rPr>
                <w:rFonts w:ascii="Times New Roman" w:hAnsi="Times New Roman" w:cs="Times New Roman"/>
                <w:sz w:val="28"/>
                <w:szCs w:val="28"/>
              </w:rPr>
              <w:t>Қазақстан</w:t>
            </w:r>
            <w:proofErr w:type="spellEnd"/>
            <w:r w:rsidRPr="00442F2F">
              <w:rPr>
                <w:rFonts w:ascii="Times New Roman" w:hAnsi="Times New Roman" w:cs="Times New Roman"/>
                <w:sz w:val="28"/>
                <w:szCs w:val="28"/>
              </w:rPr>
              <w:t xml:space="preserve"> </w:t>
            </w:r>
            <w:proofErr w:type="spellStart"/>
            <w:r w:rsidRPr="00442F2F">
              <w:rPr>
                <w:rFonts w:ascii="Times New Roman" w:hAnsi="Times New Roman" w:cs="Times New Roman"/>
                <w:sz w:val="28"/>
                <w:szCs w:val="28"/>
              </w:rPr>
              <w:t>темі</w:t>
            </w:r>
            <w:proofErr w:type="gramStart"/>
            <w:r w:rsidRPr="00442F2F">
              <w:rPr>
                <w:rFonts w:ascii="Times New Roman" w:hAnsi="Times New Roman" w:cs="Times New Roman"/>
                <w:sz w:val="28"/>
                <w:szCs w:val="28"/>
              </w:rPr>
              <w:t>р</w:t>
            </w:r>
            <w:proofErr w:type="spellEnd"/>
            <w:proofErr w:type="gramEnd"/>
            <w:r w:rsidRPr="00442F2F">
              <w:rPr>
                <w:rFonts w:ascii="Times New Roman" w:hAnsi="Times New Roman" w:cs="Times New Roman"/>
                <w:sz w:val="28"/>
                <w:szCs w:val="28"/>
              </w:rPr>
              <w:t xml:space="preserve"> </w:t>
            </w:r>
            <w:proofErr w:type="spellStart"/>
            <w:r w:rsidRPr="00442F2F">
              <w:rPr>
                <w:rFonts w:ascii="Times New Roman" w:hAnsi="Times New Roman" w:cs="Times New Roman"/>
                <w:sz w:val="28"/>
                <w:szCs w:val="28"/>
              </w:rPr>
              <w:t>жолы</w:t>
            </w:r>
            <w:proofErr w:type="spellEnd"/>
            <w:r w:rsidRPr="00442F2F">
              <w:rPr>
                <w:rFonts w:ascii="Times New Roman" w:hAnsi="Times New Roman" w:cs="Times New Roman"/>
                <w:sz w:val="28"/>
                <w:szCs w:val="28"/>
              </w:rPr>
              <w:t xml:space="preserve">» </w:t>
            </w:r>
            <w:proofErr w:type="spellStart"/>
            <w:r w:rsidRPr="00442F2F">
              <w:rPr>
                <w:rFonts w:ascii="Times New Roman" w:hAnsi="Times New Roman" w:cs="Times New Roman"/>
                <w:sz w:val="28"/>
                <w:szCs w:val="28"/>
              </w:rPr>
              <w:t>ұлттық</w:t>
            </w:r>
            <w:proofErr w:type="spellEnd"/>
            <w:r w:rsidRPr="00442F2F">
              <w:rPr>
                <w:rFonts w:ascii="Times New Roman" w:hAnsi="Times New Roman" w:cs="Times New Roman"/>
                <w:sz w:val="28"/>
                <w:szCs w:val="28"/>
              </w:rPr>
              <w:t xml:space="preserve"> </w:t>
            </w:r>
            <w:proofErr w:type="spellStart"/>
            <w:r w:rsidRPr="00442F2F">
              <w:rPr>
                <w:rFonts w:ascii="Times New Roman" w:hAnsi="Times New Roman" w:cs="Times New Roman"/>
                <w:sz w:val="28"/>
                <w:szCs w:val="28"/>
              </w:rPr>
              <w:t>компаниясы</w:t>
            </w:r>
            <w:proofErr w:type="spellEnd"/>
            <w:r w:rsidRPr="00442F2F">
              <w:rPr>
                <w:rFonts w:ascii="Times New Roman" w:hAnsi="Times New Roman" w:cs="Times New Roman"/>
                <w:sz w:val="28"/>
                <w:szCs w:val="28"/>
              </w:rPr>
              <w:t xml:space="preserve">» </w:t>
            </w:r>
            <w:proofErr w:type="spellStart"/>
            <w:r w:rsidRPr="00442F2F">
              <w:rPr>
                <w:rFonts w:ascii="Times New Roman" w:hAnsi="Times New Roman" w:cs="Times New Roman"/>
                <w:sz w:val="28"/>
                <w:szCs w:val="28"/>
              </w:rPr>
              <w:t>акционерлік</w:t>
            </w:r>
            <w:proofErr w:type="spellEnd"/>
            <w:r w:rsidRPr="00442F2F">
              <w:rPr>
                <w:rFonts w:ascii="Times New Roman" w:hAnsi="Times New Roman" w:cs="Times New Roman"/>
                <w:sz w:val="28"/>
                <w:szCs w:val="28"/>
              </w:rPr>
              <w:t xml:space="preserve"> </w:t>
            </w:r>
            <w:proofErr w:type="spellStart"/>
            <w:r w:rsidRPr="00442F2F">
              <w:rPr>
                <w:rFonts w:ascii="Times New Roman" w:hAnsi="Times New Roman" w:cs="Times New Roman"/>
                <w:sz w:val="28"/>
                <w:szCs w:val="28"/>
              </w:rPr>
              <w:t>қоғамы</w:t>
            </w:r>
            <w:proofErr w:type="spellEnd"/>
            <w:r w:rsidR="00EB32AD" w:rsidRPr="00ED5FA8">
              <w:rPr>
                <w:rFonts w:ascii="Times New Roman" w:hAnsi="Times New Roman" w:cs="Times New Roman"/>
                <w:sz w:val="28"/>
                <w:szCs w:val="28"/>
              </w:rPr>
              <w:t>.</w:t>
            </w:r>
          </w:p>
          <w:p w14:paraId="5E9EDB69" w14:textId="77777777" w:rsidR="00EB32AD" w:rsidRPr="00ED5FA8" w:rsidRDefault="00EB32AD" w:rsidP="00AB4251">
            <w:pPr>
              <w:jc w:val="both"/>
              <w:rPr>
                <w:rFonts w:ascii="Times New Roman" w:hAnsi="Times New Roman" w:cs="Times New Roman"/>
                <w:sz w:val="28"/>
                <w:szCs w:val="28"/>
                <w:lang w:val="kk-KZ"/>
              </w:rPr>
            </w:pPr>
          </w:p>
        </w:tc>
      </w:tr>
      <w:tr w:rsidR="00AB4251" w:rsidRPr="00ED5FA8" w14:paraId="01551289" w14:textId="77777777" w:rsidTr="00AB4251">
        <w:tc>
          <w:tcPr>
            <w:tcW w:w="3402" w:type="dxa"/>
          </w:tcPr>
          <w:p w14:paraId="2E20BAEC" w14:textId="77777777" w:rsidR="00AB4251" w:rsidRPr="00ED5FA8" w:rsidRDefault="00AB4251" w:rsidP="00AB4251">
            <w:pPr>
              <w:pStyle w:val="ae"/>
              <w:rPr>
                <w:rFonts w:ascii="Times New Roman" w:hAnsi="Times New Roman" w:cs="Times New Roman"/>
                <w:sz w:val="28"/>
                <w:szCs w:val="28"/>
              </w:rPr>
            </w:pPr>
            <w:r w:rsidRPr="00ED5FA8">
              <w:rPr>
                <w:rFonts w:ascii="Times New Roman" w:hAnsi="Times New Roman" w:cs="Times New Roman"/>
                <w:sz w:val="28"/>
                <w:szCs w:val="28"/>
              </w:rPr>
              <w:t xml:space="preserve">2.7. Регламент                             </w:t>
            </w:r>
          </w:p>
        </w:tc>
        <w:tc>
          <w:tcPr>
            <w:tcW w:w="5780" w:type="dxa"/>
          </w:tcPr>
          <w:p w14:paraId="38AFB797" w14:textId="0811F705" w:rsidR="00AB4251" w:rsidRPr="00B66623" w:rsidRDefault="008928F2" w:rsidP="00AB4251">
            <w:pPr>
              <w:jc w:val="both"/>
              <w:rPr>
                <w:rFonts w:ascii="Times New Roman" w:hAnsi="Times New Roman" w:cs="Times New Roman"/>
                <w:sz w:val="28"/>
                <w:szCs w:val="28"/>
                <w:lang w:val="kk-KZ"/>
              </w:rPr>
            </w:pPr>
            <w:r w:rsidRPr="008928F2">
              <w:rPr>
                <w:rFonts w:ascii="Times New Roman" w:hAnsi="Times New Roman" w:cs="Times New Roman"/>
                <w:sz w:val="28"/>
                <w:szCs w:val="28"/>
                <w:lang w:val="kk-KZ"/>
              </w:rPr>
              <w:t>Басқарушы кеңестің студенттік стипендиясын беру тәртібі туралы конкурс өткізу регламенті</w:t>
            </w:r>
            <w:r w:rsidR="00AB4251" w:rsidRPr="00ED5FA8">
              <w:rPr>
                <w:rFonts w:ascii="Times New Roman" w:hAnsi="Times New Roman" w:cs="Times New Roman"/>
                <w:bCs/>
                <w:sz w:val="28"/>
                <w:szCs w:val="28"/>
              </w:rPr>
              <w:t>.</w:t>
            </w:r>
            <w:r w:rsidR="00AB4251" w:rsidRPr="00ED5FA8">
              <w:rPr>
                <w:rFonts w:ascii="Times New Roman" w:hAnsi="Times New Roman" w:cs="Times New Roman"/>
                <w:sz w:val="28"/>
                <w:szCs w:val="28"/>
              </w:rPr>
              <w:t xml:space="preserve"> </w:t>
            </w:r>
          </w:p>
          <w:p w14:paraId="4822FD1D" w14:textId="77777777" w:rsidR="00AB4251" w:rsidRPr="00ED5FA8" w:rsidRDefault="00AB4251" w:rsidP="00AB4251">
            <w:pPr>
              <w:jc w:val="both"/>
              <w:rPr>
                <w:rFonts w:ascii="Times New Roman" w:hAnsi="Times New Roman" w:cs="Times New Roman"/>
                <w:sz w:val="28"/>
                <w:szCs w:val="28"/>
              </w:rPr>
            </w:pPr>
            <w:r w:rsidRPr="00ED5FA8">
              <w:rPr>
                <w:rFonts w:ascii="Times New Roman" w:hAnsi="Times New Roman" w:cs="Times New Roman"/>
                <w:sz w:val="28"/>
                <w:szCs w:val="28"/>
              </w:rPr>
              <w:t xml:space="preserve">     </w:t>
            </w:r>
          </w:p>
        </w:tc>
      </w:tr>
    </w:tbl>
    <w:p w14:paraId="37B4D2CF" w14:textId="77777777" w:rsidR="00AB4251" w:rsidRPr="00ED5FA8" w:rsidRDefault="00AB4251" w:rsidP="00EB32AD">
      <w:pPr>
        <w:pStyle w:val="ae"/>
        <w:rPr>
          <w:rFonts w:ascii="Times New Roman" w:hAnsi="Times New Roman" w:cs="Times New Roman"/>
          <w:b/>
          <w:bCs/>
          <w:sz w:val="28"/>
          <w:szCs w:val="28"/>
        </w:rPr>
      </w:pPr>
    </w:p>
    <w:p w14:paraId="2F081C27" w14:textId="69761239" w:rsidR="007728AE" w:rsidRPr="00B66623" w:rsidRDefault="007728AE" w:rsidP="00B66623">
      <w:pPr>
        <w:jc w:val="center"/>
        <w:rPr>
          <w:rFonts w:ascii="Times New Roman" w:hAnsi="Times New Roman" w:cs="Times New Roman"/>
          <w:b/>
          <w:bCs/>
          <w:sz w:val="28"/>
          <w:szCs w:val="28"/>
          <w:lang w:val="kk-KZ"/>
        </w:rPr>
      </w:pPr>
      <w:r w:rsidRPr="00ED5FA8">
        <w:rPr>
          <w:rFonts w:ascii="Times New Roman" w:hAnsi="Times New Roman" w:cs="Times New Roman"/>
          <w:b/>
          <w:bCs/>
          <w:sz w:val="28"/>
          <w:szCs w:val="28"/>
        </w:rPr>
        <w:t xml:space="preserve">3. </w:t>
      </w:r>
      <w:proofErr w:type="spellStart"/>
      <w:r w:rsidR="00B66623" w:rsidRPr="00B66623">
        <w:rPr>
          <w:rFonts w:ascii="Times New Roman" w:hAnsi="Times New Roman" w:cs="Times New Roman"/>
          <w:b/>
          <w:bCs/>
          <w:sz w:val="28"/>
          <w:szCs w:val="28"/>
        </w:rPr>
        <w:t>Басқарушы</w:t>
      </w:r>
      <w:proofErr w:type="spellEnd"/>
      <w:r w:rsidR="00B66623" w:rsidRPr="00B66623">
        <w:rPr>
          <w:rFonts w:ascii="Times New Roman" w:hAnsi="Times New Roman" w:cs="Times New Roman"/>
          <w:b/>
          <w:bCs/>
          <w:sz w:val="28"/>
          <w:szCs w:val="28"/>
        </w:rPr>
        <w:t xml:space="preserve"> </w:t>
      </w:r>
      <w:proofErr w:type="spellStart"/>
      <w:r w:rsidR="00B66623" w:rsidRPr="00B66623">
        <w:rPr>
          <w:rFonts w:ascii="Times New Roman" w:hAnsi="Times New Roman" w:cs="Times New Roman"/>
          <w:b/>
          <w:bCs/>
          <w:sz w:val="28"/>
          <w:szCs w:val="28"/>
        </w:rPr>
        <w:t>кеңестің</w:t>
      </w:r>
      <w:proofErr w:type="spellEnd"/>
      <w:r w:rsidR="00B66623" w:rsidRPr="00B66623">
        <w:rPr>
          <w:rFonts w:ascii="Times New Roman" w:hAnsi="Times New Roman" w:cs="Times New Roman"/>
          <w:b/>
          <w:bCs/>
          <w:sz w:val="28"/>
          <w:szCs w:val="28"/>
        </w:rPr>
        <w:t xml:space="preserve"> </w:t>
      </w:r>
      <w:proofErr w:type="spellStart"/>
      <w:r w:rsidR="00B66623" w:rsidRPr="00B66623">
        <w:rPr>
          <w:rFonts w:ascii="Times New Roman" w:hAnsi="Times New Roman" w:cs="Times New Roman"/>
          <w:b/>
          <w:bCs/>
          <w:sz w:val="28"/>
          <w:szCs w:val="28"/>
        </w:rPr>
        <w:t>студенттік</w:t>
      </w:r>
      <w:proofErr w:type="spellEnd"/>
      <w:r w:rsidR="00B66623" w:rsidRPr="00B66623">
        <w:rPr>
          <w:rFonts w:ascii="Times New Roman" w:hAnsi="Times New Roman" w:cs="Times New Roman"/>
          <w:b/>
          <w:bCs/>
          <w:sz w:val="28"/>
          <w:szCs w:val="28"/>
        </w:rPr>
        <w:t xml:space="preserve"> </w:t>
      </w:r>
      <w:proofErr w:type="spellStart"/>
      <w:r w:rsidR="00B66623" w:rsidRPr="00B66623">
        <w:rPr>
          <w:rFonts w:ascii="Times New Roman" w:hAnsi="Times New Roman" w:cs="Times New Roman"/>
          <w:b/>
          <w:bCs/>
          <w:sz w:val="28"/>
          <w:szCs w:val="28"/>
        </w:rPr>
        <w:t>стипендиясын</w:t>
      </w:r>
      <w:proofErr w:type="spellEnd"/>
      <w:r w:rsidR="00B66623" w:rsidRPr="00B66623">
        <w:rPr>
          <w:rFonts w:ascii="Times New Roman" w:hAnsi="Times New Roman" w:cs="Times New Roman"/>
          <w:b/>
          <w:bCs/>
          <w:sz w:val="28"/>
          <w:szCs w:val="28"/>
        </w:rPr>
        <w:t xml:space="preserve"> </w:t>
      </w:r>
      <w:proofErr w:type="spellStart"/>
      <w:r w:rsidR="00B66623" w:rsidRPr="00B66623">
        <w:rPr>
          <w:rFonts w:ascii="Times New Roman" w:hAnsi="Times New Roman" w:cs="Times New Roman"/>
          <w:b/>
          <w:bCs/>
          <w:sz w:val="28"/>
          <w:szCs w:val="28"/>
        </w:rPr>
        <w:t>тағайындау</w:t>
      </w:r>
      <w:proofErr w:type="spellEnd"/>
      <w:r w:rsidR="00B66623" w:rsidRPr="00B66623">
        <w:rPr>
          <w:rFonts w:ascii="Times New Roman" w:hAnsi="Times New Roman" w:cs="Times New Roman"/>
          <w:b/>
          <w:bCs/>
          <w:sz w:val="28"/>
          <w:szCs w:val="28"/>
        </w:rPr>
        <w:t xml:space="preserve"> </w:t>
      </w:r>
      <w:proofErr w:type="spellStart"/>
      <w:r w:rsidR="00B66623" w:rsidRPr="00B66623">
        <w:rPr>
          <w:rFonts w:ascii="Times New Roman" w:hAnsi="Times New Roman" w:cs="Times New Roman"/>
          <w:b/>
          <w:bCs/>
          <w:sz w:val="28"/>
          <w:szCs w:val="28"/>
        </w:rPr>
        <w:t>мақсаттары</w:t>
      </w:r>
      <w:proofErr w:type="spellEnd"/>
    </w:p>
    <w:p w14:paraId="652CD803" w14:textId="77777777" w:rsidR="007728AE" w:rsidRPr="00ED5FA8" w:rsidRDefault="007728AE" w:rsidP="00C96CB1">
      <w:pPr>
        <w:pStyle w:val="a7"/>
        <w:ind w:left="0" w:firstLine="708"/>
        <w:contextualSpacing w:val="0"/>
        <w:jc w:val="both"/>
        <w:rPr>
          <w:rFonts w:ascii="Times New Roman" w:hAnsi="Times New Roman" w:cs="Times New Roman"/>
          <w:b/>
          <w:bCs/>
          <w:sz w:val="28"/>
          <w:szCs w:val="28"/>
        </w:rPr>
      </w:pPr>
    </w:p>
    <w:p w14:paraId="1771F427" w14:textId="77777777" w:rsidR="00B66623" w:rsidRPr="00B66623" w:rsidRDefault="00B66623" w:rsidP="00B66623">
      <w:pPr>
        <w:ind w:firstLine="708"/>
        <w:jc w:val="both"/>
        <w:rPr>
          <w:rFonts w:ascii="Times New Roman" w:hAnsi="Times New Roman" w:cs="Times New Roman"/>
          <w:sz w:val="28"/>
          <w:szCs w:val="28"/>
          <w:lang w:val="kk-KZ"/>
        </w:rPr>
      </w:pPr>
      <w:r w:rsidRPr="00B66623">
        <w:rPr>
          <w:rFonts w:ascii="Times New Roman" w:hAnsi="Times New Roman" w:cs="Times New Roman"/>
          <w:sz w:val="28"/>
          <w:szCs w:val="28"/>
          <w:lang w:val="kk-KZ"/>
        </w:rPr>
        <w:t>3.1. Басқарушы кеңестің студенттік стипендиясын тағайындау мақсаттары:</w:t>
      </w:r>
    </w:p>
    <w:p w14:paraId="09B03950" w14:textId="77777777" w:rsidR="00B66623" w:rsidRPr="00B66623" w:rsidRDefault="00B66623" w:rsidP="00B66623">
      <w:pPr>
        <w:ind w:firstLine="708"/>
        <w:jc w:val="both"/>
        <w:rPr>
          <w:rFonts w:ascii="Times New Roman" w:hAnsi="Times New Roman" w:cs="Times New Roman"/>
          <w:sz w:val="28"/>
          <w:szCs w:val="28"/>
          <w:lang w:val="kk-KZ"/>
        </w:rPr>
      </w:pPr>
      <w:r w:rsidRPr="00B66623">
        <w:rPr>
          <w:rFonts w:ascii="Times New Roman" w:hAnsi="Times New Roman" w:cs="Times New Roman"/>
          <w:sz w:val="28"/>
          <w:szCs w:val="28"/>
          <w:lang w:val="kk-KZ"/>
        </w:rPr>
        <w:t>1) талантты студенттерді іздеу және қаржылық қолдау;</w:t>
      </w:r>
    </w:p>
    <w:p w14:paraId="48936DEE" w14:textId="5CAC2AD0" w:rsidR="00B66623" w:rsidRPr="00B66623" w:rsidRDefault="0041732D" w:rsidP="00B66623">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 «</w:t>
      </w:r>
      <w:r w:rsidR="00B66623" w:rsidRPr="00B66623">
        <w:rPr>
          <w:rFonts w:ascii="Times New Roman" w:hAnsi="Times New Roman" w:cs="Times New Roman"/>
          <w:sz w:val="28"/>
          <w:szCs w:val="28"/>
          <w:lang w:val="kk-KZ"/>
        </w:rPr>
        <w:t>ҚТЖ</w:t>
      </w:r>
      <w:r>
        <w:rPr>
          <w:rFonts w:ascii="Times New Roman" w:hAnsi="Times New Roman" w:cs="Times New Roman"/>
          <w:sz w:val="28"/>
          <w:szCs w:val="28"/>
          <w:lang w:val="kk-KZ"/>
        </w:rPr>
        <w:t>»</w:t>
      </w:r>
      <w:r w:rsidR="00B66623" w:rsidRPr="00B66623">
        <w:rPr>
          <w:rFonts w:ascii="Times New Roman" w:hAnsi="Times New Roman" w:cs="Times New Roman"/>
          <w:sz w:val="28"/>
          <w:szCs w:val="28"/>
          <w:lang w:val="kk-KZ"/>
        </w:rPr>
        <w:t xml:space="preserve"> ҰК</w:t>
      </w:r>
      <w:r>
        <w:rPr>
          <w:rFonts w:ascii="Times New Roman" w:hAnsi="Times New Roman" w:cs="Times New Roman"/>
          <w:sz w:val="28"/>
          <w:szCs w:val="28"/>
          <w:lang w:val="kk-KZ"/>
        </w:rPr>
        <w:t>»</w:t>
      </w:r>
      <w:r w:rsidR="00B66623" w:rsidRPr="00B66623">
        <w:rPr>
          <w:rFonts w:ascii="Times New Roman" w:hAnsi="Times New Roman" w:cs="Times New Roman"/>
          <w:sz w:val="28"/>
          <w:szCs w:val="28"/>
          <w:lang w:val="kk-KZ"/>
        </w:rPr>
        <w:t xml:space="preserve"> АҚ компаниялар тобының заң қызметінің сапалы кадрлық құрамын толықтыру;</w:t>
      </w:r>
    </w:p>
    <w:p w14:paraId="5AED2252" w14:textId="05F4B24D" w:rsidR="00B66623" w:rsidRPr="00B66623" w:rsidRDefault="00B66623" w:rsidP="00B66623">
      <w:pPr>
        <w:ind w:firstLine="708"/>
        <w:jc w:val="both"/>
        <w:rPr>
          <w:rFonts w:ascii="Times New Roman" w:hAnsi="Times New Roman" w:cs="Times New Roman"/>
          <w:sz w:val="28"/>
          <w:szCs w:val="28"/>
          <w:lang w:val="kk-KZ"/>
        </w:rPr>
      </w:pPr>
      <w:r w:rsidRPr="00B66623">
        <w:rPr>
          <w:rFonts w:ascii="Times New Roman" w:hAnsi="Times New Roman" w:cs="Times New Roman"/>
          <w:sz w:val="28"/>
          <w:szCs w:val="28"/>
          <w:lang w:val="kk-KZ"/>
        </w:rPr>
        <w:t>3)</w:t>
      </w:r>
      <w:r w:rsidR="0041732D">
        <w:rPr>
          <w:rFonts w:ascii="Times New Roman" w:hAnsi="Times New Roman" w:cs="Times New Roman"/>
          <w:sz w:val="28"/>
          <w:szCs w:val="28"/>
          <w:lang w:val="kk-KZ"/>
        </w:rPr>
        <w:t xml:space="preserve"> «</w:t>
      </w:r>
      <w:r w:rsidRPr="00B66623">
        <w:rPr>
          <w:rFonts w:ascii="Times New Roman" w:hAnsi="Times New Roman" w:cs="Times New Roman"/>
          <w:sz w:val="28"/>
          <w:szCs w:val="28"/>
          <w:lang w:val="kk-KZ"/>
        </w:rPr>
        <w:t>ҚТЖ</w:t>
      </w:r>
      <w:r w:rsidR="0041732D">
        <w:rPr>
          <w:rFonts w:ascii="Times New Roman" w:hAnsi="Times New Roman" w:cs="Times New Roman"/>
          <w:sz w:val="28"/>
          <w:szCs w:val="28"/>
          <w:lang w:val="kk-KZ"/>
        </w:rPr>
        <w:t>»</w:t>
      </w:r>
      <w:r w:rsidRPr="00B66623">
        <w:rPr>
          <w:rFonts w:ascii="Times New Roman" w:hAnsi="Times New Roman" w:cs="Times New Roman"/>
          <w:sz w:val="28"/>
          <w:szCs w:val="28"/>
          <w:lang w:val="kk-KZ"/>
        </w:rPr>
        <w:t xml:space="preserve"> ҰК</w:t>
      </w:r>
      <w:r w:rsidR="0041732D">
        <w:rPr>
          <w:rFonts w:ascii="Times New Roman" w:hAnsi="Times New Roman" w:cs="Times New Roman"/>
          <w:sz w:val="28"/>
          <w:szCs w:val="28"/>
          <w:lang w:val="kk-KZ"/>
        </w:rPr>
        <w:t>»</w:t>
      </w:r>
      <w:r w:rsidRPr="00B66623">
        <w:rPr>
          <w:rFonts w:ascii="Times New Roman" w:hAnsi="Times New Roman" w:cs="Times New Roman"/>
          <w:sz w:val="28"/>
          <w:szCs w:val="28"/>
          <w:lang w:val="kk-KZ"/>
        </w:rPr>
        <w:t xml:space="preserve"> АҚ брендін танымал ету;</w:t>
      </w:r>
    </w:p>
    <w:p w14:paraId="564A7BFB" w14:textId="05AE36F9" w:rsidR="00B66623" w:rsidRPr="00B66623" w:rsidRDefault="00B66623" w:rsidP="00B66623">
      <w:pPr>
        <w:ind w:firstLine="708"/>
        <w:jc w:val="both"/>
        <w:rPr>
          <w:rFonts w:ascii="Times New Roman" w:hAnsi="Times New Roman" w:cs="Times New Roman"/>
          <w:sz w:val="28"/>
          <w:szCs w:val="28"/>
          <w:lang w:val="kk-KZ"/>
        </w:rPr>
      </w:pPr>
      <w:r w:rsidRPr="00B66623">
        <w:rPr>
          <w:rFonts w:ascii="Times New Roman" w:hAnsi="Times New Roman" w:cs="Times New Roman"/>
          <w:sz w:val="28"/>
          <w:szCs w:val="28"/>
          <w:lang w:val="kk-KZ"/>
        </w:rPr>
        <w:t xml:space="preserve">4) </w:t>
      </w:r>
      <w:r w:rsidR="0041732D">
        <w:rPr>
          <w:rFonts w:ascii="Times New Roman" w:hAnsi="Times New Roman" w:cs="Times New Roman"/>
          <w:sz w:val="28"/>
          <w:szCs w:val="28"/>
          <w:lang w:val="kk-KZ"/>
        </w:rPr>
        <w:t>«</w:t>
      </w:r>
      <w:r w:rsidRPr="00B66623">
        <w:rPr>
          <w:rFonts w:ascii="Times New Roman" w:hAnsi="Times New Roman" w:cs="Times New Roman"/>
          <w:sz w:val="28"/>
          <w:szCs w:val="28"/>
          <w:lang w:val="kk-KZ"/>
        </w:rPr>
        <w:t>ҚТЖ</w:t>
      </w:r>
      <w:r w:rsidR="0041732D">
        <w:rPr>
          <w:rFonts w:ascii="Times New Roman" w:hAnsi="Times New Roman" w:cs="Times New Roman"/>
          <w:sz w:val="28"/>
          <w:szCs w:val="28"/>
          <w:lang w:val="kk-KZ"/>
        </w:rPr>
        <w:t>»</w:t>
      </w:r>
      <w:r w:rsidRPr="00B66623">
        <w:rPr>
          <w:rFonts w:ascii="Times New Roman" w:hAnsi="Times New Roman" w:cs="Times New Roman"/>
          <w:sz w:val="28"/>
          <w:szCs w:val="28"/>
          <w:lang w:val="kk-KZ"/>
        </w:rPr>
        <w:t xml:space="preserve"> ҰК</w:t>
      </w:r>
      <w:r w:rsidR="0041732D">
        <w:rPr>
          <w:rFonts w:ascii="Times New Roman" w:hAnsi="Times New Roman" w:cs="Times New Roman"/>
          <w:sz w:val="28"/>
          <w:szCs w:val="28"/>
          <w:lang w:val="kk-KZ"/>
        </w:rPr>
        <w:t xml:space="preserve">» </w:t>
      </w:r>
      <w:r w:rsidRPr="00B66623">
        <w:rPr>
          <w:rFonts w:ascii="Times New Roman" w:hAnsi="Times New Roman" w:cs="Times New Roman"/>
          <w:sz w:val="28"/>
          <w:szCs w:val="28"/>
          <w:lang w:val="kk-KZ"/>
        </w:rPr>
        <w:t>АҚ әлеуметтік жауапкершілігіне жәрдемдесу;</w:t>
      </w:r>
    </w:p>
    <w:p w14:paraId="73132615" w14:textId="47545569" w:rsidR="00B66623" w:rsidRDefault="00B66623" w:rsidP="00B66623">
      <w:pPr>
        <w:ind w:firstLine="708"/>
        <w:jc w:val="both"/>
        <w:rPr>
          <w:rFonts w:ascii="Times New Roman" w:hAnsi="Times New Roman" w:cs="Times New Roman"/>
          <w:sz w:val="28"/>
          <w:szCs w:val="28"/>
          <w:lang w:val="kk-KZ"/>
        </w:rPr>
      </w:pPr>
      <w:r w:rsidRPr="00B66623">
        <w:rPr>
          <w:rFonts w:ascii="Times New Roman" w:hAnsi="Times New Roman" w:cs="Times New Roman"/>
          <w:sz w:val="28"/>
          <w:szCs w:val="28"/>
          <w:lang w:val="kk-KZ"/>
        </w:rPr>
        <w:t xml:space="preserve">5) </w:t>
      </w:r>
      <w:r w:rsidR="0041732D">
        <w:rPr>
          <w:rFonts w:ascii="Times New Roman" w:hAnsi="Times New Roman" w:cs="Times New Roman"/>
          <w:sz w:val="28"/>
          <w:szCs w:val="28"/>
          <w:lang w:val="kk-KZ"/>
        </w:rPr>
        <w:t>с</w:t>
      </w:r>
      <w:r w:rsidRPr="00B66623">
        <w:rPr>
          <w:rFonts w:ascii="Times New Roman" w:hAnsi="Times New Roman" w:cs="Times New Roman"/>
          <w:sz w:val="28"/>
          <w:szCs w:val="28"/>
          <w:lang w:val="kk-KZ"/>
        </w:rPr>
        <w:t>туденттік бастамаларды іске асыру.</w:t>
      </w:r>
    </w:p>
    <w:p w14:paraId="7B22F3B0" w14:textId="77777777" w:rsidR="00B66623" w:rsidRDefault="00B66623" w:rsidP="00B66623">
      <w:pPr>
        <w:ind w:firstLine="708"/>
        <w:jc w:val="both"/>
        <w:rPr>
          <w:rFonts w:ascii="Times New Roman" w:hAnsi="Times New Roman" w:cs="Times New Roman"/>
          <w:sz w:val="28"/>
          <w:szCs w:val="28"/>
          <w:lang w:val="kk-KZ"/>
        </w:rPr>
      </w:pPr>
    </w:p>
    <w:p w14:paraId="3A3E43DB" w14:textId="126D99E5" w:rsidR="007728AE" w:rsidRPr="00951C8A" w:rsidRDefault="007728AE" w:rsidP="00C96CB1">
      <w:pPr>
        <w:pStyle w:val="a7"/>
        <w:ind w:left="0"/>
        <w:contextualSpacing w:val="0"/>
        <w:jc w:val="center"/>
        <w:rPr>
          <w:rFonts w:ascii="Times New Roman" w:hAnsi="Times New Roman" w:cs="Times New Roman"/>
          <w:b/>
          <w:bCs/>
          <w:sz w:val="28"/>
          <w:szCs w:val="28"/>
          <w:lang w:val="kk-KZ"/>
        </w:rPr>
      </w:pPr>
      <w:r w:rsidRPr="00951C8A">
        <w:rPr>
          <w:rFonts w:ascii="Times New Roman" w:hAnsi="Times New Roman" w:cs="Times New Roman"/>
          <w:b/>
          <w:bCs/>
          <w:w w:val="110"/>
          <w:sz w:val="28"/>
          <w:szCs w:val="28"/>
          <w:lang w:val="kk-KZ"/>
        </w:rPr>
        <w:t xml:space="preserve">4. </w:t>
      </w:r>
      <w:r w:rsidR="0041732D" w:rsidRPr="00951C8A">
        <w:rPr>
          <w:rFonts w:ascii="Times New Roman" w:hAnsi="Times New Roman" w:cs="Times New Roman"/>
          <w:b/>
          <w:bCs/>
          <w:w w:val="110"/>
          <w:sz w:val="28"/>
          <w:szCs w:val="28"/>
          <w:lang w:val="kk-KZ"/>
        </w:rPr>
        <w:t>Конкурстық іріктеуді өткізу тәртібі</w:t>
      </w:r>
    </w:p>
    <w:p w14:paraId="01BE05A0" w14:textId="77777777" w:rsidR="007728AE" w:rsidRPr="00951C8A" w:rsidRDefault="007728AE" w:rsidP="00C96CB1">
      <w:pPr>
        <w:pStyle w:val="ae"/>
        <w:jc w:val="both"/>
        <w:rPr>
          <w:rFonts w:ascii="Times New Roman" w:hAnsi="Times New Roman" w:cs="Times New Roman"/>
          <w:sz w:val="28"/>
          <w:szCs w:val="28"/>
          <w:lang w:val="kk-KZ"/>
        </w:rPr>
      </w:pPr>
    </w:p>
    <w:p w14:paraId="71EA6F2A" w14:textId="4EF1097A" w:rsidR="007728AE" w:rsidRPr="0096550D" w:rsidRDefault="007728AE" w:rsidP="00C96CB1">
      <w:pPr>
        <w:pStyle w:val="a7"/>
        <w:tabs>
          <w:tab w:val="left" w:pos="709"/>
        </w:tabs>
        <w:ind w:left="0" w:right="226" w:firstLine="709"/>
        <w:contextualSpacing w:val="0"/>
        <w:jc w:val="both"/>
        <w:rPr>
          <w:rFonts w:ascii="Times New Roman" w:hAnsi="Times New Roman" w:cs="Times New Roman"/>
          <w:sz w:val="28"/>
          <w:szCs w:val="28"/>
          <w:lang w:val="kk-KZ"/>
        </w:rPr>
      </w:pPr>
      <w:r w:rsidRPr="00951C8A">
        <w:rPr>
          <w:rFonts w:ascii="Times New Roman" w:hAnsi="Times New Roman" w:cs="Times New Roman"/>
          <w:sz w:val="28"/>
          <w:szCs w:val="28"/>
          <w:lang w:val="kk-KZ"/>
        </w:rPr>
        <w:t xml:space="preserve">4.1. </w:t>
      </w:r>
      <w:r w:rsidR="00951C8A" w:rsidRPr="00951C8A">
        <w:rPr>
          <w:rFonts w:ascii="Times New Roman" w:hAnsi="Times New Roman" w:cs="Times New Roman"/>
          <w:sz w:val="28"/>
          <w:szCs w:val="28"/>
          <w:lang w:val="kk-KZ"/>
        </w:rPr>
        <w:t>Конкурсты өт</w:t>
      </w:r>
      <w:r w:rsidR="00951C8A">
        <w:rPr>
          <w:rFonts w:ascii="Times New Roman" w:hAnsi="Times New Roman" w:cs="Times New Roman"/>
          <w:sz w:val="28"/>
          <w:szCs w:val="28"/>
          <w:lang w:val="kk-KZ"/>
        </w:rPr>
        <w:t>кізу тәртібі осы Ережемен «</w:t>
      </w:r>
      <w:r w:rsidR="00951C8A" w:rsidRPr="00951C8A">
        <w:rPr>
          <w:rFonts w:ascii="Times New Roman" w:hAnsi="Times New Roman" w:cs="Times New Roman"/>
          <w:sz w:val="28"/>
          <w:szCs w:val="28"/>
          <w:lang w:val="kk-KZ"/>
        </w:rPr>
        <w:t>ҚТЖ</w:t>
      </w:r>
      <w:r w:rsidR="00951C8A">
        <w:rPr>
          <w:rFonts w:ascii="Times New Roman" w:hAnsi="Times New Roman" w:cs="Times New Roman"/>
          <w:sz w:val="28"/>
          <w:szCs w:val="28"/>
          <w:lang w:val="kk-KZ"/>
        </w:rPr>
        <w:t>»</w:t>
      </w:r>
      <w:r w:rsidR="00951C8A" w:rsidRPr="00951C8A">
        <w:rPr>
          <w:rFonts w:ascii="Times New Roman" w:hAnsi="Times New Roman" w:cs="Times New Roman"/>
          <w:sz w:val="28"/>
          <w:szCs w:val="28"/>
          <w:lang w:val="kk-KZ"/>
        </w:rPr>
        <w:t xml:space="preserve"> ҰК</w:t>
      </w:r>
      <w:r w:rsidR="00951C8A">
        <w:rPr>
          <w:rFonts w:ascii="Times New Roman" w:hAnsi="Times New Roman" w:cs="Times New Roman"/>
          <w:sz w:val="28"/>
          <w:szCs w:val="28"/>
          <w:lang w:val="kk-KZ"/>
        </w:rPr>
        <w:t>»</w:t>
      </w:r>
      <w:r w:rsidR="00951C8A" w:rsidRPr="00951C8A">
        <w:rPr>
          <w:rFonts w:ascii="Times New Roman" w:hAnsi="Times New Roman" w:cs="Times New Roman"/>
          <w:sz w:val="28"/>
          <w:szCs w:val="28"/>
          <w:lang w:val="kk-KZ"/>
        </w:rPr>
        <w:t xml:space="preserve"> АҚ және конкурсқа қатысатын университеттердің веб-сайттарында орналастырылатын регламентпен айқындалады</w:t>
      </w:r>
      <w:r w:rsidRPr="0096550D">
        <w:rPr>
          <w:rFonts w:ascii="Times New Roman" w:hAnsi="Times New Roman" w:cs="Times New Roman"/>
          <w:sz w:val="28"/>
          <w:szCs w:val="28"/>
          <w:lang w:val="kk-KZ"/>
        </w:rPr>
        <w:t>.</w:t>
      </w:r>
    </w:p>
    <w:p w14:paraId="03EFC75B" w14:textId="77777777" w:rsidR="0096550D" w:rsidRPr="0096550D" w:rsidRDefault="006A1949" w:rsidP="0096550D">
      <w:pPr>
        <w:pStyle w:val="ae"/>
        <w:ind w:right="232" w:firstLine="709"/>
        <w:jc w:val="both"/>
        <w:rPr>
          <w:rFonts w:ascii="Times New Roman" w:hAnsi="Times New Roman" w:cs="Times New Roman"/>
          <w:sz w:val="28"/>
          <w:szCs w:val="28"/>
          <w:lang w:val="kk-KZ"/>
        </w:rPr>
      </w:pPr>
      <w:bookmarkStart w:id="1" w:name="_Hlk166829225"/>
      <w:r w:rsidRPr="0096550D">
        <w:rPr>
          <w:rFonts w:ascii="Times New Roman" w:hAnsi="Times New Roman" w:cs="Times New Roman"/>
          <w:sz w:val="28"/>
          <w:szCs w:val="28"/>
          <w:lang w:val="kk-KZ"/>
        </w:rPr>
        <w:t>4.</w:t>
      </w:r>
      <w:r w:rsidR="00491D32" w:rsidRPr="0096550D">
        <w:rPr>
          <w:rFonts w:ascii="Times New Roman" w:hAnsi="Times New Roman" w:cs="Times New Roman"/>
          <w:sz w:val="28"/>
          <w:szCs w:val="28"/>
          <w:lang w:val="kk-KZ"/>
        </w:rPr>
        <w:t>2</w:t>
      </w:r>
      <w:r w:rsidRPr="0096550D">
        <w:rPr>
          <w:rFonts w:ascii="Times New Roman" w:hAnsi="Times New Roman" w:cs="Times New Roman"/>
          <w:sz w:val="28"/>
          <w:szCs w:val="28"/>
          <w:lang w:val="kk-KZ"/>
        </w:rPr>
        <w:t xml:space="preserve">. </w:t>
      </w:r>
      <w:r w:rsidR="0096550D" w:rsidRPr="0096550D">
        <w:rPr>
          <w:rFonts w:ascii="Times New Roman" w:hAnsi="Times New Roman" w:cs="Times New Roman"/>
          <w:sz w:val="28"/>
          <w:szCs w:val="28"/>
          <w:lang w:val="kk-KZ"/>
        </w:rPr>
        <w:t>Конкурсқа Регламентпен айқындалатын, Қазақстан Республикасының азаматтары болып табылатын және конкурсқа қатысу үшін өтінім (бұдан әрі – өтінім) берген, мынадай талаптарға сәйкес келетін университеттердің күндізгі оқу нысанындағы бакалавриат студенттері қатысады:</w:t>
      </w:r>
    </w:p>
    <w:p w14:paraId="20BFAE6D" w14:textId="33986475" w:rsidR="0096550D" w:rsidRPr="0096550D" w:rsidRDefault="0096550D" w:rsidP="0096550D">
      <w:pPr>
        <w:pStyle w:val="ae"/>
        <w:ind w:right="232" w:firstLine="709"/>
        <w:jc w:val="both"/>
        <w:rPr>
          <w:rFonts w:ascii="Times New Roman" w:hAnsi="Times New Roman" w:cs="Times New Roman"/>
          <w:sz w:val="28"/>
          <w:szCs w:val="28"/>
          <w:lang w:val="kk-KZ"/>
        </w:rPr>
      </w:pPr>
      <w:r w:rsidRPr="0096550D">
        <w:rPr>
          <w:rFonts w:ascii="Times New Roman" w:hAnsi="Times New Roman" w:cs="Times New Roman"/>
          <w:sz w:val="28"/>
          <w:szCs w:val="28"/>
          <w:lang w:val="kk-KZ"/>
        </w:rPr>
        <w:t>1) кемінде екі оқу курсын (4 жылдық оқу нысаны кезінде)</w:t>
      </w:r>
      <w:r w:rsidR="00790B93">
        <w:rPr>
          <w:rFonts w:ascii="Times New Roman" w:hAnsi="Times New Roman" w:cs="Times New Roman"/>
          <w:sz w:val="28"/>
          <w:szCs w:val="28"/>
          <w:lang w:val="kk-KZ"/>
        </w:rPr>
        <w:t xml:space="preserve"> </w:t>
      </w:r>
      <w:r w:rsidRPr="0096550D">
        <w:rPr>
          <w:rFonts w:ascii="Times New Roman" w:hAnsi="Times New Roman" w:cs="Times New Roman"/>
          <w:sz w:val="28"/>
          <w:szCs w:val="28"/>
          <w:lang w:val="kk-KZ"/>
        </w:rPr>
        <w:t>немесе үш оқу курсын (5 жылдық оқу нысаны кезінде) сәтті аяқтаған;</w:t>
      </w:r>
    </w:p>
    <w:p w14:paraId="74934032" w14:textId="77777777" w:rsidR="0096550D" w:rsidRPr="0096550D" w:rsidRDefault="0096550D" w:rsidP="0096550D">
      <w:pPr>
        <w:pStyle w:val="ae"/>
        <w:ind w:right="232" w:firstLine="709"/>
        <w:jc w:val="both"/>
        <w:rPr>
          <w:rFonts w:ascii="Times New Roman" w:hAnsi="Times New Roman" w:cs="Times New Roman"/>
          <w:sz w:val="28"/>
          <w:szCs w:val="28"/>
          <w:lang w:val="kk-KZ"/>
        </w:rPr>
      </w:pPr>
      <w:r w:rsidRPr="0096550D">
        <w:rPr>
          <w:rFonts w:ascii="Times New Roman" w:hAnsi="Times New Roman" w:cs="Times New Roman"/>
          <w:sz w:val="28"/>
          <w:szCs w:val="28"/>
          <w:lang w:val="kk-KZ"/>
        </w:rPr>
        <w:t>2) академиялық үлгерім көрсеткіштері кемінде 3.0 GPA баллы бар;</w:t>
      </w:r>
    </w:p>
    <w:p w14:paraId="100573AD" w14:textId="5012ABA2" w:rsidR="0096550D" w:rsidRPr="0096550D" w:rsidRDefault="0096550D" w:rsidP="0096550D">
      <w:pPr>
        <w:pStyle w:val="ae"/>
        <w:ind w:right="232" w:firstLine="709"/>
        <w:jc w:val="both"/>
        <w:rPr>
          <w:rFonts w:ascii="Times New Roman" w:hAnsi="Times New Roman" w:cs="Times New Roman"/>
          <w:sz w:val="28"/>
          <w:szCs w:val="28"/>
          <w:lang w:val="kk-KZ"/>
        </w:rPr>
      </w:pPr>
      <w:r w:rsidRPr="0096550D">
        <w:rPr>
          <w:rFonts w:ascii="Times New Roman" w:hAnsi="Times New Roman" w:cs="Times New Roman"/>
          <w:sz w:val="28"/>
          <w:szCs w:val="28"/>
          <w:lang w:val="kk-KZ"/>
        </w:rPr>
        <w:t>3) университетте тәртіп бұзушылықтары жоқ.</w:t>
      </w:r>
    </w:p>
    <w:p w14:paraId="1BC1E4CF" w14:textId="127ED188" w:rsidR="0096550D" w:rsidRPr="00790B93" w:rsidRDefault="00790B93" w:rsidP="00C96CB1">
      <w:pPr>
        <w:pStyle w:val="ae"/>
        <w:ind w:right="232" w:firstLine="709"/>
        <w:jc w:val="both"/>
        <w:rPr>
          <w:rFonts w:ascii="Times New Roman" w:hAnsi="Times New Roman" w:cs="Times New Roman"/>
          <w:sz w:val="28"/>
          <w:szCs w:val="28"/>
          <w:lang w:val="kk-KZ"/>
        </w:rPr>
      </w:pPr>
      <w:r w:rsidRPr="00790B93">
        <w:rPr>
          <w:rFonts w:ascii="Times New Roman" w:hAnsi="Times New Roman" w:cs="Times New Roman"/>
          <w:sz w:val="28"/>
          <w:szCs w:val="28"/>
          <w:lang w:val="kk-KZ"/>
        </w:rPr>
        <w:t>Конкурсқа белгіленген талаптарға сай келетін және тегін де, ақылы негізде де білім алатын студенттер тең шарттарда қатысуға құқылы.</w:t>
      </w:r>
    </w:p>
    <w:bookmarkEnd w:id="1"/>
    <w:p w14:paraId="60F618CF" w14:textId="203B578E" w:rsidR="00AE793D" w:rsidRPr="00AE793D" w:rsidRDefault="006A1949" w:rsidP="00C96CB1">
      <w:pPr>
        <w:pStyle w:val="ae"/>
        <w:ind w:right="229" w:firstLine="709"/>
        <w:jc w:val="both"/>
        <w:rPr>
          <w:rFonts w:ascii="Times New Roman" w:hAnsi="Times New Roman" w:cs="Times New Roman"/>
          <w:sz w:val="28"/>
          <w:szCs w:val="28"/>
          <w:lang w:val="kk-KZ"/>
        </w:rPr>
      </w:pPr>
      <w:r w:rsidRPr="00AE793D">
        <w:rPr>
          <w:rFonts w:ascii="Times New Roman" w:hAnsi="Times New Roman" w:cs="Times New Roman"/>
          <w:sz w:val="28"/>
          <w:szCs w:val="28"/>
          <w:lang w:val="kk-KZ"/>
        </w:rPr>
        <w:t>4.</w:t>
      </w:r>
      <w:r w:rsidR="00491D32" w:rsidRPr="00AE793D">
        <w:rPr>
          <w:rFonts w:ascii="Times New Roman" w:hAnsi="Times New Roman" w:cs="Times New Roman"/>
          <w:sz w:val="28"/>
          <w:szCs w:val="28"/>
          <w:lang w:val="kk-KZ"/>
        </w:rPr>
        <w:t>3</w:t>
      </w:r>
      <w:r w:rsidRPr="00AE793D">
        <w:rPr>
          <w:rFonts w:ascii="Times New Roman" w:hAnsi="Times New Roman" w:cs="Times New Roman"/>
          <w:sz w:val="28"/>
          <w:szCs w:val="28"/>
          <w:lang w:val="kk-KZ"/>
        </w:rPr>
        <w:t xml:space="preserve">. </w:t>
      </w:r>
      <w:r w:rsidR="00AE793D" w:rsidRPr="00AE793D">
        <w:rPr>
          <w:rFonts w:ascii="Times New Roman" w:hAnsi="Times New Roman" w:cs="Times New Roman"/>
          <w:sz w:val="28"/>
          <w:szCs w:val="28"/>
          <w:lang w:val="kk-KZ"/>
        </w:rPr>
        <w:t xml:space="preserve">Басқарушы </w:t>
      </w:r>
      <w:r w:rsidR="00AE793D">
        <w:rPr>
          <w:rFonts w:ascii="Times New Roman" w:hAnsi="Times New Roman" w:cs="Times New Roman"/>
          <w:sz w:val="28"/>
          <w:szCs w:val="28"/>
          <w:lang w:val="kk-KZ"/>
        </w:rPr>
        <w:t>к</w:t>
      </w:r>
      <w:r w:rsidR="00AE793D" w:rsidRPr="00AE793D">
        <w:rPr>
          <w:rFonts w:ascii="Times New Roman" w:hAnsi="Times New Roman" w:cs="Times New Roman"/>
          <w:sz w:val="28"/>
          <w:szCs w:val="28"/>
          <w:lang w:val="kk-KZ"/>
        </w:rPr>
        <w:t>еңес конкурсқа қатысушылар тиісті жұмыс нәтижесін дайындайтын, әдетте теміржол көлігі саласындағы құқықтық реттеу мәселелеріне арналған белгілі бір тақырыпты көрсете отырып, конкурс жариялайды.</w:t>
      </w:r>
    </w:p>
    <w:p w14:paraId="27F61CFE" w14:textId="77777777" w:rsidR="0006264F" w:rsidRPr="0006264F" w:rsidRDefault="006A1949" w:rsidP="0006264F">
      <w:pPr>
        <w:pStyle w:val="ae"/>
        <w:ind w:right="229" w:firstLine="709"/>
        <w:jc w:val="both"/>
        <w:rPr>
          <w:rFonts w:ascii="Times New Roman" w:hAnsi="Times New Roman" w:cs="Times New Roman"/>
          <w:sz w:val="28"/>
          <w:szCs w:val="28"/>
          <w:lang w:val="kk-KZ"/>
        </w:rPr>
      </w:pPr>
      <w:r w:rsidRPr="0006264F">
        <w:rPr>
          <w:rFonts w:ascii="Times New Roman" w:hAnsi="Times New Roman" w:cs="Times New Roman"/>
          <w:sz w:val="28"/>
          <w:szCs w:val="28"/>
          <w:lang w:val="kk-KZ"/>
        </w:rPr>
        <w:t>4.</w:t>
      </w:r>
      <w:r w:rsidR="00491D32" w:rsidRPr="0006264F">
        <w:rPr>
          <w:rFonts w:ascii="Times New Roman" w:hAnsi="Times New Roman" w:cs="Times New Roman"/>
          <w:sz w:val="28"/>
          <w:szCs w:val="28"/>
          <w:lang w:val="kk-KZ"/>
        </w:rPr>
        <w:t>4</w:t>
      </w:r>
      <w:r w:rsidRPr="0006264F">
        <w:rPr>
          <w:rFonts w:ascii="Times New Roman" w:hAnsi="Times New Roman" w:cs="Times New Roman"/>
          <w:sz w:val="28"/>
          <w:szCs w:val="28"/>
          <w:lang w:val="kk-KZ"/>
        </w:rPr>
        <w:t xml:space="preserve">. </w:t>
      </w:r>
      <w:r w:rsidR="0006264F" w:rsidRPr="0006264F">
        <w:rPr>
          <w:rFonts w:ascii="Times New Roman" w:hAnsi="Times New Roman" w:cs="Times New Roman"/>
          <w:sz w:val="28"/>
          <w:szCs w:val="28"/>
          <w:lang w:val="kk-KZ"/>
        </w:rPr>
        <w:t>Конкурсқа қатысу үшін қатысушылар мынадай құжаттарды қамтитын өтінімдер береді:</w:t>
      </w:r>
    </w:p>
    <w:p w14:paraId="27C2FC90" w14:textId="77777777" w:rsidR="0006264F" w:rsidRPr="0006264F" w:rsidRDefault="0006264F" w:rsidP="0006264F">
      <w:pPr>
        <w:pStyle w:val="ae"/>
        <w:ind w:right="229" w:firstLine="709"/>
        <w:jc w:val="both"/>
        <w:rPr>
          <w:rFonts w:ascii="Times New Roman" w:hAnsi="Times New Roman" w:cs="Times New Roman"/>
          <w:sz w:val="28"/>
          <w:szCs w:val="28"/>
          <w:lang w:val="kk-KZ"/>
        </w:rPr>
      </w:pPr>
      <w:r w:rsidRPr="0006264F">
        <w:rPr>
          <w:rFonts w:ascii="Times New Roman" w:hAnsi="Times New Roman" w:cs="Times New Roman"/>
          <w:sz w:val="28"/>
          <w:szCs w:val="28"/>
          <w:lang w:val="kk-KZ"/>
        </w:rPr>
        <w:t>1) осы Ережеге 1-қосымшаға сәйкес нысан бойынша стипендия алу конкурсына қатысуға өтініш;</w:t>
      </w:r>
    </w:p>
    <w:p w14:paraId="7E5FF44E" w14:textId="77777777" w:rsidR="0006264F" w:rsidRPr="0006264F" w:rsidRDefault="0006264F" w:rsidP="0006264F">
      <w:pPr>
        <w:pStyle w:val="ae"/>
        <w:ind w:right="229" w:firstLine="709"/>
        <w:jc w:val="both"/>
        <w:rPr>
          <w:rFonts w:ascii="Times New Roman" w:hAnsi="Times New Roman" w:cs="Times New Roman"/>
          <w:sz w:val="28"/>
          <w:szCs w:val="28"/>
          <w:lang w:val="kk-KZ"/>
        </w:rPr>
      </w:pPr>
      <w:r w:rsidRPr="0006264F">
        <w:rPr>
          <w:rFonts w:ascii="Times New Roman" w:hAnsi="Times New Roman" w:cs="Times New Roman"/>
          <w:sz w:val="28"/>
          <w:szCs w:val="28"/>
          <w:lang w:val="kk-KZ"/>
        </w:rPr>
        <w:t>2) транскрипт көшірмесі;</w:t>
      </w:r>
    </w:p>
    <w:p w14:paraId="422C45ED" w14:textId="77777777" w:rsidR="0006264F" w:rsidRPr="0006264F" w:rsidRDefault="0006264F" w:rsidP="0006264F">
      <w:pPr>
        <w:pStyle w:val="ae"/>
        <w:ind w:right="229" w:firstLine="709"/>
        <w:jc w:val="both"/>
        <w:rPr>
          <w:rFonts w:ascii="Times New Roman" w:hAnsi="Times New Roman" w:cs="Times New Roman"/>
          <w:sz w:val="28"/>
          <w:szCs w:val="28"/>
          <w:lang w:val="kk-KZ"/>
        </w:rPr>
      </w:pPr>
      <w:r w:rsidRPr="0006264F">
        <w:rPr>
          <w:rFonts w:ascii="Times New Roman" w:hAnsi="Times New Roman" w:cs="Times New Roman"/>
          <w:sz w:val="28"/>
          <w:szCs w:val="28"/>
          <w:lang w:val="kk-KZ"/>
        </w:rPr>
        <w:t>3) жеке куәліктің көшірмесі;</w:t>
      </w:r>
    </w:p>
    <w:p w14:paraId="6FA50768" w14:textId="37837D06" w:rsidR="0006264F" w:rsidRPr="0006264F" w:rsidRDefault="0006264F" w:rsidP="0006264F">
      <w:pPr>
        <w:pStyle w:val="ae"/>
        <w:ind w:right="229" w:firstLine="709"/>
        <w:jc w:val="both"/>
        <w:rPr>
          <w:rFonts w:ascii="Times New Roman" w:hAnsi="Times New Roman" w:cs="Times New Roman"/>
          <w:sz w:val="28"/>
          <w:szCs w:val="28"/>
          <w:lang w:val="kk-KZ"/>
        </w:rPr>
      </w:pPr>
      <w:r w:rsidRPr="0006264F">
        <w:rPr>
          <w:rFonts w:ascii="Times New Roman" w:hAnsi="Times New Roman" w:cs="Times New Roman"/>
          <w:sz w:val="28"/>
          <w:szCs w:val="28"/>
          <w:lang w:val="kk-KZ"/>
        </w:rPr>
        <w:t>4) осы Ережеге 2-қосымшада келтірілген әдістемелік құрал талаптарына сәйкес ресімделген қазақ немесе орыс тілдеріндегі жұмыс нәтижесі.</w:t>
      </w:r>
    </w:p>
    <w:p w14:paraId="504F7B79" w14:textId="77777777" w:rsidR="00E76D2D" w:rsidRPr="00E76D2D" w:rsidRDefault="00E76D2D" w:rsidP="00E76D2D">
      <w:pPr>
        <w:pStyle w:val="ae"/>
        <w:ind w:right="229" w:firstLine="709"/>
        <w:jc w:val="both"/>
        <w:rPr>
          <w:rFonts w:ascii="Times New Roman" w:hAnsi="Times New Roman" w:cs="Times New Roman"/>
          <w:sz w:val="28"/>
          <w:szCs w:val="28"/>
          <w:lang w:val="kk-KZ"/>
        </w:rPr>
      </w:pPr>
      <w:r w:rsidRPr="00E76D2D">
        <w:rPr>
          <w:rFonts w:ascii="Times New Roman" w:hAnsi="Times New Roman" w:cs="Times New Roman"/>
          <w:sz w:val="28"/>
          <w:szCs w:val="28"/>
          <w:lang w:val="kk-KZ"/>
        </w:rPr>
        <w:t>Қатысушының қалауы бойынша, сондай-ақ бар болса, өтінімге қосымша конференцияларға, олимпиадаларға және конкурстарға қатысуын растайтын құжаттардың көшірмелері қоса берілуі мүмкін:</w:t>
      </w:r>
    </w:p>
    <w:p w14:paraId="1440A2A2" w14:textId="77777777" w:rsidR="00E76D2D" w:rsidRPr="00E76D2D" w:rsidRDefault="00E76D2D" w:rsidP="00E76D2D">
      <w:pPr>
        <w:pStyle w:val="ae"/>
        <w:ind w:right="229" w:firstLine="709"/>
        <w:jc w:val="both"/>
        <w:rPr>
          <w:rFonts w:ascii="Times New Roman" w:hAnsi="Times New Roman" w:cs="Times New Roman"/>
          <w:sz w:val="28"/>
          <w:szCs w:val="28"/>
          <w:lang w:val="kk-KZ"/>
        </w:rPr>
      </w:pPr>
      <w:r w:rsidRPr="00E76D2D">
        <w:rPr>
          <w:rFonts w:ascii="Times New Roman" w:hAnsi="Times New Roman" w:cs="Times New Roman"/>
          <w:sz w:val="28"/>
          <w:szCs w:val="28"/>
          <w:lang w:val="kk-KZ"/>
        </w:rPr>
        <w:t>- қатысушы (жеке немесе бірлескен авторлықта) жариялаған ғылыми жұмыстардың тізімі;</w:t>
      </w:r>
    </w:p>
    <w:p w14:paraId="0EABD3E2" w14:textId="77777777" w:rsidR="00E76D2D" w:rsidRPr="00E76D2D" w:rsidRDefault="00E76D2D" w:rsidP="00E76D2D">
      <w:pPr>
        <w:pStyle w:val="ae"/>
        <w:ind w:right="229" w:firstLine="709"/>
        <w:jc w:val="both"/>
        <w:rPr>
          <w:rFonts w:ascii="Times New Roman" w:hAnsi="Times New Roman" w:cs="Times New Roman"/>
          <w:sz w:val="28"/>
          <w:szCs w:val="28"/>
          <w:lang w:val="kk-KZ"/>
        </w:rPr>
      </w:pPr>
      <w:r w:rsidRPr="00E76D2D">
        <w:rPr>
          <w:rFonts w:ascii="Times New Roman" w:hAnsi="Times New Roman" w:cs="Times New Roman"/>
          <w:sz w:val="28"/>
          <w:szCs w:val="28"/>
          <w:lang w:val="kk-KZ"/>
        </w:rPr>
        <w:lastRenderedPageBreak/>
        <w:t>- ғылыми конференцияларда, симпозиумдарда олардың өтетін орны мен уақытын көрсете отырып, сөз сөйлеу тақырыптарының тізімі;</w:t>
      </w:r>
    </w:p>
    <w:p w14:paraId="2B3BF63C" w14:textId="3E7ED538" w:rsidR="00E76D2D" w:rsidRDefault="00E76D2D" w:rsidP="00E76D2D">
      <w:pPr>
        <w:pStyle w:val="ae"/>
        <w:ind w:right="229" w:firstLine="709"/>
        <w:jc w:val="both"/>
        <w:rPr>
          <w:rFonts w:ascii="Times New Roman" w:hAnsi="Times New Roman" w:cs="Times New Roman"/>
          <w:sz w:val="28"/>
          <w:szCs w:val="28"/>
          <w:lang w:val="kk-KZ"/>
        </w:rPr>
      </w:pPr>
      <w:r w:rsidRPr="00E76D2D">
        <w:rPr>
          <w:rFonts w:ascii="Times New Roman" w:hAnsi="Times New Roman" w:cs="Times New Roman"/>
          <w:sz w:val="28"/>
          <w:szCs w:val="28"/>
          <w:lang w:val="kk-KZ"/>
        </w:rPr>
        <w:t>-</w:t>
      </w:r>
      <w:r w:rsidR="001C408E">
        <w:rPr>
          <w:rFonts w:ascii="Times New Roman" w:hAnsi="Times New Roman" w:cs="Times New Roman"/>
          <w:sz w:val="28"/>
          <w:szCs w:val="28"/>
          <w:lang w:val="kk-KZ"/>
        </w:rPr>
        <w:t xml:space="preserve"> </w:t>
      </w:r>
      <w:r w:rsidRPr="00E76D2D">
        <w:rPr>
          <w:rFonts w:ascii="Times New Roman" w:hAnsi="Times New Roman" w:cs="Times New Roman"/>
          <w:sz w:val="28"/>
          <w:szCs w:val="28"/>
          <w:lang w:val="kk-KZ"/>
        </w:rPr>
        <w:t>ғылыми-зерттеу жұмыстарына және шығармашылық жарыстарға қатысуды растайтын басқа құжаттар.</w:t>
      </w:r>
    </w:p>
    <w:p w14:paraId="5B01A579" w14:textId="514737E4" w:rsidR="00317A29" w:rsidRPr="00317A29" w:rsidRDefault="00CC005C" w:rsidP="00C96CB1">
      <w:pPr>
        <w:pStyle w:val="ae"/>
        <w:ind w:right="229" w:firstLine="709"/>
        <w:jc w:val="both"/>
        <w:rPr>
          <w:rFonts w:ascii="Times New Roman" w:hAnsi="Times New Roman" w:cs="Times New Roman"/>
          <w:sz w:val="28"/>
          <w:szCs w:val="28"/>
          <w:lang w:val="kk-KZ"/>
        </w:rPr>
      </w:pPr>
      <w:r w:rsidRPr="00317A29">
        <w:rPr>
          <w:rFonts w:ascii="Times New Roman" w:hAnsi="Times New Roman" w:cs="Times New Roman"/>
          <w:sz w:val="28"/>
          <w:szCs w:val="28"/>
          <w:lang w:val="kk-KZ"/>
        </w:rPr>
        <w:t>4.</w:t>
      </w:r>
      <w:r w:rsidR="00491D32" w:rsidRPr="00317A29">
        <w:rPr>
          <w:rFonts w:ascii="Times New Roman" w:hAnsi="Times New Roman" w:cs="Times New Roman"/>
          <w:sz w:val="28"/>
          <w:szCs w:val="28"/>
          <w:lang w:val="kk-KZ"/>
        </w:rPr>
        <w:t>5</w:t>
      </w:r>
      <w:r w:rsidR="006A1949" w:rsidRPr="00317A29">
        <w:rPr>
          <w:rFonts w:ascii="Times New Roman" w:hAnsi="Times New Roman" w:cs="Times New Roman"/>
          <w:sz w:val="28"/>
          <w:szCs w:val="28"/>
          <w:lang w:val="kk-KZ"/>
        </w:rPr>
        <w:t xml:space="preserve">. </w:t>
      </w:r>
      <w:r w:rsidR="00317A29" w:rsidRPr="00317A29">
        <w:rPr>
          <w:rFonts w:ascii="Times New Roman" w:hAnsi="Times New Roman" w:cs="Times New Roman"/>
          <w:sz w:val="28"/>
          <w:szCs w:val="28"/>
          <w:lang w:val="kk-KZ"/>
        </w:rPr>
        <w:t>Конкурсқа қатысу үшін өтінімдер Астана қаласы, Қонаев көшесі, 6 үй, 28 қабат, № 2812 кабинет</w:t>
      </w:r>
      <w:r w:rsidR="003265AB">
        <w:rPr>
          <w:rFonts w:ascii="Times New Roman" w:hAnsi="Times New Roman" w:cs="Times New Roman"/>
          <w:sz w:val="28"/>
          <w:szCs w:val="28"/>
          <w:lang w:val="kk-KZ"/>
        </w:rPr>
        <w:t>те</w:t>
      </w:r>
      <w:r w:rsidR="00317A29" w:rsidRPr="00317A29">
        <w:rPr>
          <w:rFonts w:ascii="Times New Roman" w:hAnsi="Times New Roman" w:cs="Times New Roman"/>
          <w:sz w:val="28"/>
          <w:szCs w:val="28"/>
          <w:lang w:val="kk-KZ"/>
        </w:rPr>
        <w:t xml:space="preserve"> </w:t>
      </w:r>
      <w:r w:rsidR="003265AB" w:rsidRPr="00317A29">
        <w:rPr>
          <w:rFonts w:ascii="Times New Roman" w:hAnsi="Times New Roman" w:cs="Times New Roman"/>
          <w:sz w:val="28"/>
          <w:szCs w:val="28"/>
          <w:lang w:val="kk-KZ"/>
        </w:rPr>
        <w:t xml:space="preserve">қолма-қол </w:t>
      </w:r>
      <w:r w:rsidR="00317A29" w:rsidRPr="00317A29">
        <w:rPr>
          <w:rFonts w:ascii="Times New Roman" w:hAnsi="Times New Roman" w:cs="Times New Roman"/>
          <w:sz w:val="28"/>
          <w:szCs w:val="28"/>
          <w:lang w:val="kk-KZ"/>
        </w:rPr>
        <w:t xml:space="preserve">бойынша немесе конкурсты өткізу </w:t>
      </w:r>
      <w:r w:rsidR="00317A29">
        <w:rPr>
          <w:rFonts w:ascii="Times New Roman" w:hAnsi="Times New Roman" w:cs="Times New Roman"/>
          <w:sz w:val="28"/>
          <w:szCs w:val="28"/>
          <w:lang w:val="kk-KZ"/>
        </w:rPr>
        <w:t>Р</w:t>
      </w:r>
      <w:r w:rsidR="00317A29" w:rsidRPr="00317A29">
        <w:rPr>
          <w:rFonts w:ascii="Times New Roman" w:hAnsi="Times New Roman" w:cs="Times New Roman"/>
          <w:sz w:val="28"/>
          <w:szCs w:val="28"/>
          <w:lang w:val="kk-KZ"/>
        </w:rPr>
        <w:t>егламентінде көрсетілген конкурстық комиссия хатшысының электрондық мекенжайына электрондық түрде жіберу арқылы ұсынылуы мүмкін.</w:t>
      </w:r>
    </w:p>
    <w:p w14:paraId="3437FE2B" w14:textId="4E82B5A2" w:rsidR="003265AB" w:rsidRPr="003265AB" w:rsidRDefault="006A1949" w:rsidP="00C96CB1">
      <w:pPr>
        <w:pStyle w:val="ae"/>
        <w:ind w:right="229" w:firstLine="709"/>
        <w:jc w:val="both"/>
        <w:rPr>
          <w:rFonts w:ascii="Times New Roman" w:hAnsi="Times New Roman" w:cs="Times New Roman"/>
          <w:sz w:val="28"/>
          <w:szCs w:val="28"/>
          <w:lang w:val="kk-KZ"/>
        </w:rPr>
      </w:pPr>
      <w:r w:rsidRPr="003265AB">
        <w:rPr>
          <w:rFonts w:ascii="Times New Roman" w:hAnsi="Times New Roman" w:cs="Times New Roman"/>
          <w:sz w:val="28"/>
          <w:szCs w:val="28"/>
          <w:lang w:val="kk-KZ"/>
        </w:rPr>
        <w:t>4.</w:t>
      </w:r>
      <w:r w:rsidR="00491D32" w:rsidRPr="003265AB">
        <w:rPr>
          <w:rFonts w:ascii="Times New Roman" w:hAnsi="Times New Roman" w:cs="Times New Roman"/>
          <w:sz w:val="28"/>
          <w:szCs w:val="28"/>
          <w:lang w:val="kk-KZ"/>
        </w:rPr>
        <w:t>6</w:t>
      </w:r>
      <w:r w:rsidR="00CC005C" w:rsidRPr="003265AB">
        <w:rPr>
          <w:rFonts w:ascii="Times New Roman" w:hAnsi="Times New Roman" w:cs="Times New Roman"/>
          <w:sz w:val="28"/>
          <w:szCs w:val="28"/>
          <w:lang w:val="kk-KZ"/>
        </w:rPr>
        <w:t>.</w:t>
      </w:r>
      <w:r w:rsidRPr="003265AB">
        <w:rPr>
          <w:rFonts w:ascii="Times New Roman" w:hAnsi="Times New Roman" w:cs="Times New Roman"/>
          <w:sz w:val="28"/>
          <w:szCs w:val="28"/>
          <w:lang w:val="kk-KZ"/>
        </w:rPr>
        <w:t xml:space="preserve"> </w:t>
      </w:r>
      <w:r w:rsidR="003265AB" w:rsidRPr="003265AB">
        <w:rPr>
          <w:rFonts w:ascii="Times New Roman" w:hAnsi="Times New Roman" w:cs="Times New Roman"/>
          <w:sz w:val="28"/>
          <w:szCs w:val="28"/>
          <w:lang w:val="kk-KZ"/>
        </w:rPr>
        <w:t>Егер өтінім конкурстық комиссияның хатшысына қолма-қол ұсынылса, онда қатысушы осы Ереженің 4.4-тармағының 4) тармақшасында көрсетілген жұмыс нәтижесінің тиісті жеткізгіште MS Word форматында болуын міндетті түрде қамтамасыз етеді. Конкурсқа қатысушыдан өтінім алғанын растау үшін конкурс комиссиясының хатшысы қабылдау күні мен уақытын көрсете отырып, оның көшірмесіне қол қояды және қатысушыға немесе оның уәкілетті өкіліне береді.</w:t>
      </w:r>
    </w:p>
    <w:p w14:paraId="6F54570B" w14:textId="51F17488" w:rsidR="005A472F" w:rsidRPr="005A472F" w:rsidRDefault="004B358F" w:rsidP="005A472F">
      <w:pPr>
        <w:pStyle w:val="ae"/>
        <w:ind w:right="229" w:firstLine="709"/>
        <w:jc w:val="both"/>
        <w:rPr>
          <w:rFonts w:ascii="Times New Roman" w:hAnsi="Times New Roman" w:cs="Times New Roman"/>
          <w:sz w:val="28"/>
          <w:szCs w:val="28"/>
          <w:lang w:val="kk-KZ"/>
        </w:rPr>
      </w:pPr>
      <w:r w:rsidRPr="005A472F">
        <w:rPr>
          <w:rFonts w:ascii="Times New Roman" w:hAnsi="Times New Roman" w:cs="Times New Roman"/>
          <w:sz w:val="28"/>
          <w:szCs w:val="28"/>
          <w:lang w:val="kk-KZ"/>
        </w:rPr>
        <w:t>4.</w:t>
      </w:r>
      <w:r w:rsidR="00491D32" w:rsidRPr="005A472F">
        <w:rPr>
          <w:rFonts w:ascii="Times New Roman" w:hAnsi="Times New Roman" w:cs="Times New Roman"/>
          <w:sz w:val="28"/>
          <w:szCs w:val="28"/>
          <w:lang w:val="kk-KZ"/>
        </w:rPr>
        <w:t>7</w:t>
      </w:r>
      <w:r w:rsidR="006A1949" w:rsidRPr="005A472F">
        <w:rPr>
          <w:rFonts w:ascii="Times New Roman" w:hAnsi="Times New Roman" w:cs="Times New Roman"/>
          <w:sz w:val="28"/>
          <w:szCs w:val="28"/>
          <w:lang w:val="kk-KZ"/>
        </w:rPr>
        <w:t xml:space="preserve">. </w:t>
      </w:r>
      <w:r w:rsidR="005A472F" w:rsidRPr="005A472F">
        <w:rPr>
          <w:rFonts w:ascii="Times New Roman" w:hAnsi="Times New Roman" w:cs="Times New Roman"/>
          <w:sz w:val="28"/>
          <w:szCs w:val="28"/>
          <w:lang w:val="kk-KZ"/>
        </w:rPr>
        <w:t>Конкурстық комиссия конкурс</w:t>
      </w:r>
      <w:r w:rsidR="00731127">
        <w:rPr>
          <w:rFonts w:ascii="Times New Roman" w:hAnsi="Times New Roman" w:cs="Times New Roman"/>
          <w:sz w:val="28"/>
          <w:szCs w:val="28"/>
          <w:lang w:val="kk-KZ"/>
        </w:rPr>
        <w:t>қ</w:t>
      </w:r>
      <w:r w:rsidR="005A472F" w:rsidRPr="005A472F">
        <w:rPr>
          <w:rFonts w:ascii="Times New Roman" w:hAnsi="Times New Roman" w:cs="Times New Roman"/>
          <w:sz w:val="28"/>
          <w:szCs w:val="28"/>
          <w:lang w:val="kk-KZ"/>
        </w:rPr>
        <w:t>а қатысуға</w:t>
      </w:r>
      <w:r w:rsidR="00731127">
        <w:rPr>
          <w:rFonts w:ascii="Times New Roman" w:hAnsi="Times New Roman" w:cs="Times New Roman"/>
          <w:sz w:val="28"/>
          <w:szCs w:val="28"/>
          <w:lang w:val="kk-KZ"/>
        </w:rPr>
        <w:t xml:space="preserve"> келесі</w:t>
      </w:r>
      <w:r w:rsidR="005A472F" w:rsidRPr="005A472F">
        <w:rPr>
          <w:rFonts w:ascii="Times New Roman" w:hAnsi="Times New Roman" w:cs="Times New Roman"/>
          <w:sz w:val="28"/>
          <w:szCs w:val="28"/>
          <w:lang w:val="kk-KZ"/>
        </w:rPr>
        <w:t xml:space="preserve"> </w:t>
      </w:r>
      <w:r w:rsidR="00731127" w:rsidRPr="005A472F">
        <w:rPr>
          <w:rFonts w:ascii="Times New Roman" w:hAnsi="Times New Roman" w:cs="Times New Roman"/>
          <w:sz w:val="28"/>
          <w:szCs w:val="28"/>
          <w:lang w:val="kk-KZ"/>
        </w:rPr>
        <w:t xml:space="preserve">өтінім </w:t>
      </w:r>
      <w:r w:rsidR="005A472F" w:rsidRPr="005A472F">
        <w:rPr>
          <w:rFonts w:ascii="Times New Roman" w:hAnsi="Times New Roman" w:cs="Times New Roman"/>
          <w:sz w:val="28"/>
          <w:szCs w:val="28"/>
          <w:lang w:val="kk-KZ"/>
        </w:rPr>
        <w:t>жібермейді:</w:t>
      </w:r>
    </w:p>
    <w:p w14:paraId="119C2421" w14:textId="776C4985" w:rsidR="005A472F" w:rsidRPr="005A472F" w:rsidRDefault="00E45062" w:rsidP="005A472F">
      <w:pPr>
        <w:pStyle w:val="ae"/>
        <w:ind w:right="229" w:firstLine="709"/>
        <w:jc w:val="both"/>
        <w:rPr>
          <w:rFonts w:ascii="Times New Roman" w:hAnsi="Times New Roman" w:cs="Times New Roman"/>
          <w:sz w:val="28"/>
          <w:szCs w:val="28"/>
          <w:lang w:val="kk-KZ"/>
        </w:rPr>
      </w:pPr>
      <w:r>
        <w:rPr>
          <w:rFonts w:ascii="Times New Roman" w:hAnsi="Times New Roman" w:cs="Times New Roman"/>
          <w:sz w:val="28"/>
          <w:szCs w:val="28"/>
          <w:lang w:val="kk-KZ"/>
        </w:rPr>
        <w:t>1) к</w:t>
      </w:r>
      <w:r w:rsidR="005A472F" w:rsidRPr="005A472F">
        <w:rPr>
          <w:rFonts w:ascii="Times New Roman" w:hAnsi="Times New Roman" w:cs="Times New Roman"/>
          <w:sz w:val="28"/>
          <w:szCs w:val="28"/>
          <w:lang w:val="kk-KZ"/>
        </w:rPr>
        <w:t>онкурс шарттарына сәйкес келмейтін;</w:t>
      </w:r>
    </w:p>
    <w:p w14:paraId="2E22C574" w14:textId="06E8208C" w:rsidR="005A472F" w:rsidRPr="005A472F" w:rsidRDefault="005A472F" w:rsidP="005A472F">
      <w:pPr>
        <w:pStyle w:val="ae"/>
        <w:ind w:right="229" w:firstLine="709"/>
        <w:jc w:val="both"/>
        <w:rPr>
          <w:rFonts w:ascii="Times New Roman" w:hAnsi="Times New Roman" w:cs="Times New Roman"/>
          <w:sz w:val="28"/>
          <w:szCs w:val="28"/>
          <w:lang w:val="kk-KZ"/>
        </w:rPr>
      </w:pPr>
      <w:r w:rsidRPr="005A472F">
        <w:rPr>
          <w:rFonts w:ascii="Times New Roman" w:hAnsi="Times New Roman" w:cs="Times New Roman"/>
          <w:sz w:val="28"/>
          <w:szCs w:val="28"/>
          <w:lang w:val="kk-KZ"/>
        </w:rPr>
        <w:t xml:space="preserve">2) конкурс өткізу </w:t>
      </w:r>
      <w:r w:rsidR="00E45062">
        <w:rPr>
          <w:rFonts w:ascii="Times New Roman" w:hAnsi="Times New Roman" w:cs="Times New Roman"/>
          <w:sz w:val="28"/>
          <w:szCs w:val="28"/>
          <w:lang w:val="kk-KZ"/>
        </w:rPr>
        <w:t>Р</w:t>
      </w:r>
      <w:r w:rsidRPr="005A472F">
        <w:rPr>
          <w:rFonts w:ascii="Times New Roman" w:hAnsi="Times New Roman" w:cs="Times New Roman"/>
          <w:sz w:val="28"/>
          <w:szCs w:val="28"/>
          <w:lang w:val="kk-KZ"/>
        </w:rPr>
        <w:t>егламентін бұза отырып ұсынылған;</w:t>
      </w:r>
    </w:p>
    <w:p w14:paraId="5A77FEAF" w14:textId="21503353" w:rsidR="005A472F" w:rsidRDefault="005A472F" w:rsidP="005A472F">
      <w:pPr>
        <w:pStyle w:val="ae"/>
        <w:ind w:right="229" w:firstLine="709"/>
        <w:jc w:val="both"/>
        <w:rPr>
          <w:rFonts w:ascii="Times New Roman" w:hAnsi="Times New Roman" w:cs="Times New Roman"/>
          <w:sz w:val="28"/>
          <w:szCs w:val="28"/>
          <w:lang w:val="kk-KZ"/>
        </w:rPr>
      </w:pPr>
      <w:r w:rsidRPr="005A472F">
        <w:rPr>
          <w:rFonts w:ascii="Times New Roman" w:hAnsi="Times New Roman" w:cs="Times New Roman"/>
          <w:sz w:val="28"/>
          <w:szCs w:val="28"/>
          <w:lang w:val="kk-KZ"/>
        </w:rPr>
        <w:t xml:space="preserve">3) конкурс өткізу </w:t>
      </w:r>
      <w:r w:rsidR="00E45062">
        <w:rPr>
          <w:rFonts w:ascii="Times New Roman" w:hAnsi="Times New Roman" w:cs="Times New Roman"/>
          <w:sz w:val="28"/>
          <w:szCs w:val="28"/>
          <w:lang w:val="kk-KZ"/>
        </w:rPr>
        <w:t>Р</w:t>
      </w:r>
      <w:r w:rsidRPr="005A472F">
        <w:rPr>
          <w:rFonts w:ascii="Times New Roman" w:hAnsi="Times New Roman" w:cs="Times New Roman"/>
          <w:sz w:val="28"/>
          <w:szCs w:val="28"/>
          <w:lang w:val="kk-KZ"/>
        </w:rPr>
        <w:t>егламентіне сәйкес құжаттарды қабылдау мерзімі аяқталғаннан кейін келіп түскендер.</w:t>
      </w:r>
    </w:p>
    <w:p w14:paraId="68741792" w14:textId="02EC49C5" w:rsidR="001E03A4" w:rsidRPr="001E03A4" w:rsidRDefault="004B358F" w:rsidP="00C96CB1">
      <w:pPr>
        <w:pStyle w:val="ae"/>
        <w:ind w:right="229" w:firstLine="709"/>
        <w:jc w:val="both"/>
        <w:rPr>
          <w:rFonts w:ascii="Times New Roman" w:hAnsi="Times New Roman" w:cs="Times New Roman"/>
          <w:sz w:val="28"/>
          <w:szCs w:val="28"/>
          <w:lang w:val="kk-KZ"/>
        </w:rPr>
      </w:pPr>
      <w:r w:rsidRPr="001E03A4">
        <w:rPr>
          <w:rFonts w:ascii="Times New Roman" w:hAnsi="Times New Roman" w:cs="Times New Roman"/>
          <w:sz w:val="28"/>
          <w:szCs w:val="28"/>
          <w:lang w:val="kk-KZ"/>
        </w:rPr>
        <w:t>4.</w:t>
      </w:r>
      <w:r w:rsidR="00491D32" w:rsidRPr="001E03A4">
        <w:rPr>
          <w:rFonts w:ascii="Times New Roman" w:hAnsi="Times New Roman" w:cs="Times New Roman"/>
          <w:sz w:val="28"/>
          <w:szCs w:val="28"/>
          <w:lang w:val="kk-KZ"/>
        </w:rPr>
        <w:t>8</w:t>
      </w:r>
      <w:r w:rsidR="006A1949" w:rsidRPr="001E03A4">
        <w:rPr>
          <w:rFonts w:ascii="Times New Roman" w:hAnsi="Times New Roman" w:cs="Times New Roman"/>
          <w:sz w:val="28"/>
          <w:szCs w:val="28"/>
          <w:lang w:val="kk-KZ"/>
        </w:rPr>
        <w:t xml:space="preserve">. </w:t>
      </w:r>
      <w:r w:rsidR="001E03A4" w:rsidRPr="001E03A4">
        <w:rPr>
          <w:rFonts w:ascii="Times New Roman" w:hAnsi="Times New Roman" w:cs="Times New Roman"/>
          <w:sz w:val="28"/>
          <w:szCs w:val="28"/>
          <w:lang w:val="kk-KZ"/>
        </w:rPr>
        <w:t xml:space="preserve">Өтінімдерді беру мерзімі конкурсты өткізу </w:t>
      </w:r>
      <w:r w:rsidR="001E03A4">
        <w:rPr>
          <w:rFonts w:ascii="Times New Roman" w:hAnsi="Times New Roman" w:cs="Times New Roman"/>
          <w:sz w:val="28"/>
          <w:szCs w:val="28"/>
          <w:lang w:val="kk-KZ"/>
        </w:rPr>
        <w:t>Р</w:t>
      </w:r>
      <w:r w:rsidR="001E03A4" w:rsidRPr="001E03A4">
        <w:rPr>
          <w:rFonts w:ascii="Times New Roman" w:hAnsi="Times New Roman" w:cs="Times New Roman"/>
          <w:sz w:val="28"/>
          <w:szCs w:val="28"/>
          <w:lang w:val="kk-KZ"/>
        </w:rPr>
        <w:t>егламентінде белгіленеді.</w:t>
      </w:r>
    </w:p>
    <w:p w14:paraId="3DD6CE01" w14:textId="291F1968" w:rsidR="001E03A4" w:rsidRDefault="004B358F" w:rsidP="00C96CB1">
      <w:pPr>
        <w:pStyle w:val="ae"/>
        <w:ind w:right="229" w:firstLine="709"/>
        <w:jc w:val="both"/>
        <w:rPr>
          <w:rFonts w:ascii="Times New Roman" w:hAnsi="Times New Roman" w:cs="Times New Roman"/>
          <w:sz w:val="28"/>
          <w:szCs w:val="28"/>
          <w:lang w:val="kk-KZ"/>
        </w:rPr>
      </w:pPr>
      <w:r w:rsidRPr="001E03A4">
        <w:rPr>
          <w:rFonts w:ascii="Times New Roman" w:hAnsi="Times New Roman" w:cs="Times New Roman"/>
          <w:sz w:val="28"/>
          <w:szCs w:val="28"/>
          <w:lang w:val="kk-KZ"/>
        </w:rPr>
        <w:t>4.</w:t>
      </w:r>
      <w:r w:rsidR="00491D32" w:rsidRPr="001E03A4">
        <w:rPr>
          <w:rFonts w:ascii="Times New Roman" w:hAnsi="Times New Roman" w:cs="Times New Roman"/>
          <w:sz w:val="28"/>
          <w:szCs w:val="28"/>
          <w:lang w:val="kk-KZ"/>
        </w:rPr>
        <w:t>9</w:t>
      </w:r>
      <w:r w:rsidR="006A1949" w:rsidRPr="001E03A4">
        <w:rPr>
          <w:rFonts w:ascii="Times New Roman" w:hAnsi="Times New Roman" w:cs="Times New Roman"/>
          <w:sz w:val="28"/>
          <w:szCs w:val="28"/>
          <w:lang w:val="kk-KZ"/>
        </w:rPr>
        <w:t xml:space="preserve">. </w:t>
      </w:r>
      <w:r w:rsidR="001E03A4" w:rsidRPr="001E03A4">
        <w:rPr>
          <w:rFonts w:ascii="Times New Roman" w:hAnsi="Times New Roman" w:cs="Times New Roman"/>
          <w:sz w:val="28"/>
          <w:szCs w:val="28"/>
          <w:lang w:val="kk-KZ"/>
        </w:rPr>
        <w:t>Конкурстық комиссия қатысушы ұсынған ақпараттың дұрыстығын тексеру мақсатында университеттен конкурсқа қатысушы туралы мәліметтерді сұратуға құқылы.</w:t>
      </w:r>
    </w:p>
    <w:p w14:paraId="06F961FF" w14:textId="784418F8" w:rsidR="00CF26ED" w:rsidRPr="00CF26ED" w:rsidRDefault="004B358F" w:rsidP="00C96CB1">
      <w:pPr>
        <w:pStyle w:val="ae"/>
        <w:ind w:right="229" w:firstLine="709"/>
        <w:jc w:val="both"/>
        <w:rPr>
          <w:rFonts w:ascii="Times New Roman" w:hAnsi="Times New Roman" w:cs="Times New Roman"/>
          <w:sz w:val="28"/>
          <w:szCs w:val="28"/>
          <w:lang w:val="kk-KZ"/>
        </w:rPr>
      </w:pPr>
      <w:r w:rsidRPr="00CF26ED">
        <w:rPr>
          <w:rFonts w:ascii="Times New Roman" w:hAnsi="Times New Roman" w:cs="Times New Roman"/>
          <w:sz w:val="28"/>
          <w:szCs w:val="28"/>
          <w:lang w:val="kk-KZ"/>
        </w:rPr>
        <w:t>4.</w:t>
      </w:r>
      <w:r w:rsidR="006A1949" w:rsidRPr="00CF26ED">
        <w:rPr>
          <w:rFonts w:ascii="Times New Roman" w:hAnsi="Times New Roman" w:cs="Times New Roman"/>
          <w:sz w:val="28"/>
          <w:szCs w:val="28"/>
          <w:lang w:val="kk-KZ"/>
        </w:rPr>
        <w:t>1</w:t>
      </w:r>
      <w:r w:rsidR="00491D32" w:rsidRPr="00CF26ED">
        <w:rPr>
          <w:rFonts w:ascii="Times New Roman" w:hAnsi="Times New Roman" w:cs="Times New Roman"/>
          <w:sz w:val="28"/>
          <w:szCs w:val="28"/>
          <w:lang w:val="kk-KZ"/>
        </w:rPr>
        <w:t>0</w:t>
      </w:r>
      <w:r w:rsidR="006A1949" w:rsidRPr="00CF26ED">
        <w:rPr>
          <w:rFonts w:ascii="Times New Roman" w:hAnsi="Times New Roman" w:cs="Times New Roman"/>
          <w:sz w:val="28"/>
          <w:szCs w:val="28"/>
          <w:lang w:val="kk-KZ"/>
        </w:rPr>
        <w:t xml:space="preserve">. </w:t>
      </w:r>
      <w:r w:rsidR="00CF26ED" w:rsidRPr="00CF26ED">
        <w:rPr>
          <w:rFonts w:ascii="Times New Roman" w:hAnsi="Times New Roman" w:cs="Times New Roman"/>
          <w:sz w:val="28"/>
          <w:szCs w:val="28"/>
          <w:lang w:val="kk-KZ"/>
        </w:rPr>
        <w:t>Жұмыс авторлары туралы құпиялылықты сақтау мақсатында конкурс комиссиясының хатшысы қатысушының әрбір жұмысына сәйкестендіру нөмірін береді және конкурс комиссиясының мүшелеріне қарауға жібереді.</w:t>
      </w:r>
    </w:p>
    <w:p w14:paraId="677EE644" w14:textId="7505ED2A" w:rsidR="00CF26ED" w:rsidRPr="00CF26ED" w:rsidRDefault="00CF26ED" w:rsidP="00C96CB1">
      <w:pPr>
        <w:pStyle w:val="ae"/>
        <w:ind w:right="229" w:firstLine="709"/>
        <w:jc w:val="both"/>
        <w:rPr>
          <w:rFonts w:ascii="Times New Roman" w:hAnsi="Times New Roman" w:cs="Times New Roman"/>
          <w:sz w:val="28"/>
          <w:szCs w:val="28"/>
          <w:lang w:val="kk-KZ"/>
        </w:rPr>
      </w:pPr>
      <w:r w:rsidRPr="00CF26ED">
        <w:rPr>
          <w:rFonts w:ascii="Times New Roman" w:hAnsi="Times New Roman" w:cs="Times New Roman"/>
          <w:sz w:val="28"/>
          <w:szCs w:val="28"/>
          <w:lang w:val="kk-KZ"/>
        </w:rPr>
        <w:t>4.11. Конкурстық комиссияның әрбір мүшесі конкурсқа қатысушылардың 5 (бес) жұмысынан аспайтын жұмысты қорғау кезеңіне ұсынуға құқылы, бұл туралы тиісті жұмыстың сәйкестендіру нөмірін көрсете отырып, конкурстық комиссияның хатшысына хабарлайды.</w:t>
      </w:r>
    </w:p>
    <w:p w14:paraId="1480B0ED" w14:textId="6D1D2857" w:rsidR="004F4E93" w:rsidRDefault="004F4E93" w:rsidP="00C96CB1">
      <w:pPr>
        <w:pStyle w:val="ae"/>
        <w:ind w:right="229" w:firstLine="709"/>
        <w:jc w:val="both"/>
        <w:rPr>
          <w:rFonts w:ascii="Times New Roman" w:hAnsi="Times New Roman" w:cs="Times New Roman"/>
          <w:sz w:val="28"/>
          <w:szCs w:val="28"/>
          <w:lang w:val="kk-KZ"/>
        </w:rPr>
      </w:pPr>
      <w:r w:rsidRPr="004F4E93">
        <w:rPr>
          <w:rFonts w:ascii="Times New Roman" w:hAnsi="Times New Roman" w:cs="Times New Roman"/>
          <w:sz w:val="28"/>
          <w:szCs w:val="28"/>
          <w:lang w:val="kk-KZ"/>
        </w:rPr>
        <w:t xml:space="preserve">4.12. </w:t>
      </w:r>
      <w:r>
        <w:rPr>
          <w:rFonts w:ascii="Times New Roman" w:hAnsi="Times New Roman" w:cs="Times New Roman"/>
          <w:sz w:val="28"/>
          <w:szCs w:val="28"/>
          <w:lang w:val="kk-KZ"/>
        </w:rPr>
        <w:t>Конкурстық комиссияның хатшысы к</w:t>
      </w:r>
      <w:r w:rsidRPr="004F4E93">
        <w:rPr>
          <w:rFonts w:ascii="Times New Roman" w:hAnsi="Times New Roman" w:cs="Times New Roman"/>
          <w:sz w:val="28"/>
          <w:szCs w:val="28"/>
          <w:lang w:val="kk-KZ"/>
        </w:rPr>
        <w:t>онкурстық комиссия мүшелері ұсынған жұмыстарды жинауды жүзеге асырады және олардың авторларын қорғауға шақырумен хабардар етеді.</w:t>
      </w:r>
    </w:p>
    <w:p w14:paraId="6CC83C7E" w14:textId="509A91EB" w:rsidR="004F4E93" w:rsidRDefault="00C175B2" w:rsidP="00C96CB1">
      <w:pPr>
        <w:pStyle w:val="ae"/>
        <w:ind w:right="229" w:firstLine="709"/>
        <w:jc w:val="both"/>
        <w:rPr>
          <w:rFonts w:ascii="Times New Roman" w:hAnsi="Times New Roman" w:cs="Times New Roman"/>
          <w:sz w:val="28"/>
          <w:szCs w:val="28"/>
          <w:lang w:val="kk-KZ"/>
        </w:rPr>
      </w:pPr>
      <w:r w:rsidRPr="00C175B2">
        <w:rPr>
          <w:rFonts w:ascii="Times New Roman" w:hAnsi="Times New Roman" w:cs="Times New Roman"/>
          <w:sz w:val="28"/>
          <w:szCs w:val="28"/>
          <w:lang w:val="kk-KZ"/>
        </w:rPr>
        <w:t xml:space="preserve">4.13. Конкурсқа қатысушылардың жұмыстарын қорғау уақыты мен күні конкурс өткізу </w:t>
      </w:r>
      <w:r>
        <w:rPr>
          <w:rFonts w:ascii="Times New Roman" w:hAnsi="Times New Roman" w:cs="Times New Roman"/>
          <w:sz w:val="28"/>
          <w:szCs w:val="28"/>
          <w:lang w:val="kk-KZ"/>
        </w:rPr>
        <w:t>Р</w:t>
      </w:r>
      <w:r w:rsidRPr="00C175B2">
        <w:rPr>
          <w:rFonts w:ascii="Times New Roman" w:hAnsi="Times New Roman" w:cs="Times New Roman"/>
          <w:sz w:val="28"/>
          <w:szCs w:val="28"/>
          <w:lang w:val="kk-KZ"/>
        </w:rPr>
        <w:t>егламентінде айқындалады.</w:t>
      </w:r>
    </w:p>
    <w:p w14:paraId="5F05C3E4" w14:textId="0A6146A0" w:rsidR="00C175B2" w:rsidRPr="00C175B2" w:rsidRDefault="00C175B2" w:rsidP="00C96CB1">
      <w:pPr>
        <w:pStyle w:val="ae"/>
        <w:ind w:right="229" w:firstLine="709"/>
        <w:jc w:val="both"/>
        <w:rPr>
          <w:rFonts w:ascii="Times New Roman" w:hAnsi="Times New Roman" w:cs="Times New Roman"/>
          <w:sz w:val="28"/>
          <w:szCs w:val="28"/>
          <w:lang w:val="kk-KZ"/>
        </w:rPr>
      </w:pPr>
      <w:r w:rsidRPr="00C175B2">
        <w:rPr>
          <w:rFonts w:ascii="Times New Roman" w:hAnsi="Times New Roman" w:cs="Times New Roman"/>
          <w:sz w:val="28"/>
          <w:szCs w:val="28"/>
          <w:lang w:val="kk-KZ"/>
        </w:rPr>
        <w:t>4.14.</w:t>
      </w:r>
      <w:r w:rsidR="00102762">
        <w:rPr>
          <w:rFonts w:ascii="Times New Roman" w:hAnsi="Times New Roman" w:cs="Times New Roman"/>
          <w:sz w:val="28"/>
          <w:szCs w:val="28"/>
          <w:lang w:val="kk-KZ"/>
        </w:rPr>
        <w:t xml:space="preserve"> Конкурсқа қатысушы өз жұмысын к</w:t>
      </w:r>
      <w:r w:rsidRPr="00C175B2">
        <w:rPr>
          <w:rFonts w:ascii="Times New Roman" w:hAnsi="Times New Roman" w:cs="Times New Roman"/>
          <w:sz w:val="28"/>
          <w:szCs w:val="28"/>
          <w:lang w:val="kk-KZ"/>
        </w:rPr>
        <w:t>онкурстық комиссия алдында қорғайды. Қатысушы өз қалауы бойынша өзінің ғылыми жұмысының негізгі тұстарын ашатын тиісті презентация дайындайды.</w:t>
      </w:r>
    </w:p>
    <w:p w14:paraId="50DF2EC8" w14:textId="02F7486C" w:rsidR="00102762" w:rsidRDefault="00102762" w:rsidP="00C96CB1">
      <w:pPr>
        <w:pStyle w:val="ae"/>
        <w:ind w:right="229" w:firstLine="709"/>
        <w:jc w:val="both"/>
        <w:rPr>
          <w:rFonts w:ascii="Times New Roman" w:hAnsi="Times New Roman" w:cs="Times New Roman"/>
          <w:sz w:val="28"/>
          <w:szCs w:val="28"/>
          <w:lang w:val="kk-KZ"/>
        </w:rPr>
      </w:pPr>
      <w:r w:rsidRPr="00102762">
        <w:rPr>
          <w:rFonts w:ascii="Times New Roman" w:hAnsi="Times New Roman" w:cs="Times New Roman"/>
          <w:sz w:val="28"/>
          <w:szCs w:val="28"/>
          <w:lang w:val="kk-KZ"/>
        </w:rPr>
        <w:t>4.15. Конкурсқа қатысушылардың өз жұмыстарын қорғау қорытындысы бойынша конкурс комиссиясының мүшелері жұмыстарды балл қою арқылы бағалайды. Максималды балл - 10 (он) балл.</w:t>
      </w:r>
    </w:p>
    <w:p w14:paraId="459CF4DC" w14:textId="041AEE39" w:rsidR="004A2511" w:rsidRDefault="007266C2" w:rsidP="00C96CB1">
      <w:pPr>
        <w:pStyle w:val="ae"/>
        <w:ind w:right="229" w:firstLine="709"/>
        <w:jc w:val="both"/>
        <w:rPr>
          <w:rFonts w:ascii="Times New Roman" w:hAnsi="Times New Roman" w:cs="Times New Roman"/>
          <w:sz w:val="28"/>
          <w:szCs w:val="28"/>
          <w:lang w:val="kk-KZ"/>
        </w:rPr>
      </w:pPr>
      <w:r w:rsidRPr="007266C2">
        <w:rPr>
          <w:rFonts w:ascii="Times New Roman" w:hAnsi="Times New Roman" w:cs="Times New Roman"/>
          <w:sz w:val="28"/>
          <w:szCs w:val="28"/>
          <w:lang w:val="kk-KZ"/>
        </w:rPr>
        <w:lastRenderedPageBreak/>
        <w:t xml:space="preserve">4.16. Ұпай саны тең болған жағдайда жеңімпазды </w:t>
      </w:r>
      <w:r w:rsidR="002837D3">
        <w:rPr>
          <w:rFonts w:ascii="Times New Roman" w:hAnsi="Times New Roman" w:cs="Times New Roman"/>
          <w:sz w:val="28"/>
          <w:szCs w:val="28"/>
          <w:lang w:val="kk-KZ"/>
        </w:rPr>
        <w:t>к</w:t>
      </w:r>
      <w:r w:rsidRPr="007266C2">
        <w:rPr>
          <w:rFonts w:ascii="Times New Roman" w:hAnsi="Times New Roman" w:cs="Times New Roman"/>
          <w:sz w:val="28"/>
          <w:szCs w:val="28"/>
          <w:lang w:val="kk-KZ"/>
        </w:rPr>
        <w:t>онкурстық комиссия қосымша көрсеткіштерге сүйене отырып айқындайды: үлгерімі, жарияланған өзге де ғылыми еңбектерінің, грамоталарының және т. б. болуы.</w:t>
      </w:r>
    </w:p>
    <w:p w14:paraId="1260B75C" w14:textId="3BC8BFAA" w:rsidR="007266C2" w:rsidRDefault="002837D3" w:rsidP="00C96CB1">
      <w:pPr>
        <w:pStyle w:val="ae"/>
        <w:ind w:right="229" w:firstLine="709"/>
        <w:jc w:val="both"/>
        <w:rPr>
          <w:rFonts w:ascii="Times New Roman" w:hAnsi="Times New Roman" w:cs="Times New Roman"/>
          <w:sz w:val="28"/>
          <w:szCs w:val="28"/>
          <w:lang w:val="kk-KZ"/>
        </w:rPr>
      </w:pPr>
      <w:r w:rsidRPr="002837D3">
        <w:rPr>
          <w:rFonts w:ascii="Times New Roman" w:hAnsi="Times New Roman" w:cs="Times New Roman"/>
          <w:sz w:val="28"/>
          <w:szCs w:val="28"/>
          <w:lang w:val="kk-KZ"/>
        </w:rPr>
        <w:t xml:space="preserve">Конкурстық комиссияның қарауына көп балалы отбасынан шыққан студенттер, </w:t>
      </w:r>
      <w:r>
        <w:rPr>
          <w:rFonts w:ascii="Times New Roman" w:hAnsi="Times New Roman" w:cs="Times New Roman"/>
          <w:sz w:val="28"/>
          <w:szCs w:val="28"/>
          <w:lang w:val="kk-KZ"/>
        </w:rPr>
        <w:t>«</w:t>
      </w:r>
      <w:r w:rsidRPr="002837D3">
        <w:rPr>
          <w:rFonts w:ascii="Times New Roman" w:hAnsi="Times New Roman" w:cs="Times New Roman"/>
          <w:sz w:val="28"/>
          <w:szCs w:val="28"/>
          <w:lang w:val="kk-KZ"/>
        </w:rPr>
        <w:t>ҚТЖ</w:t>
      </w:r>
      <w:r>
        <w:rPr>
          <w:rFonts w:ascii="Times New Roman" w:hAnsi="Times New Roman" w:cs="Times New Roman"/>
          <w:sz w:val="28"/>
          <w:szCs w:val="28"/>
          <w:lang w:val="kk-KZ"/>
        </w:rPr>
        <w:t>»</w:t>
      </w:r>
      <w:r w:rsidRPr="002837D3">
        <w:rPr>
          <w:rFonts w:ascii="Times New Roman" w:hAnsi="Times New Roman" w:cs="Times New Roman"/>
          <w:sz w:val="28"/>
          <w:szCs w:val="28"/>
          <w:lang w:val="kk-KZ"/>
        </w:rPr>
        <w:t xml:space="preserve"> ҰК</w:t>
      </w:r>
      <w:r>
        <w:rPr>
          <w:rFonts w:ascii="Times New Roman" w:hAnsi="Times New Roman" w:cs="Times New Roman"/>
          <w:sz w:val="28"/>
          <w:szCs w:val="28"/>
          <w:lang w:val="kk-KZ"/>
        </w:rPr>
        <w:t>»</w:t>
      </w:r>
      <w:r w:rsidRPr="002837D3">
        <w:rPr>
          <w:rFonts w:ascii="Times New Roman" w:hAnsi="Times New Roman" w:cs="Times New Roman"/>
          <w:sz w:val="28"/>
          <w:szCs w:val="28"/>
          <w:lang w:val="kk-KZ"/>
        </w:rPr>
        <w:t xml:space="preserve"> АҚ жұмыскерлерінің балалары, жетім балалар тең жағдайда қосымша артықшылықтарға ие бола алады.</w:t>
      </w:r>
    </w:p>
    <w:p w14:paraId="553BC671" w14:textId="14A25351" w:rsidR="002837D3" w:rsidRPr="003A73EE" w:rsidRDefault="003A73EE" w:rsidP="00C96CB1">
      <w:pPr>
        <w:pStyle w:val="ae"/>
        <w:ind w:right="229" w:firstLine="709"/>
        <w:jc w:val="both"/>
        <w:rPr>
          <w:rFonts w:ascii="Times New Roman" w:hAnsi="Times New Roman" w:cs="Times New Roman"/>
          <w:sz w:val="28"/>
          <w:szCs w:val="28"/>
          <w:lang w:val="kk-KZ"/>
        </w:rPr>
      </w:pPr>
      <w:r w:rsidRPr="003A73EE">
        <w:rPr>
          <w:rFonts w:ascii="Times New Roman" w:hAnsi="Times New Roman" w:cs="Times New Roman"/>
          <w:sz w:val="28"/>
          <w:szCs w:val="28"/>
          <w:lang w:val="kk-KZ"/>
        </w:rPr>
        <w:t xml:space="preserve">4.17. Конкурс нәтижелері туралы ақпарат университеттің және </w:t>
      </w:r>
      <w:r>
        <w:rPr>
          <w:rFonts w:ascii="Times New Roman" w:hAnsi="Times New Roman" w:cs="Times New Roman"/>
          <w:sz w:val="28"/>
          <w:szCs w:val="28"/>
          <w:lang w:val="kk-KZ"/>
        </w:rPr>
        <w:t>«</w:t>
      </w:r>
      <w:r w:rsidRPr="003A73EE">
        <w:rPr>
          <w:rFonts w:ascii="Times New Roman" w:hAnsi="Times New Roman" w:cs="Times New Roman"/>
          <w:sz w:val="28"/>
          <w:szCs w:val="28"/>
          <w:lang w:val="kk-KZ"/>
        </w:rPr>
        <w:t>ҚТЖ</w:t>
      </w:r>
      <w:r>
        <w:rPr>
          <w:rFonts w:ascii="Times New Roman" w:hAnsi="Times New Roman" w:cs="Times New Roman"/>
          <w:sz w:val="28"/>
          <w:szCs w:val="28"/>
          <w:lang w:val="kk-KZ"/>
        </w:rPr>
        <w:t xml:space="preserve">» </w:t>
      </w:r>
      <w:r w:rsidRPr="003A73EE">
        <w:rPr>
          <w:rFonts w:ascii="Times New Roman" w:hAnsi="Times New Roman" w:cs="Times New Roman"/>
          <w:sz w:val="28"/>
          <w:szCs w:val="28"/>
          <w:lang w:val="kk-KZ"/>
        </w:rPr>
        <w:t>ҰК</w:t>
      </w:r>
      <w:r>
        <w:rPr>
          <w:rFonts w:ascii="Times New Roman" w:hAnsi="Times New Roman" w:cs="Times New Roman"/>
          <w:sz w:val="28"/>
          <w:szCs w:val="28"/>
          <w:lang w:val="kk-KZ"/>
        </w:rPr>
        <w:t>»</w:t>
      </w:r>
      <w:r w:rsidRPr="003A73EE">
        <w:rPr>
          <w:rFonts w:ascii="Times New Roman" w:hAnsi="Times New Roman" w:cs="Times New Roman"/>
          <w:sz w:val="28"/>
          <w:szCs w:val="28"/>
          <w:lang w:val="kk-KZ"/>
        </w:rPr>
        <w:t>АҚ веб-сайттарында орналастырылады.</w:t>
      </w:r>
    </w:p>
    <w:p w14:paraId="22F5E739" w14:textId="2D3E38C0" w:rsidR="00983CA1" w:rsidRPr="00660386" w:rsidRDefault="00660386" w:rsidP="00C96CB1">
      <w:pPr>
        <w:pStyle w:val="ae"/>
        <w:ind w:right="229" w:firstLine="709"/>
        <w:jc w:val="both"/>
        <w:rPr>
          <w:rFonts w:ascii="Times New Roman" w:hAnsi="Times New Roman" w:cs="Times New Roman"/>
          <w:sz w:val="28"/>
          <w:szCs w:val="28"/>
          <w:lang w:val="kk-KZ"/>
        </w:rPr>
      </w:pPr>
      <w:r w:rsidRPr="00660386">
        <w:rPr>
          <w:rFonts w:ascii="Times New Roman" w:hAnsi="Times New Roman" w:cs="Times New Roman"/>
          <w:sz w:val="28"/>
          <w:szCs w:val="28"/>
          <w:lang w:val="kk-KZ"/>
        </w:rPr>
        <w:t>4.18. Конкурстық комиссия Басқарушы кеңестің стипендиясын алу құқығын алатын 1, 2 және 3 орындарды бере отырып, конкурс жеңімпаздарын айқындайды.</w:t>
      </w:r>
    </w:p>
    <w:p w14:paraId="2C9BA2C2" w14:textId="75A9E9D2" w:rsidR="008E33BF" w:rsidRPr="008E33BF" w:rsidRDefault="00777359" w:rsidP="008E33BF">
      <w:pPr>
        <w:pStyle w:val="ae"/>
        <w:ind w:right="229" w:firstLine="709"/>
        <w:jc w:val="both"/>
        <w:rPr>
          <w:rFonts w:ascii="Times New Roman" w:hAnsi="Times New Roman" w:cs="Times New Roman"/>
          <w:sz w:val="28"/>
          <w:szCs w:val="28"/>
          <w:lang w:val="kk-KZ"/>
        </w:rPr>
      </w:pPr>
      <w:r>
        <w:rPr>
          <w:rFonts w:ascii="Times New Roman" w:hAnsi="Times New Roman" w:cs="Times New Roman"/>
          <w:sz w:val="28"/>
          <w:szCs w:val="28"/>
          <w:lang w:val="kk-KZ"/>
        </w:rPr>
        <w:t>4.19. Конкурс жеңімпаздары «</w:t>
      </w:r>
      <w:r w:rsidR="008E33BF" w:rsidRPr="008E33BF">
        <w:rPr>
          <w:rFonts w:ascii="Times New Roman" w:hAnsi="Times New Roman" w:cs="Times New Roman"/>
          <w:sz w:val="28"/>
          <w:szCs w:val="28"/>
          <w:lang w:val="kk-KZ"/>
        </w:rPr>
        <w:t>ҚТЖ</w:t>
      </w:r>
      <w:r>
        <w:rPr>
          <w:rFonts w:ascii="Times New Roman" w:hAnsi="Times New Roman" w:cs="Times New Roman"/>
          <w:sz w:val="28"/>
          <w:szCs w:val="28"/>
          <w:lang w:val="kk-KZ"/>
        </w:rPr>
        <w:t>»</w:t>
      </w:r>
      <w:r w:rsidR="008E33BF" w:rsidRPr="008E33BF">
        <w:rPr>
          <w:rFonts w:ascii="Times New Roman" w:hAnsi="Times New Roman" w:cs="Times New Roman"/>
          <w:sz w:val="28"/>
          <w:szCs w:val="28"/>
          <w:lang w:val="kk-KZ"/>
        </w:rPr>
        <w:t xml:space="preserve"> ҰК</w:t>
      </w:r>
      <w:r>
        <w:rPr>
          <w:rFonts w:ascii="Times New Roman" w:hAnsi="Times New Roman" w:cs="Times New Roman"/>
          <w:sz w:val="28"/>
          <w:szCs w:val="28"/>
          <w:lang w:val="kk-KZ"/>
        </w:rPr>
        <w:t>»</w:t>
      </w:r>
      <w:r w:rsidR="008E33BF" w:rsidRPr="008E33BF">
        <w:rPr>
          <w:rFonts w:ascii="Times New Roman" w:hAnsi="Times New Roman" w:cs="Times New Roman"/>
          <w:sz w:val="28"/>
          <w:szCs w:val="28"/>
          <w:lang w:val="kk-KZ"/>
        </w:rPr>
        <w:t xml:space="preserve"> АҚ келісімі</w:t>
      </w:r>
      <w:r>
        <w:rPr>
          <w:rFonts w:ascii="Times New Roman" w:hAnsi="Times New Roman" w:cs="Times New Roman"/>
          <w:sz w:val="28"/>
          <w:szCs w:val="28"/>
          <w:lang w:val="kk-KZ"/>
        </w:rPr>
        <w:t xml:space="preserve"> бойынша белгіленген тәртіппен «</w:t>
      </w:r>
      <w:r w:rsidR="008E33BF" w:rsidRPr="008E33BF">
        <w:rPr>
          <w:rFonts w:ascii="Times New Roman" w:hAnsi="Times New Roman" w:cs="Times New Roman"/>
          <w:sz w:val="28"/>
          <w:szCs w:val="28"/>
          <w:lang w:val="kk-KZ"/>
        </w:rPr>
        <w:t>ҚТЖ</w:t>
      </w:r>
      <w:r>
        <w:rPr>
          <w:rFonts w:ascii="Times New Roman" w:hAnsi="Times New Roman" w:cs="Times New Roman"/>
          <w:sz w:val="28"/>
          <w:szCs w:val="28"/>
          <w:lang w:val="kk-KZ"/>
        </w:rPr>
        <w:t>»</w:t>
      </w:r>
      <w:r w:rsidR="008E33BF" w:rsidRPr="008E33BF">
        <w:rPr>
          <w:rFonts w:ascii="Times New Roman" w:hAnsi="Times New Roman" w:cs="Times New Roman"/>
          <w:sz w:val="28"/>
          <w:szCs w:val="28"/>
          <w:lang w:val="kk-KZ"/>
        </w:rPr>
        <w:t xml:space="preserve"> ҰК</w:t>
      </w:r>
      <w:r>
        <w:rPr>
          <w:rFonts w:ascii="Times New Roman" w:hAnsi="Times New Roman" w:cs="Times New Roman"/>
          <w:sz w:val="28"/>
          <w:szCs w:val="28"/>
          <w:lang w:val="kk-KZ"/>
        </w:rPr>
        <w:t>»</w:t>
      </w:r>
      <w:r w:rsidR="008E33BF" w:rsidRPr="008E33BF">
        <w:rPr>
          <w:rFonts w:ascii="Times New Roman" w:hAnsi="Times New Roman" w:cs="Times New Roman"/>
          <w:sz w:val="28"/>
          <w:szCs w:val="28"/>
          <w:lang w:val="kk-KZ"/>
        </w:rPr>
        <w:t xml:space="preserve"> АҚ компания</w:t>
      </w:r>
      <w:r>
        <w:rPr>
          <w:rFonts w:ascii="Times New Roman" w:hAnsi="Times New Roman" w:cs="Times New Roman"/>
          <w:sz w:val="28"/>
          <w:szCs w:val="28"/>
          <w:lang w:val="kk-KZ"/>
        </w:rPr>
        <w:t>лар</w:t>
      </w:r>
      <w:r w:rsidR="008E33BF" w:rsidRPr="008E33BF">
        <w:rPr>
          <w:rFonts w:ascii="Times New Roman" w:hAnsi="Times New Roman" w:cs="Times New Roman"/>
          <w:sz w:val="28"/>
          <w:szCs w:val="28"/>
          <w:lang w:val="kk-KZ"/>
        </w:rPr>
        <w:t xml:space="preserve"> тобында оқу практикасынан өте алады.</w:t>
      </w:r>
    </w:p>
    <w:p w14:paraId="4713DC04" w14:textId="4538C80A" w:rsidR="00660386" w:rsidRPr="008E33BF" w:rsidRDefault="008E33BF" w:rsidP="008E33BF">
      <w:pPr>
        <w:pStyle w:val="ae"/>
        <w:ind w:right="229" w:firstLine="709"/>
        <w:jc w:val="both"/>
        <w:rPr>
          <w:rFonts w:ascii="Times New Roman" w:hAnsi="Times New Roman" w:cs="Times New Roman"/>
          <w:sz w:val="28"/>
          <w:szCs w:val="28"/>
          <w:lang w:val="kk-KZ"/>
        </w:rPr>
      </w:pPr>
      <w:r w:rsidRPr="008E33BF">
        <w:rPr>
          <w:rFonts w:ascii="Times New Roman" w:hAnsi="Times New Roman" w:cs="Times New Roman"/>
          <w:sz w:val="28"/>
          <w:szCs w:val="28"/>
          <w:lang w:val="kk-KZ"/>
        </w:rPr>
        <w:t xml:space="preserve">4.20. Басқарушы </w:t>
      </w:r>
      <w:r w:rsidR="00777359">
        <w:rPr>
          <w:rFonts w:ascii="Times New Roman" w:hAnsi="Times New Roman" w:cs="Times New Roman"/>
          <w:sz w:val="28"/>
          <w:szCs w:val="28"/>
          <w:lang w:val="kk-KZ"/>
        </w:rPr>
        <w:t>к</w:t>
      </w:r>
      <w:r w:rsidRPr="008E33BF">
        <w:rPr>
          <w:rFonts w:ascii="Times New Roman" w:hAnsi="Times New Roman" w:cs="Times New Roman"/>
          <w:sz w:val="28"/>
          <w:szCs w:val="28"/>
          <w:lang w:val="kk-KZ"/>
        </w:rPr>
        <w:t xml:space="preserve">еңес стипендия беру туралы </w:t>
      </w:r>
      <w:r w:rsidR="00777359">
        <w:rPr>
          <w:rFonts w:ascii="Times New Roman" w:hAnsi="Times New Roman" w:cs="Times New Roman"/>
          <w:sz w:val="28"/>
          <w:szCs w:val="28"/>
          <w:lang w:val="kk-KZ"/>
        </w:rPr>
        <w:t>Б</w:t>
      </w:r>
      <w:r w:rsidRPr="008E33BF">
        <w:rPr>
          <w:rFonts w:ascii="Times New Roman" w:hAnsi="Times New Roman" w:cs="Times New Roman"/>
          <w:sz w:val="28"/>
          <w:szCs w:val="28"/>
          <w:lang w:val="kk-KZ"/>
        </w:rPr>
        <w:t xml:space="preserve">асқарушы </w:t>
      </w:r>
      <w:r w:rsidR="00777359">
        <w:rPr>
          <w:rFonts w:ascii="Times New Roman" w:hAnsi="Times New Roman" w:cs="Times New Roman"/>
          <w:sz w:val="28"/>
          <w:szCs w:val="28"/>
          <w:lang w:val="kk-KZ"/>
        </w:rPr>
        <w:t>к</w:t>
      </w:r>
      <w:r w:rsidRPr="008E33BF">
        <w:rPr>
          <w:rFonts w:ascii="Times New Roman" w:hAnsi="Times New Roman" w:cs="Times New Roman"/>
          <w:sz w:val="28"/>
          <w:szCs w:val="28"/>
          <w:lang w:val="kk-KZ"/>
        </w:rPr>
        <w:t>еңес мүшелерін, университетті және конкурсқа қатысушыларды хабардар етеді.</w:t>
      </w:r>
    </w:p>
    <w:p w14:paraId="7AD0155F" w14:textId="77777777" w:rsidR="006A1949" w:rsidRPr="00ED5FA8" w:rsidRDefault="006A1949" w:rsidP="00C96CB1">
      <w:pPr>
        <w:pStyle w:val="ae"/>
        <w:ind w:right="229" w:firstLine="709"/>
        <w:jc w:val="both"/>
        <w:rPr>
          <w:rFonts w:ascii="Times New Roman" w:hAnsi="Times New Roman" w:cs="Times New Roman"/>
          <w:sz w:val="28"/>
          <w:szCs w:val="28"/>
        </w:rPr>
      </w:pPr>
    </w:p>
    <w:p w14:paraId="1BD0CDC2" w14:textId="6CC8C250" w:rsidR="006A1949" w:rsidRPr="00ED5FA8" w:rsidRDefault="006A1949" w:rsidP="00C96CB1">
      <w:pPr>
        <w:pStyle w:val="ae"/>
        <w:ind w:right="229" w:firstLine="709"/>
        <w:jc w:val="center"/>
        <w:rPr>
          <w:rFonts w:ascii="Times New Roman" w:hAnsi="Times New Roman" w:cs="Times New Roman"/>
          <w:b/>
          <w:bCs/>
          <w:sz w:val="28"/>
          <w:szCs w:val="28"/>
        </w:rPr>
      </w:pPr>
      <w:r w:rsidRPr="00ED5FA8">
        <w:rPr>
          <w:rFonts w:ascii="Times New Roman" w:hAnsi="Times New Roman" w:cs="Times New Roman"/>
          <w:b/>
          <w:bCs/>
          <w:sz w:val="28"/>
          <w:szCs w:val="28"/>
        </w:rPr>
        <w:t xml:space="preserve">5. </w:t>
      </w:r>
      <w:r w:rsidR="00970780">
        <w:rPr>
          <w:rFonts w:ascii="Times New Roman" w:hAnsi="Times New Roman" w:cs="Times New Roman"/>
          <w:b/>
          <w:bCs/>
          <w:sz w:val="28"/>
          <w:szCs w:val="28"/>
          <w:lang w:val="kk-KZ"/>
        </w:rPr>
        <w:t>Конкурс комиссиясының жұмыс тәртібі</w:t>
      </w:r>
    </w:p>
    <w:p w14:paraId="347242D9" w14:textId="77777777" w:rsidR="006A1949" w:rsidRPr="00ED5FA8" w:rsidRDefault="006A1949" w:rsidP="00C96CB1">
      <w:pPr>
        <w:pStyle w:val="ae"/>
        <w:ind w:right="229" w:firstLine="709"/>
        <w:jc w:val="both"/>
        <w:rPr>
          <w:rFonts w:ascii="Times New Roman" w:hAnsi="Times New Roman" w:cs="Times New Roman"/>
          <w:sz w:val="28"/>
          <w:szCs w:val="28"/>
        </w:rPr>
      </w:pPr>
    </w:p>
    <w:p w14:paraId="241E17DE" w14:textId="77777777" w:rsidR="00970780" w:rsidRPr="00970780" w:rsidRDefault="00970780" w:rsidP="00970780">
      <w:pPr>
        <w:pStyle w:val="ae"/>
        <w:ind w:right="229" w:firstLine="709"/>
        <w:jc w:val="both"/>
        <w:rPr>
          <w:rFonts w:ascii="Times New Roman" w:hAnsi="Times New Roman" w:cs="Times New Roman"/>
          <w:sz w:val="28"/>
          <w:szCs w:val="28"/>
          <w:lang w:val="kk-KZ"/>
        </w:rPr>
      </w:pPr>
      <w:r w:rsidRPr="00970780">
        <w:rPr>
          <w:rFonts w:ascii="Times New Roman" w:hAnsi="Times New Roman" w:cs="Times New Roman"/>
          <w:sz w:val="28"/>
          <w:szCs w:val="28"/>
          <w:lang w:val="kk-KZ"/>
        </w:rPr>
        <w:t>5.1. Конкурстық комиссияның құрамы кемінде 7 (жеті) адамнан тұратын Басқарушы кеңестің шешімімен айқындалады және бекітіледі.</w:t>
      </w:r>
    </w:p>
    <w:p w14:paraId="31866F13" w14:textId="77777777" w:rsidR="00970780" w:rsidRPr="00970780" w:rsidRDefault="00970780" w:rsidP="00970780">
      <w:pPr>
        <w:pStyle w:val="ae"/>
        <w:ind w:right="229" w:firstLine="709"/>
        <w:jc w:val="both"/>
        <w:rPr>
          <w:rFonts w:ascii="Times New Roman" w:hAnsi="Times New Roman" w:cs="Times New Roman"/>
          <w:sz w:val="28"/>
          <w:szCs w:val="28"/>
          <w:lang w:val="kk-KZ"/>
        </w:rPr>
      </w:pPr>
      <w:r w:rsidRPr="00970780">
        <w:rPr>
          <w:rFonts w:ascii="Times New Roman" w:hAnsi="Times New Roman" w:cs="Times New Roman"/>
          <w:sz w:val="28"/>
          <w:szCs w:val="28"/>
          <w:lang w:val="kk-KZ"/>
        </w:rPr>
        <w:t>5.2. Конкурстық комиссияның құрамына мыналар енгізілуі мүмкін:</w:t>
      </w:r>
    </w:p>
    <w:p w14:paraId="0D5FF410" w14:textId="476B8F72" w:rsidR="00970780" w:rsidRPr="00970780" w:rsidRDefault="00970780" w:rsidP="00970780">
      <w:pPr>
        <w:pStyle w:val="ae"/>
        <w:ind w:right="229" w:firstLine="709"/>
        <w:jc w:val="both"/>
        <w:rPr>
          <w:rFonts w:ascii="Times New Roman" w:hAnsi="Times New Roman" w:cs="Times New Roman"/>
          <w:sz w:val="28"/>
          <w:szCs w:val="28"/>
          <w:lang w:val="kk-KZ"/>
        </w:rPr>
      </w:pPr>
      <w:r w:rsidRPr="00970780">
        <w:rPr>
          <w:rFonts w:ascii="Times New Roman" w:hAnsi="Times New Roman" w:cs="Times New Roman"/>
          <w:sz w:val="28"/>
          <w:szCs w:val="28"/>
          <w:lang w:val="kk-KZ"/>
        </w:rPr>
        <w:t xml:space="preserve">1) </w:t>
      </w:r>
      <w:r w:rsidR="00F559E7">
        <w:rPr>
          <w:rFonts w:ascii="Times New Roman" w:hAnsi="Times New Roman" w:cs="Times New Roman"/>
          <w:sz w:val="28"/>
          <w:szCs w:val="28"/>
          <w:lang w:val="kk-KZ"/>
        </w:rPr>
        <w:t>«</w:t>
      </w:r>
      <w:r w:rsidRPr="00970780">
        <w:rPr>
          <w:rFonts w:ascii="Times New Roman" w:hAnsi="Times New Roman" w:cs="Times New Roman"/>
          <w:sz w:val="28"/>
          <w:szCs w:val="28"/>
          <w:lang w:val="kk-KZ"/>
        </w:rPr>
        <w:t>ҚТЖ</w:t>
      </w:r>
      <w:r w:rsidR="00F559E7">
        <w:rPr>
          <w:rFonts w:ascii="Times New Roman" w:hAnsi="Times New Roman" w:cs="Times New Roman"/>
          <w:sz w:val="28"/>
          <w:szCs w:val="28"/>
          <w:lang w:val="kk-KZ"/>
        </w:rPr>
        <w:t>»</w:t>
      </w:r>
      <w:r w:rsidRPr="00970780">
        <w:rPr>
          <w:rFonts w:ascii="Times New Roman" w:hAnsi="Times New Roman" w:cs="Times New Roman"/>
          <w:sz w:val="28"/>
          <w:szCs w:val="28"/>
          <w:lang w:val="kk-KZ"/>
        </w:rPr>
        <w:t xml:space="preserve"> ҰК</w:t>
      </w:r>
      <w:r w:rsidR="00F559E7">
        <w:rPr>
          <w:rFonts w:ascii="Times New Roman" w:hAnsi="Times New Roman" w:cs="Times New Roman"/>
          <w:sz w:val="28"/>
          <w:szCs w:val="28"/>
          <w:lang w:val="kk-KZ"/>
        </w:rPr>
        <w:t xml:space="preserve">» </w:t>
      </w:r>
      <w:r w:rsidRPr="00970780">
        <w:rPr>
          <w:rFonts w:ascii="Times New Roman" w:hAnsi="Times New Roman" w:cs="Times New Roman"/>
          <w:sz w:val="28"/>
          <w:szCs w:val="28"/>
          <w:lang w:val="kk-KZ"/>
        </w:rPr>
        <w:t>АҚ компаниялар тобының заң қызметтерінің қызметкерлері;</w:t>
      </w:r>
    </w:p>
    <w:p w14:paraId="3522BA38" w14:textId="0CD953D4" w:rsidR="00970780" w:rsidRPr="00970780" w:rsidRDefault="00970780" w:rsidP="00970780">
      <w:pPr>
        <w:pStyle w:val="ae"/>
        <w:ind w:right="229" w:firstLine="709"/>
        <w:jc w:val="both"/>
        <w:rPr>
          <w:rFonts w:ascii="Times New Roman" w:hAnsi="Times New Roman" w:cs="Times New Roman"/>
          <w:sz w:val="28"/>
          <w:szCs w:val="28"/>
          <w:lang w:val="kk-KZ"/>
        </w:rPr>
      </w:pPr>
      <w:r w:rsidRPr="00970780">
        <w:rPr>
          <w:rFonts w:ascii="Times New Roman" w:hAnsi="Times New Roman" w:cs="Times New Roman"/>
          <w:sz w:val="28"/>
          <w:szCs w:val="28"/>
          <w:lang w:val="kk-KZ"/>
        </w:rPr>
        <w:t xml:space="preserve">2) </w:t>
      </w:r>
      <w:r w:rsidR="00F559E7">
        <w:rPr>
          <w:rFonts w:ascii="Times New Roman" w:hAnsi="Times New Roman" w:cs="Times New Roman"/>
          <w:sz w:val="28"/>
          <w:szCs w:val="28"/>
          <w:lang w:val="kk-KZ"/>
        </w:rPr>
        <w:t>«</w:t>
      </w:r>
      <w:r w:rsidRPr="00970780">
        <w:rPr>
          <w:rFonts w:ascii="Times New Roman" w:hAnsi="Times New Roman" w:cs="Times New Roman"/>
          <w:sz w:val="28"/>
          <w:szCs w:val="28"/>
          <w:lang w:val="kk-KZ"/>
        </w:rPr>
        <w:t>KAZLOGISTICS</w:t>
      </w:r>
      <w:r w:rsidR="00F559E7">
        <w:rPr>
          <w:rFonts w:ascii="Times New Roman" w:hAnsi="Times New Roman" w:cs="Times New Roman"/>
          <w:sz w:val="28"/>
          <w:szCs w:val="28"/>
          <w:lang w:val="kk-KZ"/>
        </w:rPr>
        <w:t xml:space="preserve">» </w:t>
      </w:r>
      <w:r w:rsidRPr="00970780">
        <w:rPr>
          <w:rFonts w:ascii="Times New Roman" w:hAnsi="Times New Roman" w:cs="Times New Roman"/>
          <w:sz w:val="28"/>
          <w:szCs w:val="28"/>
          <w:lang w:val="kk-KZ"/>
        </w:rPr>
        <w:t>корпоративтік қорының өкілі;</w:t>
      </w:r>
    </w:p>
    <w:p w14:paraId="104EB6DC" w14:textId="77777777" w:rsidR="00970780" w:rsidRPr="00970780" w:rsidRDefault="00970780" w:rsidP="00970780">
      <w:pPr>
        <w:pStyle w:val="ae"/>
        <w:ind w:right="229" w:firstLine="709"/>
        <w:jc w:val="both"/>
        <w:rPr>
          <w:rFonts w:ascii="Times New Roman" w:hAnsi="Times New Roman" w:cs="Times New Roman"/>
          <w:sz w:val="28"/>
          <w:szCs w:val="28"/>
          <w:lang w:val="kk-KZ"/>
        </w:rPr>
      </w:pPr>
      <w:r w:rsidRPr="00970780">
        <w:rPr>
          <w:rFonts w:ascii="Times New Roman" w:hAnsi="Times New Roman" w:cs="Times New Roman"/>
          <w:sz w:val="28"/>
          <w:szCs w:val="28"/>
          <w:lang w:val="kk-KZ"/>
        </w:rPr>
        <w:t>3) университет өкілдері;</w:t>
      </w:r>
    </w:p>
    <w:p w14:paraId="36C9D876" w14:textId="77777777" w:rsidR="00970780" w:rsidRPr="00970780" w:rsidRDefault="00970780" w:rsidP="00970780">
      <w:pPr>
        <w:pStyle w:val="ae"/>
        <w:ind w:right="229" w:firstLine="709"/>
        <w:jc w:val="both"/>
        <w:rPr>
          <w:rFonts w:ascii="Times New Roman" w:hAnsi="Times New Roman" w:cs="Times New Roman"/>
          <w:sz w:val="28"/>
          <w:szCs w:val="28"/>
          <w:lang w:val="kk-KZ"/>
        </w:rPr>
      </w:pPr>
      <w:r w:rsidRPr="00970780">
        <w:rPr>
          <w:rFonts w:ascii="Times New Roman" w:hAnsi="Times New Roman" w:cs="Times New Roman"/>
          <w:sz w:val="28"/>
          <w:szCs w:val="28"/>
          <w:lang w:val="kk-KZ"/>
        </w:rPr>
        <w:t>4) ғылыми қоғам өкілдері және практик заңгерлер.</w:t>
      </w:r>
    </w:p>
    <w:p w14:paraId="7881E5BB" w14:textId="77777777" w:rsidR="00970780" w:rsidRPr="00970780" w:rsidRDefault="00970780" w:rsidP="00970780">
      <w:pPr>
        <w:pStyle w:val="ae"/>
        <w:ind w:right="229" w:firstLine="709"/>
        <w:jc w:val="both"/>
        <w:rPr>
          <w:rFonts w:ascii="Times New Roman" w:hAnsi="Times New Roman" w:cs="Times New Roman"/>
          <w:sz w:val="28"/>
          <w:szCs w:val="28"/>
          <w:lang w:val="kk-KZ"/>
        </w:rPr>
      </w:pPr>
      <w:r w:rsidRPr="00970780">
        <w:rPr>
          <w:rFonts w:ascii="Times New Roman" w:hAnsi="Times New Roman" w:cs="Times New Roman"/>
          <w:sz w:val="28"/>
          <w:szCs w:val="28"/>
          <w:lang w:val="kk-KZ"/>
        </w:rPr>
        <w:t>5.2. Конкурстық комиссия өз қызметін ерікті және өтеусіз негізде жүзеге асырады.</w:t>
      </w:r>
    </w:p>
    <w:p w14:paraId="2A571FFC" w14:textId="77777777" w:rsidR="00970780" w:rsidRPr="00970780" w:rsidRDefault="00970780" w:rsidP="00970780">
      <w:pPr>
        <w:pStyle w:val="ae"/>
        <w:ind w:right="229" w:firstLine="709"/>
        <w:jc w:val="both"/>
        <w:rPr>
          <w:rFonts w:ascii="Times New Roman" w:hAnsi="Times New Roman" w:cs="Times New Roman"/>
          <w:sz w:val="28"/>
          <w:szCs w:val="28"/>
          <w:lang w:val="kk-KZ"/>
        </w:rPr>
      </w:pPr>
      <w:r w:rsidRPr="00970780">
        <w:rPr>
          <w:rFonts w:ascii="Times New Roman" w:hAnsi="Times New Roman" w:cs="Times New Roman"/>
          <w:sz w:val="28"/>
          <w:szCs w:val="28"/>
          <w:lang w:val="kk-KZ"/>
        </w:rPr>
        <w:t>5.3. Конкурстық комиссияның отырыстары оның құрамының кемінде үштен екісі болған кезде заңды болып саналады.</w:t>
      </w:r>
    </w:p>
    <w:p w14:paraId="6B72D37F" w14:textId="77777777" w:rsidR="00970780" w:rsidRPr="00970780" w:rsidRDefault="00970780" w:rsidP="00970780">
      <w:pPr>
        <w:pStyle w:val="ae"/>
        <w:ind w:right="229" w:firstLine="709"/>
        <w:jc w:val="both"/>
        <w:rPr>
          <w:rFonts w:ascii="Times New Roman" w:hAnsi="Times New Roman" w:cs="Times New Roman"/>
          <w:sz w:val="28"/>
          <w:szCs w:val="28"/>
          <w:lang w:val="kk-KZ"/>
        </w:rPr>
      </w:pPr>
      <w:r w:rsidRPr="00970780">
        <w:rPr>
          <w:rFonts w:ascii="Times New Roman" w:hAnsi="Times New Roman" w:cs="Times New Roman"/>
          <w:sz w:val="28"/>
          <w:szCs w:val="28"/>
          <w:lang w:val="kk-KZ"/>
        </w:rPr>
        <w:t>5.4. Конкурстық комиссияның шешімдерін оның мүшелері ашық дауыс беру арқылы қарапайым көпшілік дауыспен қабылдайды және хаттамамен ресімделеді.</w:t>
      </w:r>
    </w:p>
    <w:p w14:paraId="2F289DE2" w14:textId="77777777" w:rsidR="00970780" w:rsidRPr="00970780" w:rsidRDefault="00970780" w:rsidP="00970780">
      <w:pPr>
        <w:pStyle w:val="ae"/>
        <w:ind w:right="229" w:firstLine="709"/>
        <w:jc w:val="both"/>
        <w:rPr>
          <w:rFonts w:ascii="Times New Roman" w:hAnsi="Times New Roman" w:cs="Times New Roman"/>
          <w:sz w:val="28"/>
          <w:szCs w:val="28"/>
          <w:lang w:val="kk-KZ"/>
        </w:rPr>
      </w:pPr>
      <w:r w:rsidRPr="00970780">
        <w:rPr>
          <w:rFonts w:ascii="Times New Roman" w:hAnsi="Times New Roman" w:cs="Times New Roman"/>
          <w:sz w:val="28"/>
          <w:szCs w:val="28"/>
          <w:lang w:val="kk-KZ"/>
        </w:rPr>
        <w:t>5.5. Конкурстық комиссия отырысының хаттамасына конкурстық комиссияның төрағасы және барлық мүшелері қол қояды.</w:t>
      </w:r>
    </w:p>
    <w:p w14:paraId="63A6570A" w14:textId="01AF804E" w:rsidR="00970780" w:rsidRDefault="00970780" w:rsidP="00970780">
      <w:pPr>
        <w:pStyle w:val="ae"/>
        <w:ind w:right="229" w:firstLine="709"/>
        <w:jc w:val="both"/>
        <w:rPr>
          <w:rFonts w:ascii="Times New Roman" w:hAnsi="Times New Roman" w:cs="Times New Roman"/>
          <w:sz w:val="28"/>
          <w:szCs w:val="28"/>
          <w:lang w:val="kk-KZ"/>
        </w:rPr>
      </w:pPr>
      <w:r w:rsidRPr="00970780">
        <w:rPr>
          <w:rFonts w:ascii="Times New Roman" w:hAnsi="Times New Roman" w:cs="Times New Roman"/>
          <w:sz w:val="28"/>
          <w:szCs w:val="28"/>
          <w:lang w:val="kk-KZ"/>
        </w:rPr>
        <w:t xml:space="preserve">5.6. Студенттік стипендия берумен қатар, конкурстық комиссия конкурсқа қорғау барысында жұмыстары атап өтілген </w:t>
      </w:r>
      <w:r w:rsidR="00193668" w:rsidRPr="00970780">
        <w:rPr>
          <w:rFonts w:ascii="Times New Roman" w:hAnsi="Times New Roman" w:cs="Times New Roman"/>
          <w:sz w:val="28"/>
          <w:szCs w:val="28"/>
          <w:lang w:val="kk-KZ"/>
        </w:rPr>
        <w:t>қатысушылар</w:t>
      </w:r>
      <w:r w:rsidR="00193668">
        <w:rPr>
          <w:rFonts w:ascii="Times New Roman" w:hAnsi="Times New Roman" w:cs="Times New Roman"/>
          <w:sz w:val="28"/>
          <w:szCs w:val="28"/>
          <w:lang w:val="kk-KZ"/>
        </w:rPr>
        <w:t>ға</w:t>
      </w:r>
      <w:r w:rsidR="00193668" w:rsidRPr="00970780">
        <w:rPr>
          <w:rFonts w:ascii="Times New Roman" w:hAnsi="Times New Roman" w:cs="Times New Roman"/>
          <w:sz w:val="28"/>
          <w:szCs w:val="28"/>
          <w:lang w:val="kk-KZ"/>
        </w:rPr>
        <w:t xml:space="preserve"> </w:t>
      </w:r>
      <w:r w:rsidRPr="00970780">
        <w:rPr>
          <w:rFonts w:ascii="Times New Roman" w:hAnsi="Times New Roman" w:cs="Times New Roman"/>
          <w:sz w:val="28"/>
          <w:szCs w:val="28"/>
          <w:lang w:val="kk-KZ"/>
        </w:rPr>
        <w:t>естелік сыйлықтармен және алғыс хаттармен марапаттауға құқылы.</w:t>
      </w:r>
    </w:p>
    <w:p w14:paraId="0D11D267" w14:textId="77777777" w:rsidR="00970780" w:rsidRDefault="00970780" w:rsidP="00970780">
      <w:pPr>
        <w:pStyle w:val="ae"/>
        <w:ind w:right="229" w:firstLine="709"/>
        <w:jc w:val="both"/>
        <w:rPr>
          <w:rFonts w:ascii="Times New Roman" w:hAnsi="Times New Roman" w:cs="Times New Roman"/>
          <w:sz w:val="28"/>
          <w:szCs w:val="28"/>
          <w:lang w:val="kk-KZ"/>
        </w:rPr>
      </w:pPr>
    </w:p>
    <w:p w14:paraId="75AED10C" w14:textId="77777777" w:rsidR="00193668" w:rsidRPr="00193668" w:rsidRDefault="00193668" w:rsidP="00193668">
      <w:pPr>
        <w:pStyle w:val="ae"/>
        <w:ind w:right="229" w:firstLine="709"/>
        <w:jc w:val="both"/>
        <w:rPr>
          <w:rFonts w:ascii="Times New Roman" w:hAnsi="Times New Roman" w:cs="Times New Roman"/>
          <w:b/>
          <w:bCs/>
          <w:sz w:val="28"/>
          <w:szCs w:val="28"/>
          <w:lang w:val="kk-KZ"/>
        </w:rPr>
      </w:pPr>
      <w:r w:rsidRPr="00193668">
        <w:rPr>
          <w:rFonts w:ascii="Times New Roman" w:hAnsi="Times New Roman" w:cs="Times New Roman"/>
          <w:b/>
          <w:bCs/>
          <w:sz w:val="28"/>
          <w:szCs w:val="28"/>
          <w:lang w:val="kk-KZ"/>
        </w:rPr>
        <w:t>6. Қаржыландыру көздері және студенттік стипендия мөлшері</w:t>
      </w:r>
    </w:p>
    <w:p w14:paraId="4E96B165" w14:textId="77777777" w:rsidR="00193668" w:rsidRPr="00193668" w:rsidRDefault="00193668" w:rsidP="00193668">
      <w:pPr>
        <w:pStyle w:val="ae"/>
        <w:ind w:right="229" w:firstLine="709"/>
        <w:jc w:val="both"/>
        <w:rPr>
          <w:rFonts w:ascii="Times New Roman" w:hAnsi="Times New Roman" w:cs="Times New Roman"/>
          <w:b/>
          <w:bCs/>
          <w:sz w:val="28"/>
          <w:szCs w:val="28"/>
          <w:lang w:val="kk-KZ"/>
        </w:rPr>
      </w:pPr>
    </w:p>
    <w:p w14:paraId="0620493C" w14:textId="2D57963F" w:rsidR="00193668" w:rsidRPr="00193668" w:rsidRDefault="00193668" w:rsidP="00193668">
      <w:pPr>
        <w:pStyle w:val="ae"/>
        <w:ind w:right="229" w:firstLine="709"/>
        <w:jc w:val="both"/>
        <w:rPr>
          <w:rFonts w:ascii="Times New Roman" w:hAnsi="Times New Roman" w:cs="Times New Roman"/>
          <w:bCs/>
          <w:sz w:val="28"/>
          <w:szCs w:val="28"/>
          <w:lang w:val="kk-KZ"/>
        </w:rPr>
      </w:pPr>
      <w:r w:rsidRPr="00193668">
        <w:rPr>
          <w:rFonts w:ascii="Times New Roman" w:hAnsi="Times New Roman" w:cs="Times New Roman"/>
          <w:bCs/>
          <w:sz w:val="28"/>
          <w:szCs w:val="28"/>
          <w:lang w:val="kk-KZ"/>
        </w:rPr>
        <w:t xml:space="preserve">6.1. Қаржыландыру көздерін Қазақстан Республикасының заңнамасына сәйкес </w:t>
      </w:r>
      <w:r>
        <w:rPr>
          <w:rFonts w:ascii="Times New Roman" w:hAnsi="Times New Roman" w:cs="Times New Roman"/>
          <w:bCs/>
          <w:sz w:val="28"/>
          <w:szCs w:val="28"/>
          <w:lang w:val="kk-KZ"/>
        </w:rPr>
        <w:t>«</w:t>
      </w:r>
      <w:r w:rsidRPr="00193668">
        <w:rPr>
          <w:rFonts w:ascii="Times New Roman" w:hAnsi="Times New Roman" w:cs="Times New Roman"/>
          <w:bCs/>
          <w:sz w:val="28"/>
          <w:szCs w:val="28"/>
          <w:lang w:val="kk-KZ"/>
        </w:rPr>
        <w:t>ҚТЖ</w:t>
      </w:r>
      <w:r>
        <w:rPr>
          <w:rFonts w:ascii="Times New Roman" w:hAnsi="Times New Roman" w:cs="Times New Roman"/>
          <w:bCs/>
          <w:sz w:val="28"/>
          <w:szCs w:val="28"/>
          <w:lang w:val="kk-KZ"/>
        </w:rPr>
        <w:t>»</w:t>
      </w:r>
      <w:r w:rsidRPr="00193668">
        <w:rPr>
          <w:rFonts w:ascii="Times New Roman" w:hAnsi="Times New Roman" w:cs="Times New Roman"/>
          <w:bCs/>
          <w:sz w:val="28"/>
          <w:szCs w:val="28"/>
          <w:lang w:val="kk-KZ"/>
        </w:rPr>
        <w:t xml:space="preserve"> ҰК</w:t>
      </w:r>
      <w:r>
        <w:rPr>
          <w:rFonts w:ascii="Times New Roman" w:hAnsi="Times New Roman" w:cs="Times New Roman"/>
          <w:bCs/>
          <w:sz w:val="28"/>
          <w:szCs w:val="28"/>
          <w:lang w:val="kk-KZ"/>
        </w:rPr>
        <w:t>»</w:t>
      </w:r>
      <w:r w:rsidRPr="00193668">
        <w:rPr>
          <w:rFonts w:ascii="Times New Roman" w:hAnsi="Times New Roman" w:cs="Times New Roman"/>
          <w:bCs/>
          <w:sz w:val="28"/>
          <w:szCs w:val="28"/>
          <w:lang w:val="kk-KZ"/>
        </w:rPr>
        <w:t xml:space="preserve"> АҚ басшылығымен келісім бойынша </w:t>
      </w:r>
      <w:r>
        <w:rPr>
          <w:rFonts w:ascii="Times New Roman" w:hAnsi="Times New Roman" w:cs="Times New Roman"/>
          <w:bCs/>
          <w:sz w:val="28"/>
          <w:szCs w:val="28"/>
          <w:lang w:val="kk-KZ"/>
        </w:rPr>
        <w:t>Б</w:t>
      </w:r>
      <w:r w:rsidRPr="00193668">
        <w:rPr>
          <w:rFonts w:ascii="Times New Roman" w:hAnsi="Times New Roman" w:cs="Times New Roman"/>
          <w:bCs/>
          <w:sz w:val="28"/>
          <w:szCs w:val="28"/>
          <w:lang w:val="kk-KZ"/>
        </w:rPr>
        <w:t xml:space="preserve">асқарушы </w:t>
      </w:r>
      <w:r>
        <w:rPr>
          <w:rFonts w:ascii="Times New Roman" w:hAnsi="Times New Roman" w:cs="Times New Roman"/>
          <w:bCs/>
          <w:sz w:val="28"/>
          <w:szCs w:val="28"/>
          <w:lang w:val="kk-KZ"/>
        </w:rPr>
        <w:t>к</w:t>
      </w:r>
      <w:r w:rsidRPr="00193668">
        <w:rPr>
          <w:rFonts w:ascii="Times New Roman" w:hAnsi="Times New Roman" w:cs="Times New Roman"/>
          <w:bCs/>
          <w:sz w:val="28"/>
          <w:szCs w:val="28"/>
          <w:lang w:val="kk-KZ"/>
        </w:rPr>
        <w:t>еңес айқындайды.</w:t>
      </w:r>
    </w:p>
    <w:p w14:paraId="5AEED651" w14:textId="1FA63899" w:rsidR="00193668" w:rsidRPr="00193668" w:rsidRDefault="00193668" w:rsidP="00193668">
      <w:pPr>
        <w:pStyle w:val="ae"/>
        <w:ind w:right="229" w:firstLine="709"/>
        <w:jc w:val="both"/>
        <w:rPr>
          <w:rFonts w:ascii="Times New Roman" w:hAnsi="Times New Roman" w:cs="Times New Roman"/>
          <w:bCs/>
          <w:sz w:val="28"/>
          <w:szCs w:val="28"/>
          <w:lang w:val="kk-KZ"/>
        </w:rPr>
      </w:pPr>
      <w:r w:rsidRPr="00193668">
        <w:rPr>
          <w:rFonts w:ascii="Times New Roman" w:hAnsi="Times New Roman" w:cs="Times New Roman"/>
          <w:bCs/>
          <w:sz w:val="28"/>
          <w:szCs w:val="28"/>
          <w:lang w:val="kk-KZ"/>
        </w:rPr>
        <w:lastRenderedPageBreak/>
        <w:t>6.2. Студенттік стипендияның мөлшері Регламентпен анықталады.</w:t>
      </w:r>
    </w:p>
    <w:p w14:paraId="46D60918" w14:textId="77777777" w:rsidR="00193668" w:rsidRDefault="00193668" w:rsidP="00193668">
      <w:pPr>
        <w:pStyle w:val="ae"/>
        <w:ind w:right="229" w:firstLine="709"/>
        <w:jc w:val="both"/>
        <w:rPr>
          <w:rFonts w:ascii="Times New Roman" w:hAnsi="Times New Roman" w:cs="Times New Roman"/>
          <w:b/>
          <w:bCs/>
          <w:sz w:val="28"/>
          <w:szCs w:val="28"/>
          <w:lang w:val="kk-KZ"/>
        </w:rPr>
      </w:pPr>
    </w:p>
    <w:p w14:paraId="7928ADE8" w14:textId="77777777" w:rsidR="006E14D0" w:rsidRPr="006E14D0" w:rsidRDefault="006E14D0" w:rsidP="006E14D0">
      <w:pPr>
        <w:pStyle w:val="ae"/>
        <w:ind w:right="229" w:firstLine="709"/>
        <w:jc w:val="center"/>
        <w:rPr>
          <w:rFonts w:ascii="Times New Roman" w:hAnsi="Times New Roman" w:cs="Times New Roman"/>
          <w:b/>
          <w:bCs/>
          <w:sz w:val="28"/>
          <w:szCs w:val="28"/>
          <w:lang w:val="kk-KZ"/>
        </w:rPr>
      </w:pPr>
      <w:r w:rsidRPr="006E14D0">
        <w:rPr>
          <w:rFonts w:ascii="Times New Roman" w:hAnsi="Times New Roman" w:cs="Times New Roman"/>
          <w:b/>
          <w:bCs/>
          <w:sz w:val="28"/>
          <w:szCs w:val="28"/>
          <w:lang w:val="kk-KZ"/>
        </w:rPr>
        <w:t>7. Студенттік стипендияны төлеу тәртібі</w:t>
      </w:r>
    </w:p>
    <w:p w14:paraId="28A49086" w14:textId="77777777" w:rsidR="006E14D0" w:rsidRPr="006E14D0" w:rsidRDefault="006E14D0" w:rsidP="006E14D0">
      <w:pPr>
        <w:pStyle w:val="ae"/>
        <w:ind w:right="229" w:firstLine="709"/>
        <w:jc w:val="center"/>
        <w:rPr>
          <w:rFonts w:ascii="Times New Roman" w:hAnsi="Times New Roman" w:cs="Times New Roman"/>
          <w:b/>
          <w:bCs/>
          <w:sz w:val="28"/>
          <w:szCs w:val="28"/>
          <w:lang w:val="kk-KZ"/>
        </w:rPr>
      </w:pPr>
    </w:p>
    <w:p w14:paraId="4C49263E" w14:textId="77777777" w:rsidR="006E14D0" w:rsidRPr="006E14D0" w:rsidRDefault="006E14D0" w:rsidP="006E14D0">
      <w:pPr>
        <w:pStyle w:val="ae"/>
        <w:ind w:right="229" w:firstLine="709"/>
        <w:jc w:val="both"/>
        <w:rPr>
          <w:rFonts w:ascii="Times New Roman" w:hAnsi="Times New Roman" w:cs="Times New Roman"/>
          <w:bCs/>
          <w:sz w:val="28"/>
          <w:szCs w:val="28"/>
          <w:lang w:val="kk-KZ"/>
        </w:rPr>
      </w:pPr>
      <w:r w:rsidRPr="006E14D0">
        <w:rPr>
          <w:rFonts w:ascii="Times New Roman" w:hAnsi="Times New Roman" w:cs="Times New Roman"/>
          <w:bCs/>
          <w:sz w:val="28"/>
          <w:szCs w:val="28"/>
          <w:lang w:val="kk-KZ"/>
        </w:rPr>
        <w:t>7.1. Конкурстық комиссияның шешімі негізінде конкурс жеңімпаздарына студенттік стипендия төлеу үшін қаражат қорға және/немесе Қазақстан Республикасының заңнамасына қайшы келмейтін өзге де тәсілдермен аударылады.</w:t>
      </w:r>
    </w:p>
    <w:p w14:paraId="2D4CEFE4" w14:textId="77777777" w:rsidR="006E14D0" w:rsidRPr="006E14D0" w:rsidRDefault="006E14D0" w:rsidP="006E14D0">
      <w:pPr>
        <w:pStyle w:val="ae"/>
        <w:ind w:right="229" w:firstLine="709"/>
        <w:jc w:val="both"/>
        <w:rPr>
          <w:rFonts w:ascii="Times New Roman" w:hAnsi="Times New Roman" w:cs="Times New Roman"/>
          <w:bCs/>
          <w:sz w:val="28"/>
          <w:szCs w:val="28"/>
          <w:lang w:val="kk-KZ"/>
        </w:rPr>
      </w:pPr>
      <w:r w:rsidRPr="006E14D0">
        <w:rPr>
          <w:rFonts w:ascii="Times New Roman" w:hAnsi="Times New Roman" w:cs="Times New Roman"/>
          <w:bCs/>
          <w:sz w:val="28"/>
          <w:szCs w:val="28"/>
          <w:lang w:val="kk-KZ"/>
        </w:rPr>
        <w:t>7.2. Стипендия Қор арқылы аударылған жағдайда, Қор мен конкурс жеңімпаздары арасында келісім жасалады, оған сәйкес Қор студентке стипендияны тиісті шотқа уақтылы аударуға міндеттенеді.</w:t>
      </w:r>
    </w:p>
    <w:p w14:paraId="7B9BCFB9" w14:textId="77777777" w:rsidR="006E14D0" w:rsidRPr="006E14D0" w:rsidRDefault="006E14D0" w:rsidP="006E14D0">
      <w:pPr>
        <w:pStyle w:val="ae"/>
        <w:ind w:right="229" w:firstLine="709"/>
        <w:jc w:val="both"/>
        <w:rPr>
          <w:rFonts w:ascii="Times New Roman" w:hAnsi="Times New Roman" w:cs="Times New Roman"/>
          <w:bCs/>
          <w:sz w:val="28"/>
          <w:szCs w:val="28"/>
          <w:lang w:val="kk-KZ"/>
        </w:rPr>
      </w:pPr>
      <w:r w:rsidRPr="006E14D0">
        <w:rPr>
          <w:rFonts w:ascii="Times New Roman" w:hAnsi="Times New Roman" w:cs="Times New Roman"/>
          <w:bCs/>
          <w:sz w:val="28"/>
          <w:szCs w:val="28"/>
          <w:lang w:val="kk-KZ"/>
        </w:rPr>
        <w:t>7.3. Стипендияны төлеу мынадай жағдайлардың бірі басталған кезде тоқтатылады:</w:t>
      </w:r>
    </w:p>
    <w:p w14:paraId="237CDA81" w14:textId="77777777" w:rsidR="006E14D0" w:rsidRPr="006E14D0" w:rsidRDefault="006E14D0" w:rsidP="006E14D0">
      <w:pPr>
        <w:pStyle w:val="ae"/>
        <w:ind w:right="229" w:firstLine="709"/>
        <w:jc w:val="both"/>
        <w:rPr>
          <w:rFonts w:ascii="Times New Roman" w:hAnsi="Times New Roman" w:cs="Times New Roman"/>
          <w:bCs/>
          <w:sz w:val="28"/>
          <w:szCs w:val="28"/>
          <w:lang w:val="kk-KZ"/>
        </w:rPr>
      </w:pPr>
      <w:r w:rsidRPr="006E14D0">
        <w:rPr>
          <w:rFonts w:ascii="Times New Roman" w:hAnsi="Times New Roman" w:cs="Times New Roman"/>
          <w:bCs/>
          <w:sz w:val="28"/>
          <w:szCs w:val="28"/>
          <w:lang w:val="kk-KZ"/>
        </w:rPr>
        <w:t>1) университетте оқуды тоқтату;</w:t>
      </w:r>
    </w:p>
    <w:p w14:paraId="07D748BB" w14:textId="77777777" w:rsidR="006E14D0" w:rsidRPr="006E14D0" w:rsidRDefault="006E14D0" w:rsidP="006E14D0">
      <w:pPr>
        <w:pStyle w:val="ae"/>
        <w:ind w:right="229" w:firstLine="709"/>
        <w:jc w:val="both"/>
        <w:rPr>
          <w:rFonts w:ascii="Times New Roman" w:hAnsi="Times New Roman" w:cs="Times New Roman"/>
          <w:bCs/>
          <w:sz w:val="28"/>
          <w:szCs w:val="28"/>
          <w:lang w:val="kk-KZ"/>
        </w:rPr>
      </w:pPr>
      <w:r w:rsidRPr="006E14D0">
        <w:rPr>
          <w:rFonts w:ascii="Times New Roman" w:hAnsi="Times New Roman" w:cs="Times New Roman"/>
          <w:bCs/>
          <w:sz w:val="28"/>
          <w:szCs w:val="28"/>
          <w:lang w:val="kk-KZ"/>
        </w:rPr>
        <w:t>2) студентке академиялық демалыс беру;</w:t>
      </w:r>
    </w:p>
    <w:p w14:paraId="690DD472" w14:textId="6098021A" w:rsidR="006E14D0" w:rsidRPr="006E14D0" w:rsidRDefault="006E14D0" w:rsidP="006E14D0">
      <w:pPr>
        <w:pStyle w:val="ae"/>
        <w:ind w:right="229" w:firstLine="709"/>
        <w:jc w:val="both"/>
        <w:rPr>
          <w:rFonts w:ascii="Times New Roman" w:hAnsi="Times New Roman" w:cs="Times New Roman"/>
          <w:bCs/>
          <w:sz w:val="28"/>
          <w:szCs w:val="28"/>
          <w:lang w:val="kk-KZ"/>
        </w:rPr>
      </w:pPr>
      <w:r w:rsidRPr="006E14D0">
        <w:rPr>
          <w:rFonts w:ascii="Times New Roman" w:hAnsi="Times New Roman" w:cs="Times New Roman"/>
          <w:bCs/>
          <w:sz w:val="28"/>
          <w:szCs w:val="28"/>
          <w:lang w:val="kk-KZ"/>
        </w:rPr>
        <w:t>3) студенттің басқа оқу орнына ауысуы, оның ішінде алмасу шеңберінде;</w:t>
      </w:r>
    </w:p>
    <w:p w14:paraId="529C0130" w14:textId="77777777" w:rsidR="006E14D0" w:rsidRPr="006E14D0" w:rsidRDefault="006E14D0" w:rsidP="006E14D0">
      <w:pPr>
        <w:pStyle w:val="ae"/>
        <w:ind w:right="229" w:firstLine="709"/>
        <w:jc w:val="both"/>
        <w:rPr>
          <w:rFonts w:ascii="Times New Roman" w:hAnsi="Times New Roman" w:cs="Times New Roman"/>
          <w:bCs/>
          <w:sz w:val="28"/>
          <w:szCs w:val="28"/>
          <w:lang w:val="kk-KZ"/>
        </w:rPr>
      </w:pPr>
      <w:r w:rsidRPr="006E14D0">
        <w:rPr>
          <w:rFonts w:ascii="Times New Roman" w:hAnsi="Times New Roman" w:cs="Times New Roman"/>
          <w:bCs/>
          <w:sz w:val="28"/>
          <w:szCs w:val="28"/>
          <w:lang w:val="kk-KZ"/>
        </w:rPr>
        <w:t>4) академиялық үлгерім көрсеткіштерінің төмендеуі (кезекті сессияның қорытындысы бойынша GPA 3.0 баллдан кем);</w:t>
      </w:r>
    </w:p>
    <w:p w14:paraId="45E67E3B" w14:textId="77777777" w:rsidR="006E14D0" w:rsidRPr="006E14D0" w:rsidRDefault="006E14D0" w:rsidP="006E14D0">
      <w:pPr>
        <w:pStyle w:val="ae"/>
        <w:ind w:right="229" w:firstLine="709"/>
        <w:jc w:val="both"/>
        <w:rPr>
          <w:rFonts w:ascii="Times New Roman" w:hAnsi="Times New Roman" w:cs="Times New Roman"/>
          <w:bCs/>
          <w:sz w:val="28"/>
          <w:szCs w:val="28"/>
          <w:lang w:val="kk-KZ"/>
        </w:rPr>
      </w:pPr>
      <w:r w:rsidRPr="006E14D0">
        <w:rPr>
          <w:rFonts w:ascii="Times New Roman" w:hAnsi="Times New Roman" w:cs="Times New Roman"/>
          <w:bCs/>
          <w:sz w:val="28"/>
          <w:szCs w:val="28"/>
          <w:lang w:val="kk-KZ"/>
        </w:rPr>
        <w:t>5) университеттен студенттің оқудан шығарылуы;</w:t>
      </w:r>
    </w:p>
    <w:p w14:paraId="36857793" w14:textId="77777777" w:rsidR="006E14D0" w:rsidRPr="006E14D0" w:rsidRDefault="006E14D0" w:rsidP="006E14D0">
      <w:pPr>
        <w:pStyle w:val="ae"/>
        <w:ind w:right="229" w:firstLine="709"/>
        <w:jc w:val="both"/>
        <w:rPr>
          <w:rFonts w:ascii="Times New Roman" w:hAnsi="Times New Roman" w:cs="Times New Roman"/>
          <w:bCs/>
          <w:sz w:val="28"/>
          <w:szCs w:val="28"/>
          <w:lang w:val="kk-KZ"/>
        </w:rPr>
      </w:pPr>
      <w:r w:rsidRPr="006E14D0">
        <w:rPr>
          <w:rFonts w:ascii="Times New Roman" w:hAnsi="Times New Roman" w:cs="Times New Roman"/>
          <w:bCs/>
          <w:sz w:val="28"/>
          <w:szCs w:val="28"/>
          <w:lang w:val="kk-KZ"/>
        </w:rPr>
        <w:t xml:space="preserve">6) стипендиаттың қоғамдық тәртіпті және/немесе оқу тәртібін бұзумен байланысты теріс қылық жасауы. </w:t>
      </w:r>
    </w:p>
    <w:p w14:paraId="089F56D0" w14:textId="678FC9BC" w:rsidR="006E14D0" w:rsidRPr="006E14D0" w:rsidRDefault="006E14D0" w:rsidP="006E14D0">
      <w:pPr>
        <w:pStyle w:val="ae"/>
        <w:ind w:right="229" w:firstLine="709"/>
        <w:jc w:val="both"/>
        <w:rPr>
          <w:rFonts w:ascii="Times New Roman" w:hAnsi="Times New Roman" w:cs="Times New Roman"/>
          <w:bCs/>
          <w:sz w:val="28"/>
          <w:szCs w:val="28"/>
          <w:lang w:val="kk-KZ"/>
        </w:rPr>
      </w:pPr>
      <w:r w:rsidRPr="006E14D0">
        <w:rPr>
          <w:rFonts w:ascii="Times New Roman" w:hAnsi="Times New Roman" w:cs="Times New Roman"/>
          <w:bCs/>
          <w:sz w:val="28"/>
          <w:szCs w:val="28"/>
          <w:lang w:val="kk-KZ"/>
        </w:rPr>
        <w:t xml:space="preserve">7.4. Университет </w:t>
      </w:r>
      <w:r w:rsidR="00757C55">
        <w:rPr>
          <w:rFonts w:ascii="Times New Roman" w:hAnsi="Times New Roman" w:cs="Times New Roman"/>
          <w:bCs/>
          <w:sz w:val="28"/>
          <w:szCs w:val="28"/>
          <w:lang w:val="kk-KZ"/>
        </w:rPr>
        <w:t>Қ</w:t>
      </w:r>
      <w:r w:rsidRPr="006E14D0">
        <w:rPr>
          <w:rFonts w:ascii="Times New Roman" w:hAnsi="Times New Roman" w:cs="Times New Roman"/>
          <w:bCs/>
          <w:sz w:val="28"/>
          <w:szCs w:val="28"/>
          <w:lang w:val="kk-KZ"/>
        </w:rPr>
        <w:t xml:space="preserve">орды және </w:t>
      </w:r>
      <w:r w:rsidR="00757C55">
        <w:rPr>
          <w:rFonts w:ascii="Times New Roman" w:hAnsi="Times New Roman" w:cs="Times New Roman"/>
          <w:bCs/>
          <w:sz w:val="28"/>
          <w:szCs w:val="28"/>
          <w:lang w:val="kk-KZ"/>
        </w:rPr>
        <w:t>«</w:t>
      </w:r>
      <w:r w:rsidRPr="006E14D0">
        <w:rPr>
          <w:rFonts w:ascii="Times New Roman" w:hAnsi="Times New Roman" w:cs="Times New Roman"/>
          <w:bCs/>
          <w:sz w:val="28"/>
          <w:szCs w:val="28"/>
          <w:lang w:val="kk-KZ"/>
        </w:rPr>
        <w:t>ҚТЖ</w:t>
      </w:r>
      <w:r w:rsidR="00757C55">
        <w:rPr>
          <w:rFonts w:ascii="Times New Roman" w:hAnsi="Times New Roman" w:cs="Times New Roman"/>
          <w:bCs/>
          <w:sz w:val="28"/>
          <w:szCs w:val="28"/>
          <w:lang w:val="kk-KZ"/>
        </w:rPr>
        <w:t>»</w:t>
      </w:r>
      <w:r w:rsidRPr="006E14D0">
        <w:rPr>
          <w:rFonts w:ascii="Times New Roman" w:hAnsi="Times New Roman" w:cs="Times New Roman"/>
          <w:bCs/>
          <w:sz w:val="28"/>
          <w:szCs w:val="28"/>
          <w:lang w:val="kk-KZ"/>
        </w:rPr>
        <w:t xml:space="preserve"> ҰК</w:t>
      </w:r>
      <w:r w:rsidR="00757C55">
        <w:rPr>
          <w:rFonts w:ascii="Times New Roman" w:hAnsi="Times New Roman" w:cs="Times New Roman"/>
          <w:bCs/>
          <w:sz w:val="28"/>
          <w:szCs w:val="28"/>
          <w:lang w:val="kk-KZ"/>
        </w:rPr>
        <w:t>»</w:t>
      </w:r>
      <w:r w:rsidRPr="006E14D0">
        <w:rPr>
          <w:rFonts w:ascii="Times New Roman" w:hAnsi="Times New Roman" w:cs="Times New Roman"/>
          <w:bCs/>
          <w:sz w:val="28"/>
          <w:szCs w:val="28"/>
          <w:lang w:val="kk-KZ"/>
        </w:rPr>
        <w:t xml:space="preserve"> АҚ-ны 7.3-тармақта көрсетілген студенттік стипендия төлеуді тоқтатуға әкеп соғатын жағдайлардың басталғаны туралы дереу хабардар етеді. осы Ереженің </w:t>
      </w:r>
      <w:r w:rsidR="00F61FF1">
        <w:rPr>
          <w:rFonts w:ascii="Times New Roman" w:hAnsi="Times New Roman" w:cs="Times New Roman"/>
          <w:bCs/>
          <w:sz w:val="28"/>
          <w:szCs w:val="28"/>
          <w:lang w:val="kk-KZ"/>
        </w:rPr>
        <w:t>қ</w:t>
      </w:r>
      <w:r w:rsidRPr="006E14D0">
        <w:rPr>
          <w:rFonts w:ascii="Times New Roman" w:hAnsi="Times New Roman" w:cs="Times New Roman"/>
          <w:bCs/>
          <w:sz w:val="28"/>
          <w:szCs w:val="28"/>
          <w:lang w:val="kk-KZ"/>
        </w:rPr>
        <w:t>алған қаражат Қорда сақталады немесе Басқарушы кеңестің шешімі бойынша қайтарылады.</w:t>
      </w:r>
    </w:p>
    <w:p w14:paraId="5FBB54EC" w14:textId="7FA55E2F" w:rsidR="001F2C71" w:rsidRPr="00F61FF1" w:rsidRDefault="00751AED" w:rsidP="00C96CB1">
      <w:pPr>
        <w:pStyle w:val="ae"/>
        <w:ind w:right="229" w:firstLine="709"/>
        <w:jc w:val="center"/>
        <w:rPr>
          <w:rFonts w:ascii="Times New Roman" w:hAnsi="Times New Roman" w:cs="Times New Roman"/>
          <w:b/>
          <w:bCs/>
          <w:sz w:val="28"/>
          <w:szCs w:val="28"/>
          <w:lang w:val="kk-KZ"/>
        </w:rPr>
      </w:pPr>
      <w:r w:rsidRPr="00F61FF1">
        <w:rPr>
          <w:rFonts w:ascii="Times New Roman" w:hAnsi="Times New Roman" w:cs="Times New Roman"/>
          <w:b/>
          <w:bCs/>
          <w:sz w:val="28"/>
          <w:szCs w:val="28"/>
          <w:lang w:val="kk-KZ"/>
        </w:rPr>
        <w:t>8</w:t>
      </w:r>
      <w:r w:rsidR="001F2C71" w:rsidRPr="00F61FF1">
        <w:rPr>
          <w:rFonts w:ascii="Times New Roman" w:hAnsi="Times New Roman" w:cs="Times New Roman"/>
          <w:b/>
          <w:bCs/>
          <w:sz w:val="28"/>
          <w:szCs w:val="28"/>
          <w:lang w:val="kk-KZ"/>
        </w:rPr>
        <w:t xml:space="preserve">. </w:t>
      </w:r>
      <w:r w:rsidR="00F61FF1">
        <w:rPr>
          <w:rFonts w:ascii="Times New Roman" w:hAnsi="Times New Roman" w:cs="Times New Roman"/>
          <w:b/>
          <w:bCs/>
          <w:sz w:val="28"/>
          <w:szCs w:val="28"/>
          <w:lang w:val="kk-KZ"/>
        </w:rPr>
        <w:t>Қорытынды ережелер</w:t>
      </w:r>
    </w:p>
    <w:p w14:paraId="30B5CEFB" w14:textId="77777777" w:rsidR="001F2C71" w:rsidRPr="00F61FF1" w:rsidRDefault="001F2C71" w:rsidP="00C96CB1">
      <w:pPr>
        <w:pStyle w:val="ae"/>
        <w:ind w:right="229" w:firstLine="709"/>
        <w:jc w:val="both"/>
        <w:rPr>
          <w:rFonts w:ascii="Times New Roman" w:hAnsi="Times New Roman" w:cs="Times New Roman"/>
          <w:sz w:val="28"/>
          <w:szCs w:val="28"/>
          <w:lang w:val="kk-KZ"/>
        </w:rPr>
      </w:pPr>
    </w:p>
    <w:p w14:paraId="30C89C8A" w14:textId="77777777" w:rsidR="00F61FF1" w:rsidRPr="00F61FF1" w:rsidRDefault="00F61FF1" w:rsidP="00F61FF1">
      <w:pPr>
        <w:pStyle w:val="ae"/>
        <w:ind w:right="229" w:firstLine="709"/>
        <w:jc w:val="both"/>
        <w:rPr>
          <w:rFonts w:ascii="Times New Roman" w:hAnsi="Times New Roman" w:cs="Times New Roman"/>
          <w:sz w:val="28"/>
          <w:szCs w:val="28"/>
          <w:lang w:val="kk-KZ"/>
        </w:rPr>
      </w:pPr>
      <w:r w:rsidRPr="00F61FF1">
        <w:rPr>
          <w:rFonts w:ascii="Times New Roman" w:hAnsi="Times New Roman" w:cs="Times New Roman"/>
          <w:sz w:val="28"/>
          <w:szCs w:val="28"/>
          <w:lang w:val="kk-KZ"/>
        </w:rPr>
        <w:t>8.1. Осы Ережеге өзгерістер мен толықтырулар Басқарушы кеңестің шешімімен енгізіледі.</w:t>
      </w:r>
    </w:p>
    <w:p w14:paraId="08AA8EC0" w14:textId="1B2A36E6" w:rsidR="00F61FF1" w:rsidRPr="00F61FF1" w:rsidRDefault="00F61FF1" w:rsidP="00F61FF1">
      <w:pPr>
        <w:pStyle w:val="ae"/>
        <w:ind w:right="229" w:firstLine="709"/>
        <w:jc w:val="both"/>
        <w:rPr>
          <w:rFonts w:ascii="Times New Roman" w:hAnsi="Times New Roman" w:cs="Times New Roman"/>
          <w:sz w:val="28"/>
          <w:szCs w:val="28"/>
          <w:lang w:val="kk-KZ"/>
        </w:rPr>
      </w:pPr>
      <w:r w:rsidRPr="00F61FF1">
        <w:rPr>
          <w:rFonts w:ascii="Times New Roman" w:hAnsi="Times New Roman" w:cs="Times New Roman"/>
          <w:sz w:val="28"/>
          <w:szCs w:val="28"/>
          <w:lang w:val="kk-KZ"/>
        </w:rPr>
        <w:t>8.2. Басқарушы кеңес өз қалауы бойынша осы Ережеге біржақты тәртіппен өзгерістер енгізуге құқылы, бұл туралы университеттерді, сондай-ақ конкурсқа қатысатын студенттерді хабардар етеді.</w:t>
      </w:r>
    </w:p>
    <w:p w14:paraId="170E3AFD" w14:textId="77777777" w:rsidR="000C5E03" w:rsidRPr="006A5474" w:rsidRDefault="000C5E03" w:rsidP="00C96CB1">
      <w:pPr>
        <w:pStyle w:val="ae"/>
        <w:ind w:right="229" w:firstLine="709"/>
        <w:jc w:val="both"/>
        <w:rPr>
          <w:rFonts w:ascii="Times New Roman" w:hAnsi="Times New Roman" w:cs="Times New Roman"/>
          <w:sz w:val="28"/>
          <w:szCs w:val="28"/>
        </w:rPr>
      </w:pPr>
    </w:p>
    <w:p w14:paraId="18A2E1FE" w14:textId="77777777" w:rsidR="006A1949" w:rsidRPr="00ED5FA8" w:rsidRDefault="00491D32" w:rsidP="00491D32">
      <w:pPr>
        <w:pStyle w:val="ae"/>
        <w:ind w:right="229" w:firstLine="709"/>
        <w:jc w:val="center"/>
        <w:rPr>
          <w:rFonts w:ascii="Times New Roman" w:hAnsi="Times New Roman" w:cs="Times New Roman"/>
          <w:sz w:val="28"/>
          <w:szCs w:val="28"/>
        </w:rPr>
      </w:pPr>
      <w:r w:rsidRPr="00ED5FA8">
        <w:rPr>
          <w:rFonts w:ascii="Times New Roman" w:hAnsi="Times New Roman" w:cs="Times New Roman"/>
          <w:sz w:val="28"/>
          <w:szCs w:val="28"/>
        </w:rPr>
        <w:t>_________________</w:t>
      </w:r>
    </w:p>
    <w:p w14:paraId="3BC47B48" w14:textId="77777777" w:rsidR="00071C8E" w:rsidRPr="00ED5FA8" w:rsidRDefault="00071C8E" w:rsidP="00C96CB1">
      <w:pPr>
        <w:ind w:left="4956" w:right="208"/>
        <w:jc w:val="both"/>
        <w:rPr>
          <w:rFonts w:ascii="Times New Roman" w:hAnsi="Times New Roman" w:cs="Times New Roman"/>
          <w:w w:val="105"/>
          <w:sz w:val="24"/>
          <w:szCs w:val="24"/>
        </w:rPr>
      </w:pPr>
      <w:bookmarkStart w:id="2" w:name="_Hlk162540038"/>
    </w:p>
    <w:p w14:paraId="7BBA40DC" w14:textId="77777777" w:rsidR="00071C8E" w:rsidRPr="00ED5FA8" w:rsidRDefault="00071C8E" w:rsidP="00C96CB1">
      <w:pPr>
        <w:ind w:left="4956" w:right="208"/>
        <w:jc w:val="both"/>
        <w:rPr>
          <w:rFonts w:ascii="Times New Roman" w:hAnsi="Times New Roman" w:cs="Times New Roman"/>
          <w:w w:val="105"/>
          <w:sz w:val="24"/>
          <w:szCs w:val="24"/>
        </w:rPr>
      </w:pPr>
    </w:p>
    <w:p w14:paraId="3357319B" w14:textId="77777777" w:rsidR="00071C8E" w:rsidRPr="00ED5FA8" w:rsidRDefault="00071C8E" w:rsidP="00C96CB1">
      <w:pPr>
        <w:ind w:left="4956" w:right="208"/>
        <w:jc w:val="both"/>
        <w:rPr>
          <w:rFonts w:ascii="Times New Roman" w:hAnsi="Times New Roman" w:cs="Times New Roman"/>
          <w:w w:val="105"/>
          <w:sz w:val="24"/>
          <w:szCs w:val="24"/>
        </w:rPr>
      </w:pPr>
    </w:p>
    <w:p w14:paraId="3316E08D" w14:textId="77777777" w:rsidR="00071C8E" w:rsidRDefault="00071C8E" w:rsidP="00C96CB1">
      <w:pPr>
        <w:ind w:left="4956" w:right="208"/>
        <w:jc w:val="both"/>
        <w:rPr>
          <w:rFonts w:ascii="Times New Roman" w:hAnsi="Times New Roman" w:cs="Times New Roman"/>
          <w:w w:val="105"/>
          <w:sz w:val="24"/>
          <w:szCs w:val="24"/>
        </w:rPr>
      </w:pPr>
    </w:p>
    <w:p w14:paraId="0FB14184" w14:textId="77777777" w:rsidR="00ED5FA8" w:rsidRDefault="00ED5FA8" w:rsidP="00C96CB1">
      <w:pPr>
        <w:ind w:left="4956" w:right="208"/>
        <w:jc w:val="both"/>
        <w:rPr>
          <w:rFonts w:ascii="Times New Roman" w:hAnsi="Times New Roman" w:cs="Times New Roman"/>
          <w:w w:val="105"/>
          <w:sz w:val="24"/>
          <w:szCs w:val="24"/>
        </w:rPr>
      </w:pPr>
    </w:p>
    <w:p w14:paraId="1E2B1296" w14:textId="77777777" w:rsidR="00ED5FA8" w:rsidRDefault="00ED5FA8" w:rsidP="00C96CB1">
      <w:pPr>
        <w:ind w:left="4956" w:right="208"/>
        <w:jc w:val="both"/>
        <w:rPr>
          <w:rFonts w:ascii="Times New Roman" w:hAnsi="Times New Roman" w:cs="Times New Roman"/>
          <w:w w:val="105"/>
          <w:sz w:val="24"/>
          <w:szCs w:val="24"/>
        </w:rPr>
      </w:pPr>
    </w:p>
    <w:p w14:paraId="7574CFB8" w14:textId="77777777" w:rsidR="00ED5FA8" w:rsidRDefault="00ED5FA8" w:rsidP="00C96CB1">
      <w:pPr>
        <w:ind w:left="4956" w:right="208"/>
        <w:jc w:val="both"/>
        <w:rPr>
          <w:rFonts w:ascii="Times New Roman" w:hAnsi="Times New Roman" w:cs="Times New Roman"/>
          <w:w w:val="105"/>
          <w:sz w:val="24"/>
          <w:szCs w:val="24"/>
        </w:rPr>
      </w:pPr>
    </w:p>
    <w:p w14:paraId="1D51ADC6" w14:textId="77777777" w:rsidR="00ED5FA8" w:rsidRDefault="00ED5FA8" w:rsidP="00C96CB1">
      <w:pPr>
        <w:ind w:left="4956" w:right="208"/>
        <w:jc w:val="both"/>
        <w:rPr>
          <w:rFonts w:ascii="Times New Roman" w:hAnsi="Times New Roman" w:cs="Times New Roman"/>
          <w:w w:val="105"/>
          <w:sz w:val="24"/>
          <w:szCs w:val="24"/>
        </w:rPr>
      </w:pPr>
    </w:p>
    <w:p w14:paraId="61843602" w14:textId="77777777" w:rsidR="00ED5FA8" w:rsidRPr="00ED5FA8" w:rsidRDefault="00ED5FA8" w:rsidP="00C96CB1">
      <w:pPr>
        <w:ind w:left="4956" w:right="208"/>
        <w:jc w:val="both"/>
        <w:rPr>
          <w:rFonts w:ascii="Times New Roman" w:hAnsi="Times New Roman" w:cs="Times New Roman"/>
          <w:w w:val="105"/>
          <w:sz w:val="24"/>
          <w:szCs w:val="24"/>
        </w:rPr>
      </w:pPr>
    </w:p>
    <w:p w14:paraId="2818C398" w14:textId="77777777" w:rsidR="00071C8E" w:rsidRPr="00ED5FA8" w:rsidRDefault="00071C8E" w:rsidP="00C96CB1">
      <w:pPr>
        <w:ind w:left="4956" w:right="208"/>
        <w:jc w:val="both"/>
        <w:rPr>
          <w:rFonts w:ascii="Times New Roman" w:hAnsi="Times New Roman" w:cs="Times New Roman"/>
          <w:w w:val="105"/>
          <w:sz w:val="24"/>
          <w:szCs w:val="24"/>
        </w:rPr>
      </w:pPr>
    </w:p>
    <w:p w14:paraId="59146207" w14:textId="5000B79E" w:rsidR="007728AE" w:rsidRDefault="00DC740D" w:rsidP="00DC740D">
      <w:pPr>
        <w:ind w:left="4956" w:right="208"/>
        <w:jc w:val="both"/>
        <w:rPr>
          <w:rFonts w:ascii="Times New Roman" w:hAnsi="Times New Roman" w:cs="Times New Roman"/>
          <w:w w:val="105"/>
          <w:sz w:val="24"/>
          <w:szCs w:val="24"/>
          <w:lang w:val="kk-KZ"/>
        </w:rPr>
      </w:pPr>
      <w:r w:rsidRPr="00DC740D">
        <w:rPr>
          <w:rFonts w:ascii="Times New Roman" w:hAnsi="Times New Roman" w:cs="Times New Roman"/>
          <w:w w:val="105"/>
          <w:sz w:val="24"/>
          <w:szCs w:val="24"/>
        </w:rPr>
        <w:lastRenderedPageBreak/>
        <w:t>«Қ</w:t>
      </w:r>
      <w:proofErr w:type="gramStart"/>
      <w:r w:rsidRPr="00DC740D">
        <w:rPr>
          <w:rFonts w:ascii="Times New Roman" w:hAnsi="Times New Roman" w:cs="Times New Roman"/>
          <w:w w:val="105"/>
          <w:sz w:val="24"/>
          <w:szCs w:val="24"/>
        </w:rPr>
        <w:t>ТЖ</w:t>
      </w:r>
      <w:proofErr w:type="gramEnd"/>
      <w:r w:rsidRPr="00DC740D">
        <w:rPr>
          <w:rFonts w:ascii="Times New Roman" w:hAnsi="Times New Roman" w:cs="Times New Roman"/>
          <w:w w:val="105"/>
          <w:sz w:val="24"/>
          <w:szCs w:val="24"/>
        </w:rPr>
        <w:t xml:space="preserve">» ҰК» АҚ </w:t>
      </w:r>
      <w:proofErr w:type="spellStart"/>
      <w:r w:rsidRPr="00DC740D">
        <w:rPr>
          <w:rFonts w:ascii="Times New Roman" w:hAnsi="Times New Roman" w:cs="Times New Roman"/>
          <w:w w:val="105"/>
          <w:sz w:val="24"/>
          <w:szCs w:val="24"/>
        </w:rPr>
        <w:t>компаниялар</w:t>
      </w:r>
      <w:proofErr w:type="spellEnd"/>
      <w:r w:rsidRPr="00DC740D">
        <w:rPr>
          <w:rFonts w:ascii="Times New Roman" w:hAnsi="Times New Roman" w:cs="Times New Roman"/>
          <w:w w:val="105"/>
          <w:sz w:val="24"/>
          <w:szCs w:val="24"/>
        </w:rPr>
        <w:t xml:space="preserve"> </w:t>
      </w:r>
      <w:proofErr w:type="spellStart"/>
      <w:r w:rsidRPr="00DC740D">
        <w:rPr>
          <w:rFonts w:ascii="Times New Roman" w:hAnsi="Times New Roman" w:cs="Times New Roman"/>
          <w:w w:val="105"/>
          <w:sz w:val="24"/>
          <w:szCs w:val="24"/>
        </w:rPr>
        <w:t>тобының</w:t>
      </w:r>
      <w:proofErr w:type="spellEnd"/>
      <w:r w:rsidRPr="00DC740D">
        <w:rPr>
          <w:rFonts w:ascii="Times New Roman" w:hAnsi="Times New Roman" w:cs="Times New Roman"/>
          <w:w w:val="105"/>
          <w:sz w:val="24"/>
          <w:szCs w:val="24"/>
        </w:rPr>
        <w:t xml:space="preserve"> </w:t>
      </w:r>
      <w:proofErr w:type="spellStart"/>
      <w:r w:rsidRPr="00DC740D">
        <w:rPr>
          <w:rFonts w:ascii="Times New Roman" w:hAnsi="Times New Roman" w:cs="Times New Roman"/>
          <w:w w:val="105"/>
          <w:sz w:val="24"/>
          <w:szCs w:val="24"/>
        </w:rPr>
        <w:t>құқықтық</w:t>
      </w:r>
      <w:proofErr w:type="spellEnd"/>
      <w:r w:rsidRPr="00DC740D">
        <w:rPr>
          <w:rFonts w:ascii="Times New Roman" w:hAnsi="Times New Roman" w:cs="Times New Roman"/>
          <w:w w:val="105"/>
          <w:sz w:val="24"/>
          <w:szCs w:val="24"/>
        </w:rPr>
        <w:t xml:space="preserve"> </w:t>
      </w:r>
      <w:proofErr w:type="spellStart"/>
      <w:r w:rsidRPr="00DC740D">
        <w:rPr>
          <w:rFonts w:ascii="Times New Roman" w:hAnsi="Times New Roman" w:cs="Times New Roman"/>
          <w:w w:val="105"/>
          <w:sz w:val="24"/>
          <w:szCs w:val="24"/>
        </w:rPr>
        <w:t>мәселелер</w:t>
      </w:r>
      <w:proofErr w:type="spellEnd"/>
      <w:r w:rsidRPr="00DC740D">
        <w:rPr>
          <w:rFonts w:ascii="Times New Roman" w:hAnsi="Times New Roman" w:cs="Times New Roman"/>
          <w:w w:val="105"/>
          <w:sz w:val="24"/>
          <w:szCs w:val="24"/>
        </w:rPr>
        <w:t xml:space="preserve"> </w:t>
      </w:r>
      <w:proofErr w:type="spellStart"/>
      <w:r w:rsidRPr="00DC740D">
        <w:rPr>
          <w:rFonts w:ascii="Times New Roman" w:hAnsi="Times New Roman" w:cs="Times New Roman"/>
          <w:w w:val="105"/>
          <w:sz w:val="24"/>
          <w:szCs w:val="24"/>
        </w:rPr>
        <w:t>жөніндегі</w:t>
      </w:r>
      <w:proofErr w:type="spellEnd"/>
      <w:r w:rsidRPr="00DC740D">
        <w:rPr>
          <w:rFonts w:ascii="Times New Roman" w:hAnsi="Times New Roman" w:cs="Times New Roman"/>
          <w:w w:val="105"/>
          <w:sz w:val="24"/>
          <w:szCs w:val="24"/>
        </w:rPr>
        <w:t xml:space="preserve"> </w:t>
      </w:r>
      <w:proofErr w:type="spellStart"/>
      <w:r w:rsidRPr="00DC740D">
        <w:rPr>
          <w:rFonts w:ascii="Times New Roman" w:hAnsi="Times New Roman" w:cs="Times New Roman"/>
          <w:w w:val="105"/>
          <w:sz w:val="24"/>
          <w:szCs w:val="24"/>
        </w:rPr>
        <w:t>Басқарушы</w:t>
      </w:r>
      <w:proofErr w:type="spellEnd"/>
      <w:r w:rsidRPr="00DC740D">
        <w:rPr>
          <w:rFonts w:ascii="Times New Roman" w:hAnsi="Times New Roman" w:cs="Times New Roman"/>
          <w:w w:val="105"/>
          <w:sz w:val="24"/>
          <w:szCs w:val="24"/>
        </w:rPr>
        <w:t xml:space="preserve"> </w:t>
      </w:r>
      <w:proofErr w:type="spellStart"/>
      <w:r w:rsidRPr="00DC740D">
        <w:rPr>
          <w:rFonts w:ascii="Times New Roman" w:hAnsi="Times New Roman" w:cs="Times New Roman"/>
          <w:w w:val="105"/>
          <w:sz w:val="24"/>
          <w:szCs w:val="24"/>
        </w:rPr>
        <w:t>кеңесінің</w:t>
      </w:r>
      <w:proofErr w:type="spellEnd"/>
      <w:r w:rsidRPr="00DC740D">
        <w:rPr>
          <w:rFonts w:ascii="Times New Roman" w:hAnsi="Times New Roman" w:cs="Times New Roman"/>
          <w:w w:val="105"/>
          <w:sz w:val="24"/>
          <w:szCs w:val="24"/>
        </w:rPr>
        <w:t xml:space="preserve"> </w:t>
      </w:r>
      <w:proofErr w:type="spellStart"/>
      <w:r w:rsidRPr="00DC740D">
        <w:rPr>
          <w:rFonts w:ascii="Times New Roman" w:hAnsi="Times New Roman" w:cs="Times New Roman"/>
          <w:w w:val="105"/>
          <w:sz w:val="24"/>
          <w:szCs w:val="24"/>
        </w:rPr>
        <w:t>студенттік</w:t>
      </w:r>
      <w:proofErr w:type="spellEnd"/>
      <w:r w:rsidRPr="00DC740D">
        <w:rPr>
          <w:rFonts w:ascii="Times New Roman" w:hAnsi="Times New Roman" w:cs="Times New Roman"/>
          <w:w w:val="105"/>
          <w:sz w:val="24"/>
          <w:szCs w:val="24"/>
        </w:rPr>
        <w:t xml:space="preserve"> </w:t>
      </w:r>
      <w:proofErr w:type="spellStart"/>
      <w:r w:rsidRPr="00DC740D">
        <w:rPr>
          <w:rFonts w:ascii="Times New Roman" w:hAnsi="Times New Roman" w:cs="Times New Roman"/>
          <w:w w:val="105"/>
          <w:sz w:val="24"/>
          <w:szCs w:val="24"/>
        </w:rPr>
        <w:t>стипендиясын</w:t>
      </w:r>
      <w:proofErr w:type="spellEnd"/>
      <w:r w:rsidRPr="00DC740D">
        <w:rPr>
          <w:rFonts w:ascii="Times New Roman" w:hAnsi="Times New Roman" w:cs="Times New Roman"/>
          <w:w w:val="105"/>
          <w:sz w:val="24"/>
          <w:szCs w:val="24"/>
        </w:rPr>
        <w:t xml:space="preserve"> беру </w:t>
      </w:r>
      <w:proofErr w:type="spellStart"/>
      <w:r w:rsidRPr="00DC740D">
        <w:rPr>
          <w:rFonts w:ascii="Times New Roman" w:hAnsi="Times New Roman" w:cs="Times New Roman"/>
          <w:w w:val="105"/>
          <w:sz w:val="24"/>
          <w:szCs w:val="24"/>
        </w:rPr>
        <w:t>тәртібі</w:t>
      </w:r>
      <w:proofErr w:type="spellEnd"/>
      <w:r w:rsidRPr="00DC740D">
        <w:rPr>
          <w:rFonts w:ascii="Times New Roman" w:hAnsi="Times New Roman" w:cs="Times New Roman"/>
          <w:w w:val="105"/>
          <w:sz w:val="24"/>
          <w:szCs w:val="24"/>
        </w:rPr>
        <w:t xml:space="preserve"> </w:t>
      </w:r>
      <w:proofErr w:type="spellStart"/>
      <w:r w:rsidRPr="00DC740D">
        <w:rPr>
          <w:rFonts w:ascii="Times New Roman" w:hAnsi="Times New Roman" w:cs="Times New Roman"/>
          <w:w w:val="105"/>
          <w:sz w:val="24"/>
          <w:szCs w:val="24"/>
        </w:rPr>
        <w:t>туралы</w:t>
      </w:r>
      <w:proofErr w:type="spellEnd"/>
      <w:r w:rsidRPr="00DC740D">
        <w:rPr>
          <w:rFonts w:ascii="Times New Roman" w:hAnsi="Times New Roman" w:cs="Times New Roman"/>
          <w:w w:val="105"/>
          <w:sz w:val="24"/>
          <w:szCs w:val="24"/>
        </w:rPr>
        <w:t xml:space="preserve"> </w:t>
      </w:r>
      <w:proofErr w:type="spellStart"/>
      <w:r w:rsidRPr="00DC740D">
        <w:rPr>
          <w:rFonts w:ascii="Times New Roman" w:hAnsi="Times New Roman" w:cs="Times New Roman"/>
          <w:w w:val="105"/>
          <w:sz w:val="24"/>
          <w:szCs w:val="24"/>
        </w:rPr>
        <w:t>ереже</w:t>
      </w:r>
      <w:proofErr w:type="spellEnd"/>
    </w:p>
    <w:p w14:paraId="46910D8D" w14:textId="1B9CB638" w:rsidR="00DC740D" w:rsidRPr="00DC740D" w:rsidRDefault="00DC740D" w:rsidP="00DC740D">
      <w:pPr>
        <w:ind w:left="4956" w:right="208"/>
        <w:jc w:val="both"/>
        <w:rPr>
          <w:rFonts w:ascii="Times New Roman" w:hAnsi="Times New Roman" w:cs="Times New Roman"/>
          <w:sz w:val="24"/>
          <w:szCs w:val="24"/>
          <w:lang w:val="kk-KZ"/>
        </w:rPr>
      </w:pPr>
      <w:r>
        <w:rPr>
          <w:rFonts w:ascii="Times New Roman" w:hAnsi="Times New Roman" w:cs="Times New Roman"/>
          <w:w w:val="105"/>
          <w:sz w:val="24"/>
          <w:szCs w:val="24"/>
          <w:lang w:val="kk-KZ"/>
        </w:rPr>
        <w:t>1-қосымша</w:t>
      </w:r>
    </w:p>
    <w:bookmarkEnd w:id="2"/>
    <w:p w14:paraId="7E018F24" w14:textId="77777777" w:rsidR="007728AE" w:rsidRPr="00242749" w:rsidRDefault="007728AE" w:rsidP="00C96CB1">
      <w:pPr>
        <w:pStyle w:val="ae"/>
        <w:jc w:val="both"/>
        <w:rPr>
          <w:rFonts w:ascii="Times New Roman" w:hAnsi="Times New Roman" w:cs="Times New Roman"/>
          <w:i/>
          <w:sz w:val="28"/>
          <w:szCs w:val="28"/>
          <w:lang w:val="kk-KZ"/>
        </w:rPr>
      </w:pPr>
    </w:p>
    <w:p w14:paraId="1CDD47CC" w14:textId="77777777" w:rsidR="00751AED" w:rsidRPr="00242749" w:rsidRDefault="00751AED" w:rsidP="00C96CB1">
      <w:pPr>
        <w:pStyle w:val="ae"/>
        <w:jc w:val="both"/>
        <w:rPr>
          <w:rFonts w:ascii="Times New Roman" w:hAnsi="Times New Roman" w:cs="Times New Roman"/>
          <w:i/>
          <w:sz w:val="28"/>
          <w:szCs w:val="28"/>
          <w:lang w:val="kk-KZ"/>
        </w:rPr>
      </w:pPr>
    </w:p>
    <w:p w14:paraId="1EF97299" w14:textId="40F0F8EB" w:rsidR="00242749" w:rsidRDefault="00242749" w:rsidP="00C96CB1">
      <w:pPr>
        <w:ind w:left="4253" w:right="235"/>
        <w:jc w:val="both"/>
        <w:rPr>
          <w:rFonts w:ascii="Times New Roman" w:hAnsi="Times New Roman" w:cs="Times New Roman"/>
          <w:w w:val="95"/>
          <w:sz w:val="28"/>
          <w:szCs w:val="28"/>
          <w:lang w:val="kk-KZ"/>
        </w:rPr>
      </w:pPr>
      <w:r>
        <w:rPr>
          <w:rFonts w:ascii="Times New Roman" w:hAnsi="Times New Roman" w:cs="Times New Roman"/>
          <w:w w:val="95"/>
          <w:sz w:val="28"/>
          <w:szCs w:val="28"/>
          <w:lang w:val="kk-KZ"/>
        </w:rPr>
        <w:t>«</w:t>
      </w:r>
      <w:r w:rsidRPr="00242749">
        <w:rPr>
          <w:rFonts w:ascii="Times New Roman" w:hAnsi="Times New Roman" w:cs="Times New Roman"/>
          <w:w w:val="95"/>
          <w:sz w:val="28"/>
          <w:szCs w:val="28"/>
          <w:lang w:val="kk-KZ"/>
        </w:rPr>
        <w:t>ҚТЖ</w:t>
      </w:r>
      <w:r>
        <w:rPr>
          <w:rFonts w:ascii="Times New Roman" w:hAnsi="Times New Roman" w:cs="Times New Roman"/>
          <w:w w:val="95"/>
          <w:sz w:val="28"/>
          <w:szCs w:val="28"/>
          <w:lang w:val="kk-KZ"/>
        </w:rPr>
        <w:t>»</w:t>
      </w:r>
      <w:r w:rsidRPr="00242749">
        <w:rPr>
          <w:rFonts w:ascii="Times New Roman" w:hAnsi="Times New Roman" w:cs="Times New Roman"/>
          <w:w w:val="95"/>
          <w:sz w:val="28"/>
          <w:szCs w:val="28"/>
          <w:lang w:val="kk-KZ"/>
        </w:rPr>
        <w:t xml:space="preserve"> ҰК</w:t>
      </w:r>
      <w:r>
        <w:rPr>
          <w:rFonts w:ascii="Times New Roman" w:hAnsi="Times New Roman" w:cs="Times New Roman"/>
          <w:w w:val="95"/>
          <w:sz w:val="28"/>
          <w:szCs w:val="28"/>
          <w:lang w:val="kk-KZ"/>
        </w:rPr>
        <w:t xml:space="preserve">» </w:t>
      </w:r>
      <w:r w:rsidRPr="00242749">
        <w:rPr>
          <w:rFonts w:ascii="Times New Roman" w:hAnsi="Times New Roman" w:cs="Times New Roman"/>
          <w:w w:val="95"/>
          <w:sz w:val="28"/>
          <w:szCs w:val="28"/>
          <w:lang w:val="kk-KZ"/>
        </w:rPr>
        <w:t>АҚ компаниялар тобының құқықтық мәселелер жөніндегі Басқарушы кеңесінің студенттік стипендиясын беру жөніндегі конкурстық комиссияға</w:t>
      </w:r>
    </w:p>
    <w:p w14:paraId="7AB9BC78" w14:textId="77777777" w:rsidR="00242749" w:rsidRPr="00242749" w:rsidRDefault="00242749" w:rsidP="00C96CB1">
      <w:pPr>
        <w:ind w:left="4253" w:right="235"/>
        <w:jc w:val="both"/>
        <w:rPr>
          <w:rFonts w:ascii="Times New Roman" w:hAnsi="Times New Roman" w:cs="Times New Roman"/>
          <w:w w:val="95"/>
          <w:sz w:val="28"/>
          <w:szCs w:val="28"/>
          <w:lang w:val="kk-KZ"/>
        </w:rPr>
      </w:pPr>
    </w:p>
    <w:p w14:paraId="0F81B271" w14:textId="159B53F4" w:rsidR="001F2C71" w:rsidRPr="00ED5FA8" w:rsidRDefault="007728AE" w:rsidP="00C96CB1">
      <w:pPr>
        <w:tabs>
          <w:tab w:val="left" w:pos="8998"/>
          <w:tab w:val="left" w:pos="9852"/>
        </w:tabs>
        <w:ind w:left="4253" w:right="113"/>
        <w:jc w:val="both"/>
        <w:rPr>
          <w:rFonts w:ascii="Times New Roman" w:hAnsi="Times New Roman" w:cs="Times New Roman"/>
          <w:position w:val="1"/>
          <w:sz w:val="28"/>
          <w:szCs w:val="28"/>
          <w:u w:val="single"/>
        </w:rPr>
      </w:pPr>
      <w:r w:rsidRPr="00ED5FA8">
        <w:rPr>
          <w:rFonts w:ascii="Times New Roman" w:hAnsi="Times New Roman" w:cs="Times New Roman"/>
          <w:position w:val="1"/>
          <w:sz w:val="28"/>
          <w:szCs w:val="28"/>
        </w:rPr>
        <w:t>студент</w:t>
      </w:r>
      <w:r w:rsidRPr="00ED5FA8">
        <w:rPr>
          <w:rFonts w:ascii="Times New Roman" w:hAnsi="Times New Roman" w:cs="Times New Roman"/>
          <w:position w:val="1"/>
          <w:sz w:val="28"/>
          <w:szCs w:val="28"/>
          <w:u w:val="single"/>
        </w:rPr>
        <w:tab/>
      </w:r>
    </w:p>
    <w:p w14:paraId="7DA75451" w14:textId="7093C6C4" w:rsidR="007728AE" w:rsidRPr="00015284" w:rsidRDefault="007728AE" w:rsidP="00C96CB1">
      <w:pPr>
        <w:tabs>
          <w:tab w:val="left" w:pos="8998"/>
          <w:tab w:val="left" w:pos="9852"/>
        </w:tabs>
        <w:ind w:left="4253" w:right="113"/>
        <w:jc w:val="both"/>
        <w:rPr>
          <w:rFonts w:ascii="Times New Roman" w:hAnsi="Times New Roman" w:cs="Times New Roman"/>
          <w:sz w:val="28"/>
          <w:szCs w:val="28"/>
          <w:lang w:val="kk-KZ"/>
        </w:rPr>
      </w:pPr>
      <w:r w:rsidRPr="00ED5FA8">
        <w:rPr>
          <w:rFonts w:ascii="Times New Roman" w:hAnsi="Times New Roman" w:cs="Times New Roman"/>
          <w:sz w:val="28"/>
          <w:szCs w:val="28"/>
        </w:rPr>
        <w:t>кафедр</w:t>
      </w:r>
      <w:r w:rsidR="00015284">
        <w:rPr>
          <w:rFonts w:ascii="Times New Roman" w:hAnsi="Times New Roman" w:cs="Times New Roman"/>
          <w:sz w:val="28"/>
          <w:szCs w:val="28"/>
          <w:lang w:val="kk-KZ"/>
        </w:rPr>
        <w:t>а курысы</w:t>
      </w:r>
    </w:p>
    <w:p w14:paraId="175A9B45" w14:textId="5BF59CDB" w:rsidR="001F2C71" w:rsidRPr="00015284" w:rsidRDefault="001F2C71" w:rsidP="00C96CB1">
      <w:pPr>
        <w:ind w:left="4253" w:right="237"/>
        <w:jc w:val="both"/>
        <w:rPr>
          <w:rFonts w:ascii="Times New Roman" w:hAnsi="Times New Roman" w:cs="Times New Roman"/>
          <w:i/>
          <w:w w:val="95"/>
          <w:sz w:val="28"/>
          <w:szCs w:val="28"/>
          <w:lang w:val="kk-KZ"/>
        </w:rPr>
      </w:pPr>
      <w:r w:rsidRPr="00ED5FA8">
        <w:rPr>
          <w:rFonts w:ascii="Times New Roman" w:hAnsi="Times New Roman" w:cs="Times New Roman"/>
          <w:i/>
          <w:w w:val="95"/>
          <w:sz w:val="28"/>
          <w:szCs w:val="28"/>
        </w:rPr>
        <w:t>_______</w:t>
      </w:r>
      <w:r w:rsidR="00015284">
        <w:rPr>
          <w:rFonts w:ascii="Times New Roman" w:hAnsi="Times New Roman" w:cs="Times New Roman"/>
          <w:i/>
          <w:w w:val="95"/>
          <w:sz w:val="28"/>
          <w:szCs w:val="28"/>
        </w:rPr>
        <w:t>_______________________________</w:t>
      </w:r>
    </w:p>
    <w:p w14:paraId="0A0352A7" w14:textId="61A1161A" w:rsidR="007728AE" w:rsidRPr="008F65F2" w:rsidRDefault="007728AE" w:rsidP="00C96CB1">
      <w:pPr>
        <w:ind w:left="4253" w:right="237"/>
        <w:jc w:val="both"/>
        <w:rPr>
          <w:rFonts w:ascii="Times New Roman" w:hAnsi="Times New Roman" w:cs="Times New Roman"/>
          <w:i/>
          <w:sz w:val="28"/>
          <w:szCs w:val="28"/>
          <w:lang w:val="kk-KZ"/>
        </w:rPr>
      </w:pPr>
      <w:r w:rsidRPr="008F65F2">
        <w:rPr>
          <w:rFonts w:ascii="Times New Roman" w:hAnsi="Times New Roman" w:cs="Times New Roman"/>
          <w:i/>
          <w:w w:val="95"/>
          <w:sz w:val="28"/>
          <w:szCs w:val="28"/>
          <w:lang w:val="kk-KZ"/>
        </w:rPr>
        <w:t>(</w:t>
      </w:r>
      <w:r w:rsidR="00DC5002" w:rsidRPr="00DC5002">
        <w:rPr>
          <w:rFonts w:ascii="Times New Roman" w:hAnsi="Times New Roman" w:cs="Times New Roman"/>
          <w:i/>
          <w:w w:val="95"/>
          <w:sz w:val="28"/>
          <w:szCs w:val="28"/>
          <w:lang w:val="kk-KZ"/>
        </w:rPr>
        <w:t xml:space="preserve">тегі, аты, әкесінің аты </w:t>
      </w:r>
      <w:r w:rsidR="00183F77">
        <w:rPr>
          <w:rFonts w:ascii="Times New Roman" w:hAnsi="Times New Roman" w:cs="Times New Roman"/>
          <w:i/>
          <w:spacing w:val="71"/>
          <w:w w:val="95"/>
          <w:sz w:val="28"/>
          <w:szCs w:val="28"/>
          <w:lang w:val="kk-KZ"/>
        </w:rPr>
        <w:t>толық</w:t>
      </w:r>
      <w:r w:rsidRPr="008F65F2">
        <w:rPr>
          <w:rFonts w:ascii="Times New Roman" w:hAnsi="Times New Roman" w:cs="Times New Roman"/>
          <w:i/>
          <w:w w:val="95"/>
          <w:sz w:val="28"/>
          <w:szCs w:val="28"/>
          <w:lang w:val="kk-KZ"/>
        </w:rPr>
        <w:t>)</w:t>
      </w:r>
    </w:p>
    <w:p w14:paraId="3C868711" w14:textId="77777777" w:rsidR="007728AE" w:rsidRPr="008F65F2" w:rsidRDefault="007728AE" w:rsidP="00C96CB1">
      <w:pPr>
        <w:pStyle w:val="ae"/>
        <w:jc w:val="both"/>
        <w:rPr>
          <w:rFonts w:ascii="Times New Roman" w:hAnsi="Times New Roman" w:cs="Times New Roman"/>
          <w:i/>
          <w:sz w:val="28"/>
          <w:szCs w:val="28"/>
          <w:lang w:val="kk-KZ"/>
        </w:rPr>
      </w:pPr>
    </w:p>
    <w:p w14:paraId="0FF86C13" w14:textId="39CFE51E" w:rsidR="007728AE" w:rsidRDefault="00015284" w:rsidP="00C96CB1">
      <w:pPr>
        <w:ind w:right="47"/>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Өтінім</w:t>
      </w:r>
    </w:p>
    <w:p w14:paraId="30409CE6" w14:textId="77777777" w:rsidR="00015284" w:rsidRPr="00015284" w:rsidRDefault="00015284" w:rsidP="00C96CB1">
      <w:pPr>
        <w:ind w:right="47"/>
        <w:jc w:val="center"/>
        <w:rPr>
          <w:rFonts w:ascii="Times New Roman" w:hAnsi="Times New Roman" w:cs="Times New Roman"/>
          <w:b/>
          <w:bCs/>
          <w:sz w:val="28"/>
          <w:szCs w:val="28"/>
          <w:lang w:val="kk-KZ"/>
        </w:rPr>
      </w:pPr>
    </w:p>
    <w:p w14:paraId="253A6266" w14:textId="32CEC728" w:rsidR="00015284" w:rsidRPr="00015284" w:rsidRDefault="00015284" w:rsidP="00015284">
      <w:pPr>
        <w:ind w:right="229" w:firstLine="702"/>
        <w:jc w:val="both"/>
        <w:rPr>
          <w:rFonts w:ascii="Times New Roman" w:hAnsi="Times New Roman" w:cs="Times New Roman"/>
          <w:sz w:val="28"/>
          <w:szCs w:val="28"/>
          <w:lang w:val="kk-KZ"/>
        </w:rPr>
      </w:pPr>
      <w:r w:rsidRPr="00015284">
        <w:rPr>
          <w:rFonts w:ascii="Times New Roman" w:hAnsi="Times New Roman" w:cs="Times New Roman"/>
          <w:sz w:val="28"/>
          <w:szCs w:val="28"/>
          <w:lang w:val="kk-KZ"/>
        </w:rPr>
        <w:t xml:space="preserve">Мені </w:t>
      </w:r>
      <w:r>
        <w:rPr>
          <w:rFonts w:ascii="Times New Roman" w:hAnsi="Times New Roman" w:cs="Times New Roman"/>
          <w:sz w:val="28"/>
          <w:szCs w:val="28"/>
          <w:lang w:val="kk-KZ"/>
        </w:rPr>
        <w:t>«</w:t>
      </w:r>
      <w:r w:rsidRPr="00015284">
        <w:rPr>
          <w:rFonts w:ascii="Times New Roman" w:hAnsi="Times New Roman" w:cs="Times New Roman"/>
          <w:sz w:val="28"/>
          <w:szCs w:val="28"/>
          <w:lang w:val="kk-KZ"/>
        </w:rPr>
        <w:t>ҚТЖ</w:t>
      </w:r>
      <w:r>
        <w:rPr>
          <w:rFonts w:ascii="Times New Roman" w:hAnsi="Times New Roman" w:cs="Times New Roman"/>
          <w:sz w:val="28"/>
          <w:szCs w:val="28"/>
          <w:lang w:val="kk-KZ"/>
        </w:rPr>
        <w:t>»</w:t>
      </w:r>
      <w:r w:rsidRPr="00015284">
        <w:rPr>
          <w:rFonts w:ascii="Times New Roman" w:hAnsi="Times New Roman" w:cs="Times New Roman"/>
          <w:sz w:val="28"/>
          <w:szCs w:val="28"/>
          <w:lang w:val="kk-KZ"/>
        </w:rPr>
        <w:t xml:space="preserve"> ҰК</w:t>
      </w:r>
      <w:r>
        <w:rPr>
          <w:rFonts w:ascii="Times New Roman" w:hAnsi="Times New Roman" w:cs="Times New Roman"/>
          <w:sz w:val="28"/>
          <w:szCs w:val="28"/>
          <w:lang w:val="kk-KZ"/>
        </w:rPr>
        <w:t>»</w:t>
      </w:r>
      <w:r w:rsidRPr="00015284">
        <w:rPr>
          <w:rFonts w:ascii="Times New Roman" w:hAnsi="Times New Roman" w:cs="Times New Roman"/>
          <w:sz w:val="28"/>
          <w:szCs w:val="28"/>
          <w:lang w:val="kk-KZ"/>
        </w:rPr>
        <w:t xml:space="preserve"> АҚ компаниялар тобының құқықтық мәселелер жөніндегі Басқарушы кеңесінің студенттік стипендиясын алу конкурсына қатысуға жіберуіңізді сұраймын.</w:t>
      </w:r>
    </w:p>
    <w:p w14:paraId="4BDDB82C" w14:textId="4BD31F7F" w:rsidR="00015284" w:rsidRPr="00015284" w:rsidRDefault="0016163B" w:rsidP="00015284">
      <w:pPr>
        <w:ind w:right="229" w:firstLine="702"/>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015284" w:rsidRPr="00015284">
        <w:rPr>
          <w:rFonts w:ascii="Times New Roman" w:hAnsi="Times New Roman" w:cs="Times New Roman"/>
          <w:sz w:val="28"/>
          <w:szCs w:val="28"/>
          <w:lang w:val="kk-KZ"/>
        </w:rPr>
        <w:t>ҚТЖ</w:t>
      </w:r>
      <w:r>
        <w:rPr>
          <w:rFonts w:ascii="Times New Roman" w:hAnsi="Times New Roman" w:cs="Times New Roman"/>
          <w:sz w:val="28"/>
          <w:szCs w:val="28"/>
          <w:lang w:val="kk-KZ"/>
        </w:rPr>
        <w:t>»</w:t>
      </w:r>
      <w:r w:rsidR="00015284" w:rsidRPr="00015284">
        <w:rPr>
          <w:rFonts w:ascii="Times New Roman" w:hAnsi="Times New Roman" w:cs="Times New Roman"/>
          <w:sz w:val="28"/>
          <w:szCs w:val="28"/>
          <w:lang w:val="kk-KZ"/>
        </w:rPr>
        <w:t xml:space="preserve"> ҰК</w:t>
      </w:r>
      <w:r>
        <w:rPr>
          <w:rFonts w:ascii="Times New Roman" w:hAnsi="Times New Roman" w:cs="Times New Roman"/>
          <w:sz w:val="28"/>
          <w:szCs w:val="28"/>
          <w:lang w:val="kk-KZ"/>
        </w:rPr>
        <w:t>»</w:t>
      </w:r>
      <w:r w:rsidR="00015284" w:rsidRPr="00015284">
        <w:rPr>
          <w:rFonts w:ascii="Times New Roman" w:hAnsi="Times New Roman" w:cs="Times New Roman"/>
          <w:sz w:val="28"/>
          <w:szCs w:val="28"/>
          <w:lang w:val="kk-KZ"/>
        </w:rPr>
        <w:t xml:space="preserve"> АҚ компаниялар тобының құқықтық мәселелер жөніндегі Басқарушы кеңесінің студенттік стипендиясын беру тәртібі туралы Ережемен және Регламентпен -------------- таныстым(а).</w:t>
      </w:r>
    </w:p>
    <w:p w14:paraId="13EF5704" w14:textId="77777777" w:rsidR="00015284" w:rsidRPr="00015284" w:rsidRDefault="00015284" w:rsidP="00015284">
      <w:pPr>
        <w:ind w:right="229" w:firstLine="702"/>
        <w:jc w:val="both"/>
        <w:rPr>
          <w:rFonts w:ascii="Times New Roman" w:hAnsi="Times New Roman" w:cs="Times New Roman"/>
          <w:sz w:val="28"/>
          <w:szCs w:val="28"/>
          <w:lang w:val="kk-KZ"/>
        </w:rPr>
      </w:pPr>
      <w:r w:rsidRPr="00015284">
        <w:rPr>
          <w:rFonts w:ascii="Times New Roman" w:hAnsi="Times New Roman" w:cs="Times New Roman"/>
          <w:sz w:val="28"/>
          <w:szCs w:val="28"/>
          <w:lang w:val="kk-KZ"/>
        </w:rPr>
        <w:t>Өтінішке мынадай құжаттар қоса беріледі:</w:t>
      </w:r>
    </w:p>
    <w:p w14:paraId="5FE9DE90" w14:textId="1AF8BF04" w:rsidR="00015284" w:rsidRPr="00A43698" w:rsidRDefault="00015284" w:rsidP="00015284">
      <w:pPr>
        <w:ind w:right="229" w:firstLine="702"/>
        <w:jc w:val="both"/>
        <w:rPr>
          <w:rFonts w:ascii="Times New Roman" w:hAnsi="Times New Roman" w:cs="Times New Roman"/>
          <w:sz w:val="28"/>
          <w:szCs w:val="28"/>
          <w:lang w:val="kk-KZ"/>
        </w:rPr>
      </w:pPr>
      <w:r w:rsidRPr="00015284">
        <w:rPr>
          <w:rFonts w:ascii="Times New Roman" w:hAnsi="Times New Roman" w:cs="Times New Roman"/>
          <w:sz w:val="28"/>
          <w:szCs w:val="28"/>
          <w:lang w:val="kk-KZ"/>
        </w:rPr>
        <w:t>1) алдыңғы екі оқу жылы үшін сынақ кітапшаларынан куәландырылған</w:t>
      </w:r>
      <w:r w:rsidR="0016163B">
        <w:rPr>
          <w:rFonts w:ascii="Times New Roman" w:hAnsi="Times New Roman" w:cs="Times New Roman"/>
          <w:sz w:val="28"/>
          <w:szCs w:val="28"/>
          <w:lang w:val="kk-KZ"/>
        </w:rPr>
        <w:t xml:space="preserve"> үзінді көшірмелер (транскрипт) </w:t>
      </w:r>
      <w:r w:rsidR="00A43698">
        <w:rPr>
          <w:rFonts w:ascii="Times New Roman" w:hAnsi="Times New Roman" w:cs="Times New Roman"/>
          <w:sz w:val="28"/>
          <w:szCs w:val="28"/>
          <w:lang w:val="kk-KZ"/>
        </w:rPr>
        <w:t>__</w:t>
      </w:r>
      <w:r w:rsidR="00D87C11">
        <w:rPr>
          <w:rFonts w:ascii="Times New Roman" w:hAnsi="Times New Roman" w:cs="Times New Roman"/>
          <w:sz w:val="28"/>
          <w:szCs w:val="28"/>
          <w:lang w:val="kk-KZ"/>
        </w:rPr>
        <w:t xml:space="preserve"> </w:t>
      </w:r>
      <w:r w:rsidR="0016163B" w:rsidRPr="00015284">
        <w:rPr>
          <w:rFonts w:ascii="Times New Roman" w:hAnsi="Times New Roman" w:cs="Times New Roman"/>
          <w:sz w:val="28"/>
          <w:szCs w:val="28"/>
          <w:lang w:val="kk-KZ"/>
        </w:rPr>
        <w:t>парақда</w:t>
      </w:r>
      <w:r w:rsidR="0016163B">
        <w:rPr>
          <w:rFonts w:ascii="Times New Roman" w:hAnsi="Times New Roman" w:cs="Times New Roman"/>
          <w:sz w:val="28"/>
          <w:szCs w:val="28"/>
          <w:lang w:val="kk-KZ"/>
        </w:rPr>
        <w:t>;</w:t>
      </w:r>
    </w:p>
    <w:p w14:paraId="2A0C174D" w14:textId="53C4B21A" w:rsidR="00015284" w:rsidRPr="00015284" w:rsidRDefault="00015284" w:rsidP="00015284">
      <w:pPr>
        <w:ind w:right="229" w:firstLine="702"/>
        <w:jc w:val="both"/>
        <w:rPr>
          <w:rFonts w:ascii="Times New Roman" w:hAnsi="Times New Roman" w:cs="Times New Roman"/>
          <w:sz w:val="28"/>
          <w:szCs w:val="28"/>
          <w:lang w:val="kk-KZ"/>
        </w:rPr>
      </w:pPr>
      <w:r w:rsidRPr="00015284">
        <w:rPr>
          <w:rFonts w:ascii="Times New Roman" w:hAnsi="Times New Roman" w:cs="Times New Roman"/>
          <w:sz w:val="28"/>
          <w:szCs w:val="28"/>
          <w:lang w:val="kk-KZ"/>
        </w:rPr>
        <w:t>2) менің республикалық, халықаралық конкурстарға, олимпиадаларға қатысқанымды және жетістіктерімді растайтын құжаттардың көшірмелері</w:t>
      </w:r>
      <w:r w:rsidR="00A43698">
        <w:rPr>
          <w:rFonts w:ascii="Times New Roman" w:hAnsi="Times New Roman" w:cs="Times New Roman"/>
          <w:sz w:val="28"/>
          <w:szCs w:val="28"/>
          <w:lang w:val="kk-KZ"/>
        </w:rPr>
        <w:t xml:space="preserve"> </w:t>
      </w:r>
      <w:r w:rsidR="00A43698">
        <w:rPr>
          <w:rFonts w:ascii="Times New Roman" w:hAnsi="Times New Roman" w:cs="Times New Roman"/>
          <w:sz w:val="28"/>
          <w:szCs w:val="28"/>
          <w:lang w:val="kk-KZ"/>
        </w:rPr>
        <w:t xml:space="preserve">__ </w:t>
      </w:r>
      <w:r w:rsidR="00A43698" w:rsidRPr="00A43698">
        <w:rPr>
          <w:rFonts w:ascii="Times New Roman" w:hAnsi="Times New Roman" w:cs="Times New Roman"/>
          <w:sz w:val="28"/>
          <w:szCs w:val="28"/>
          <w:lang w:val="kk-KZ"/>
        </w:rPr>
        <w:t xml:space="preserve"> </w:t>
      </w:r>
      <w:r w:rsidR="00A43698" w:rsidRPr="00015284">
        <w:rPr>
          <w:rFonts w:ascii="Times New Roman" w:hAnsi="Times New Roman" w:cs="Times New Roman"/>
          <w:sz w:val="28"/>
          <w:szCs w:val="28"/>
          <w:lang w:val="kk-KZ"/>
        </w:rPr>
        <w:t>парақта</w:t>
      </w:r>
      <w:r w:rsidRPr="00015284">
        <w:rPr>
          <w:rFonts w:ascii="Times New Roman" w:hAnsi="Times New Roman" w:cs="Times New Roman"/>
          <w:sz w:val="28"/>
          <w:szCs w:val="28"/>
          <w:lang w:val="kk-KZ"/>
        </w:rPr>
        <w:t>;</w:t>
      </w:r>
    </w:p>
    <w:p w14:paraId="2CE6A869" w14:textId="7309A69B" w:rsidR="00015284" w:rsidRPr="00015284" w:rsidRDefault="00015284" w:rsidP="00015284">
      <w:pPr>
        <w:ind w:right="229" w:firstLine="702"/>
        <w:jc w:val="both"/>
        <w:rPr>
          <w:rFonts w:ascii="Times New Roman" w:hAnsi="Times New Roman" w:cs="Times New Roman"/>
          <w:sz w:val="28"/>
          <w:szCs w:val="28"/>
          <w:lang w:val="kk-KZ"/>
        </w:rPr>
      </w:pPr>
      <w:r w:rsidRPr="00015284">
        <w:rPr>
          <w:rFonts w:ascii="Times New Roman" w:hAnsi="Times New Roman" w:cs="Times New Roman"/>
          <w:sz w:val="28"/>
          <w:szCs w:val="28"/>
          <w:lang w:val="kk-KZ"/>
        </w:rPr>
        <w:t>3) жеке куәліктің көшірмесі</w:t>
      </w:r>
      <w:r w:rsidR="004926F5">
        <w:rPr>
          <w:rFonts w:ascii="Times New Roman" w:hAnsi="Times New Roman" w:cs="Times New Roman"/>
          <w:sz w:val="28"/>
          <w:szCs w:val="28"/>
          <w:lang w:val="kk-KZ"/>
        </w:rPr>
        <w:t xml:space="preserve"> </w:t>
      </w:r>
      <w:r w:rsidR="00A43698">
        <w:rPr>
          <w:rFonts w:ascii="Times New Roman" w:hAnsi="Times New Roman" w:cs="Times New Roman"/>
          <w:sz w:val="28"/>
          <w:szCs w:val="28"/>
          <w:lang w:val="kk-KZ"/>
        </w:rPr>
        <w:t>__</w:t>
      </w:r>
      <w:r w:rsidR="00A43698" w:rsidRPr="00A43698">
        <w:rPr>
          <w:rFonts w:ascii="Times New Roman" w:hAnsi="Times New Roman" w:cs="Times New Roman"/>
          <w:sz w:val="28"/>
          <w:szCs w:val="28"/>
          <w:lang w:val="kk-KZ"/>
        </w:rPr>
        <w:t xml:space="preserve"> </w:t>
      </w:r>
      <w:r w:rsidR="00A43698" w:rsidRPr="00015284">
        <w:rPr>
          <w:rFonts w:ascii="Times New Roman" w:hAnsi="Times New Roman" w:cs="Times New Roman"/>
          <w:sz w:val="28"/>
          <w:szCs w:val="28"/>
          <w:lang w:val="kk-KZ"/>
        </w:rPr>
        <w:t>парақта</w:t>
      </w:r>
      <w:r w:rsidRPr="00015284">
        <w:rPr>
          <w:rFonts w:ascii="Times New Roman" w:hAnsi="Times New Roman" w:cs="Times New Roman"/>
          <w:sz w:val="28"/>
          <w:szCs w:val="28"/>
          <w:lang w:val="kk-KZ"/>
        </w:rPr>
        <w:t>;</w:t>
      </w:r>
    </w:p>
    <w:p w14:paraId="6F6A4D50" w14:textId="29373A55" w:rsidR="00015284" w:rsidRDefault="00015284" w:rsidP="00015284">
      <w:pPr>
        <w:ind w:right="229" w:firstLine="702"/>
        <w:jc w:val="both"/>
        <w:rPr>
          <w:rFonts w:ascii="Times New Roman" w:hAnsi="Times New Roman" w:cs="Times New Roman"/>
          <w:sz w:val="28"/>
          <w:szCs w:val="28"/>
          <w:lang w:val="kk-KZ"/>
        </w:rPr>
      </w:pPr>
      <w:r w:rsidRPr="00015284">
        <w:rPr>
          <w:rFonts w:ascii="Times New Roman" w:hAnsi="Times New Roman" w:cs="Times New Roman"/>
          <w:sz w:val="28"/>
          <w:szCs w:val="28"/>
          <w:lang w:val="kk-KZ"/>
        </w:rPr>
        <w:t>4) жұмыс нәтижесі</w:t>
      </w:r>
      <w:r w:rsidR="004926F5">
        <w:rPr>
          <w:rFonts w:ascii="Times New Roman" w:hAnsi="Times New Roman" w:cs="Times New Roman"/>
          <w:sz w:val="28"/>
          <w:szCs w:val="28"/>
          <w:lang w:val="kk-KZ"/>
        </w:rPr>
        <w:t xml:space="preserve"> </w:t>
      </w:r>
      <w:r w:rsidR="004926F5" w:rsidRPr="00015284">
        <w:rPr>
          <w:rFonts w:ascii="Times New Roman" w:hAnsi="Times New Roman" w:cs="Times New Roman"/>
          <w:sz w:val="28"/>
          <w:szCs w:val="28"/>
          <w:lang w:val="kk-KZ"/>
        </w:rPr>
        <w:t>_ парақта</w:t>
      </w:r>
      <w:r w:rsidRPr="00015284">
        <w:rPr>
          <w:rFonts w:ascii="Times New Roman" w:hAnsi="Times New Roman" w:cs="Times New Roman"/>
          <w:sz w:val="28"/>
          <w:szCs w:val="28"/>
          <w:lang w:val="kk-KZ"/>
        </w:rPr>
        <w:t>.</w:t>
      </w:r>
    </w:p>
    <w:p w14:paraId="12D240E2" w14:textId="77777777" w:rsidR="00015284" w:rsidRPr="00015284" w:rsidRDefault="00015284" w:rsidP="00015284">
      <w:pPr>
        <w:ind w:right="229" w:firstLine="702"/>
        <w:jc w:val="both"/>
        <w:rPr>
          <w:rFonts w:ascii="Times New Roman" w:hAnsi="Times New Roman" w:cs="Times New Roman"/>
          <w:sz w:val="28"/>
          <w:szCs w:val="28"/>
          <w:lang w:val="kk-KZ"/>
        </w:rPr>
      </w:pPr>
    </w:p>
    <w:p w14:paraId="41092C41" w14:textId="47DFBCFB" w:rsidR="007728AE" w:rsidRPr="00ED5FA8" w:rsidRDefault="004926F5" w:rsidP="00C96CB1">
      <w:pPr>
        <w:pStyle w:val="a7"/>
        <w:tabs>
          <w:tab w:val="left" w:pos="1475"/>
        </w:tabs>
        <w:ind w:left="0" w:right="210" w:firstLine="702"/>
        <w:contextualSpacing w:val="0"/>
        <w:jc w:val="both"/>
        <w:rPr>
          <w:rFonts w:ascii="Times New Roman" w:hAnsi="Times New Roman" w:cs="Times New Roman"/>
          <w:sz w:val="28"/>
          <w:szCs w:val="28"/>
        </w:rPr>
      </w:pPr>
      <w:r>
        <w:rPr>
          <w:rFonts w:ascii="Times New Roman" w:hAnsi="Times New Roman" w:cs="Times New Roman"/>
          <w:sz w:val="28"/>
          <w:szCs w:val="28"/>
          <w:lang w:val="kk-KZ"/>
        </w:rPr>
        <w:t>Күні</w:t>
      </w:r>
      <w:r w:rsidR="001F2C71" w:rsidRPr="00ED5FA8">
        <w:rPr>
          <w:rFonts w:ascii="Times New Roman" w:hAnsi="Times New Roman" w:cs="Times New Roman"/>
          <w:sz w:val="28"/>
          <w:szCs w:val="28"/>
        </w:rPr>
        <w:t xml:space="preserve"> __________________</w:t>
      </w:r>
    </w:p>
    <w:p w14:paraId="17F37F13" w14:textId="00A71E4B" w:rsidR="007728AE" w:rsidRPr="00ED5FA8" w:rsidRDefault="004926F5" w:rsidP="00C96CB1">
      <w:pPr>
        <w:tabs>
          <w:tab w:val="left" w:pos="3972"/>
        </w:tabs>
        <w:ind w:firstLine="702"/>
        <w:jc w:val="both"/>
        <w:rPr>
          <w:rFonts w:ascii="Times New Roman" w:hAnsi="Times New Roman" w:cs="Times New Roman"/>
          <w:sz w:val="28"/>
          <w:szCs w:val="28"/>
        </w:rPr>
      </w:pPr>
      <w:r>
        <w:rPr>
          <w:rFonts w:ascii="Times New Roman" w:hAnsi="Times New Roman" w:cs="Times New Roman"/>
          <w:sz w:val="28"/>
          <w:szCs w:val="28"/>
          <w:lang w:val="kk-KZ"/>
        </w:rPr>
        <w:t>Қолы</w:t>
      </w:r>
      <w:r w:rsidR="001F2C71" w:rsidRPr="00ED5FA8">
        <w:rPr>
          <w:rFonts w:ascii="Times New Roman" w:hAnsi="Times New Roman" w:cs="Times New Roman"/>
          <w:sz w:val="28"/>
          <w:szCs w:val="28"/>
        </w:rPr>
        <w:t xml:space="preserve"> __________________</w:t>
      </w:r>
    </w:p>
    <w:p w14:paraId="735EBDFC" w14:textId="77777777" w:rsidR="001F2C71" w:rsidRPr="00ED5FA8" w:rsidRDefault="001F2C71" w:rsidP="00C96CB1">
      <w:pPr>
        <w:ind w:firstLine="702"/>
        <w:jc w:val="both"/>
        <w:rPr>
          <w:rFonts w:ascii="Times New Roman" w:hAnsi="Times New Roman" w:cs="Times New Roman"/>
          <w:sz w:val="28"/>
          <w:szCs w:val="28"/>
        </w:rPr>
      </w:pPr>
    </w:p>
    <w:p w14:paraId="14AB74B2" w14:textId="745DDC3B" w:rsidR="007728AE" w:rsidRPr="00ED5FA8" w:rsidRDefault="004926F5" w:rsidP="00C96CB1">
      <w:pPr>
        <w:ind w:firstLine="702"/>
        <w:jc w:val="both"/>
        <w:rPr>
          <w:rFonts w:ascii="Times New Roman" w:hAnsi="Times New Roman" w:cs="Times New Roman"/>
          <w:sz w:val="28"/>
          <w:szCs w:val="28"/>
        </w:rPr>
      </w:pPr>
      <w:proofErr w:type="spellStart"/>
      <w:proofErr w:type="gramStart"/>
      <w:r w:rsidRPr="004926F5">
        <w:rPr>
          <w:rFonts w:ascii="Times New Roman" w:hAnsi="Times New Roman" w:cs="Times New Roman"/>
          <w:sz w:val="28"/>
          <w:szCs w:val="28"/>
        </w:rPr>
        <w:t>Байланыс</w:t>
      </w:r>
      <w:proofErr w:type="spellEnd"/>
      <w:proofErr w:type="gramEnd"/>
      <w:r w:rsidRPr="004926F5">
        <w:rPr>
          <w:rFonts w:ascii="Times New Roman" w:hAnsi="Times New Roman" w:cs="Times New Roman"/>
          <w:sz w:val="28"/>
          <w:szCs w:val="28"/>
        </w:rPr>
        <w:t xml:space="preserve"> </w:t>
      </w:r>
      <w:proofErr w:type="spellStart"/>
      <w:r w:rsidRPr="004926F5">
        <w:rPr>
          <w:rFonts w:ascii="Times New Roman" w:hAnsi="Times New Roman" w:cs="Times New Roman"/>
          <w:sz w:val="28"/>
          <w:szCs w:val="28"/>
        </w:rPr>
        <w:t>ақпараты</w:t>
      </w:r>
      <w:proofErr w:type="spellEnd"/>
      <w:r w:rsidR="001F2C71" w:rsidRPr="00ED5FA8">
        <w:rPr>
          <w:rFonts w:ascii="Times New Roman" w:hAnsi="Times New Roman" w:cs="Times New Roman"/>
          <w:sz w:val="28"/>
          <w:szCs w:val="28"/>
        </w:rPr>
        <w:t>:</w:t>
      </w:r>
    </w:p>
    <w:p w14:paraId="10A885CB" w14:textId="1B5106EA" w:rsidR="001F2C71" w:rsidRPr="00ED5FA8" w:rsidRDefault="004926F5" w:rsidP="00C96CB1">
      <w:pPr>
        <w:tabs>
          <w:tab w:val="left" w:pos="3055"/>
          <w:tab w:val="left" w:pos="4315"/>
          <w:tab w:val="left" w:pos="6128"/>
          <w:tab w:val="left" w:pos="6755"/>
          <w:tab w:val="left" w:pos="9723"/>
        </w:tabs>
        <w:ind w:firstLine="702"/>
        <w:jc w:val="both"/>
        <w:rPr>
          <w:rFonts w:ascii="Times New Roman" w:hAnsi="Times New Roman" w:cs="Times New Roman"/>
          <w:sz w:val="28"/>
          <w:szCs w:val="28"/>
        </w:rPr>
      </w:pPr>
      <w:proofErr w:type="spellStart"/>
      <w:r w:rsidRPr="004926F5">
        <w:rPr>
          <w:rFonts w:ascii="Times New Roman" w:hAnsi="Times New Roman" w:cs="Times New Roman"/>
          <w:sz w:val="28"/>
          <w:szCs w:val="28"/>
        </w:rPr>
        <w:t>Үй</w:t>
      </w:r>
      <w:proofErr w:type="spellEnd"/>
      <w:r w:rsidRPr="004926F5">
        <w:rPr>
          <w:rFonts w:ascii="Times New Roman" w:hAnsi="Times New Roman" w:cs="Times New Roman"/>
          <w:sz w:val="28"/>
          <w:szCs w:val="28"/>
        </w:rPr>
        <w:t xml:space="preserve"> </w:t>
      </w:r>
      <w:proofErr w:type="spellStart"/>
      <w:r w:rsidRPr="004926F5">
        <w:rPr>
          <w:rFonts w:ascii="Times New Roman" w:hAnsi="Times New Roman" w:cs="Times New Roman"/>
          <w:sz w:val="28"/>
          <w:szCs w:val="28"/>
        </w:rPr>
        <w:t>мекен-жайы</w:t>
      </w:r>
      <w:proofErr w:type="spellEnd"/>
      <w:r w:rsidRPr="004926F5">
        <w:rPr>
          <w:rFonts w:ascii="Times New Roman" w:hAnsi="Times New Roman" w:cs="Times New Roman"/>
          <w:sz w:val="28"/>
          <w:szCs w:val="28"/>
        </w:rPr>
        <w:t xml:space="preserve"> (</w:t>
      </w:r>
      <w:proofErr w:type="spellStart"/>
      <w:r w:rsidRPr="004926F5">
        <w:rPr>
          <w:rFonts w:ascii="Times New Roman" w:hAnsi="Times New Roman" w:cs="Times New Roman"/>
          <w:sz w:val="28"/>
          <w:szCs w:val="28"/>
        </w:rPr>
        <w:t>индексі</w:t>
      </w:r>
      <w:proofErr w:type="spellEnd"/>
      <w:r w:rsidRPr="004926F5">
        <w:rPr>
          <w:rFonts w:ascii="Times New Roman" w:hAnsi="Times New Roman" w:cs="Times New Roman"/>
          <w:sz w:val="28"/>
          <w:szCs w:val="28"/>
        </w:rPr>
        <w:t xml:space="preserve"> бар </w:t>
      </w:r>
      <w:proofErr w:type="spellStart"/>
      <w:r w:rsidRPr="004926F5">
        <w:rPr>
          <w:rFonts w:ascii="Times New Roman" w:hAnsi="Times New Roman" w:cs="Times New Roman"/>
          <w:sz w:val="28"/>
          <w:szCs w:val="28"/>
        </w:rPr>
        <w:t>пошта</w:t>
      </w:r>
      <w:proofErr w:type="spellEnd"/>
      <w:r w:rsidRPr="004926F5">
        <w:rPr>
          <w:rFonts w:ascii="Times New Roman" w:hAnsi="Times New Roman" w:cs="Times New Roman"/>
          <w:sz w:val="28"/>
          <w:szCs w:val="28"/>
        </w:rPr>
        <w:t>)</w:t>
      </w:r>
      <w:r w:rsidR="001F2C71" w:rsidRPr="00ED5FA8">
        <w:rPr>
          <w:rFonts w:ascii="Times New Roman" w:hAnsi="Times New Roman" w:cs="Times New Roman"/>
          <w:sz w:val="28"/>
          <w:szCs w:val="28"/>
        </w:rPr>
        <w:t xml:space="preserve"> </w:t>
      </w:r>
    </w:p>
    <w:p w14:paraId="2C2167E8" w14:textId="77777777" w:rsidR="001F2C71" w:rsidRPr="00ED5FA8" w:rsidRDefault="001F2C71" w:rsidP="00C96CB1">
      <w:pPr>
        <w:tabs>
          <w:tab w:val="left" w:pos="3055"/>
          <w:tab w:val="left" w:pos="4315"/>
          <w:tab w:val="left" w:pos="6128"/>
          <w:tab w:val="left" w:pos="6755"/>
          <w:tab w:val="left" w:pos="9723"/>
        </w:tabs>
        <w:ind w:firstLine="702"/>
        <w:jc w:val="both"/>
        <w:rPr>
          <w:rFonts w:ascii="Times New Roman" w:hAnsi="Times New Roman" w:cs="Times New Roman"/>
          <w:sz w:val="28"/>
          <w:szCs w:val="28"/>
        </w:rPr>
      </w:pPr>
      <w:r w:rsidRPr="00ED5FA8">
        <w:rPr>
          <w:rFonts w:ascii="Times New Roman" w:hAnsi="Times New Roman" w:cs="Times New Roman"/>
          <w:sz w:val="28"/>
          <w:szCs w:val="28"/>
        </w:rPr>
        <w:t>_______________________________________________________________</w:t>
      </w:r>
    </w:p>
    <w:p w14:paraId="189BFABD" w14:textId="77777777" w:rsidR="001F2C71" w:rsidRPr="00ED5FA8" w:rsidRDefault="001F2C71" w:rsidP="00C96CB1">
      <w:pPr>
        <w:tabs>
          <w:tab w:val="left" w:pos="3055"/>
          <w:tab w:val="left" w:pos="4315"/>
          <w:tab w:val="left" w:pos="6128"/>
          <w:tab w:val="left" w:pos="6755"/>
          <w:tab w:val="left" w:pos="9723"/>
        </w:tabs>
        <w:ind w:firstLine="702"/>
        <w:jc w:val="both"/>
        <w:rPr>
          <w:rFonts w:ascii="Times New Roman" w:hAnsi="Times New Roman" w:cs="Times New Roman"/>
          <w:sz w:val="28"/>
          <w:szCs w:val="28"/>
        </w:rPr>
      </w:pPr>
    </w:p>
    <w:p w14:paraId="32EED4C4" w14:textId="40177EFE" w:rsidR="001F2C71" w:rsidRPr="00ED5FA8" w:rsidRDefault="00D87C11" w:rsidP="00C96CB1">
      <w:pPr>
        <w:tabs>
          <w:tab w:val="left" w:pos="3055"/>
          <w:tab w:val="left" w:pos="4315"/>
          <w:tab w:val="left" w:pos="6128"/>
          <w:tab w:val="left" w:pos="6755"/>
          <w:tab w:val="left" w:pos="9723"/>
        </w:tabs>
        <w:ind w:firstLine="702"/>
        <w:jc w:val="both"/>
        <w:rPr>
          <w:rFonts w:ascii="Times New Roman" w:hAnsi="Times New Roman" w:cs="Times New Roman"/>
          <w:sz w:val="28"/>
          <w:szCs w:val="28"/>
        </w:rPr>
      </w:pPr>
      <w:r>
        <w:rPr>
          <w:rFonts w:ascii="Times New Roman" w:hAnsi="Times New Roman" w:cs="Times New Roman"/>
          <w:sz w:val="28"/>
          <w:szCs w:val="28"/>
          <w:lang w:val="kk-KZ"/>
        </w:rPr>
        <w:t>Т</w:t>
      </w:r>
      <w:proofErr w:type="spellStart"/>
      <w:r w:rsidR="001F2C71" w:rsidRPr="00ED5FA8">
        <w:rPr>
          <w:rFonts w:ascii="Times New Roman" w:hAnsi="Times New Roman" w:cs="Times New Roman"/>
          <w:sz w:val="28"/>
          <w:szCs w:val="28"/>
        </w:rPr>
        <w:t>елефон</w:t>
      </w:r>
      <w:proofErr w:type="spellEnd"/>
      <w:r w:rsidR="001F2C71" w:rsidRPr="00ED5FA8">
        <w:rPr>
          <w:rFonts w:ascii="Times New Roman" w:hAnsi="Times New Roman" w:cs="Times New Roman"/>
          <w:sz w:val="28"/>
          <w:szCs w:val="28"/>
        </w:rPr>
        <w:t xml:space="preserve"> </w:t>
      </w:r>
      <w:r>
        <w:rPr>
          <w:rFonts w:ascii="Times New Roman" w:hAnsi="Times New Roman" w:cs="Times New Roman"/>
          <w:sz w:val="28"/>
          <w:szCs w:val="28"/>
          <w:lang w:val="kk-KZ"/>
        </w:rPr>
        <w:t>нө</w:t>
      </w:r>
      <w:r w:rsidRPr="00ED5FA8">
        <w:rPr>
          <w:rFonts w:ascii="Times New Roman" w:hAnsi="Times New Roman" w:cs="Times New Roman"/>
          <w:spacing w:val="-1"/>
          <w:sz w:val="28"/>
          <w:szCs w:val="28"/>
        </w:rPr>
        <w:t>мер</w:t>
      </w:r>
      <w:r>
        <w:rPr>
          <w:rFonts w:ascii="Times New Roman" w:hAnsi="Times New Roman" w:cs="Times New Roman"/>
          <w:spacing w:val="-1"/>
          <w:sz w:val="28"/>
          <w:szCs w:val="28"/>
          <w:lang w:val="kk-KZ"/>
        </w:rPr>
        <w:t>лері</w:t>
      </w:r>
      <w:r w:rsidR="001F2C71" w:rsidRPr="00ED5FA8">
        <w:rPr>
          <w:rFonts w:ascii="Times New Roman" w:hAnsi="Times New Roman" w:cs="Times New Roman"/>
          <w:sz w:val="28"/>
          <w:szCs w:val="28"/>
        </w:rPr>
        <w:t>_____________________________________________</w:t>
      </w:r>
      <w:r w:rsidR="00C96CB1" w:rsidRPr="00ED5FA8">
        <w:rPr>
          <w:rFonts w:ascii="Times New Roman" w:hAnsi="Times New Roman" w:cs="Times New Roman"/>
          <w:sz w:val="28"/>
          <w:szCs w:val="28"/>
        </w:rPr>
        <w:t>_</w:t>
      </w:r>
      <w:r w:rsidR="001F2C71" w:rsidRPr="00ED5FA8">
        <w:rPr>
          <w:rFonts w:ascii="Times New Roman" w:hAnsi="Times New Roman" w:cs="Times New Roman"/>
          <w:sz w:val="28"/>
          <w:szCs w:val="28"/>
        </w:rPr>
        <w:t>_</w:t>
      </w:r>
    </w:p>
    <w:p w14:paraId="0F652E36" w14:textId="77777777" w:rsidR="001F2C71" w:rsidRPr="00ED5FA8" w:rsidRDefault="001F2C71" w:rsidP="00C96CB1">
      <w:pPr>
        <w:tabs>
          <w:tab w:val="left" w:pos="3055"/>
          <w:tab w:val="left" w:pos="4315"/>
          <w:tab w:val="left" w:pos="6128"/>
          <w:tab w:val="left" w:pos="6755"/>
          <w:tab w:val="left" w:pos="9723"/>
        </w:tabs>
        <w:ind w:firstLine="702"/>
        <w:jc w:val="both"/>
        <w:rPr>
          <w:rFonts w:ascii="Times New Roman" w:hAnsi="Times New Roman" w:cs="Times New Roman"/>
          <w:sz w:val="28"/>
          <w:szCs w:val="28"/>
        </w:rPr>
      </w:pPr>
    </w:p>
    <w:p w14:paraId="37AA7A46" w14:textId="77777777" w:rsidR="007728AE" w:rsidRPr="00ED5FA8" w:rsidRDefault="007728AE" w:rsidP="00C96CB1">
      <w:pPr>
        <w:tabs>
          <w:tab w:val="left" w:pos="3055"/>
          <w:tab w:val="left" w:pos="4315"/>
          <w:tab w:val="left" w:pos="6128"/>
          <w:tab w:val="left" w:pos="6755"/>
          <w:tab w:val="left" w:pos="9723"/>
        </w:tabs>
        <w:ind w:firstLine="702"/>
        <w:jc w:val="both"/>
        <w:rPr>
          <w:rFonts w:ascii="Times New Roman" w:hAnsi="Times New Roman" w:cs="Times New Roman"/>
          <w:sz w:val="28"/>
          <w:szCs w:val="28"/>
        </w:rPr>
      </w:pPr>
      <w:r w:rsidRPr="00ED5FA8">
        <w:rPr>
          <w:rFonts w:ascii="Times New Roman" w:hAnsi="Times New Roman" w:cs="Times New Roman"/>
          <w:sz w:val="28"/>
          <w:szCs w:val="28"/>
        </w:rPr>
        <w:t>e-</w:t>
      </w:r>
      <w:proofErr w:type="spellStart"/>
      <w:r w:rsidRPr="00ED5FA8">
        <w:rPr>
          <w:rFonts w:ascii="Times New Roman" w:hAnsi="Times New Roman" w:cs="Times New Roman"/>
          <w:sz w:val="28"/>
          <w:szCs w:val="28"/>
        </w:rPr>
        <w:t>mail</w:t>
      </w:r>
      <w:proofErr w:type="spellEnd"/>
      <w:r w:rsidR="001F2C71" w:rsidRPr="00ED5FA8">
        <w:rPr>
          <w:rFonts w:ascii="Times New Roman" w:hAnsi="Times New Roman" w:cs="Times New Roman"/>
          <w:sz w:val="28"/>
          <w:szCs w:val="28"/>
        </w:rPr>
        <w:t xml:space="preserve"> _______________</w:t>
      </w:r>
    </w:p>
    <w:p w14:paraId="2221B329" w14:textId="77777777" w:rsidR="007728AE" w:rsidRPr="00ED5FA8" w:rsidRDefault="007728AE" w:rsidP="00C96CB1">
      <w:pPr>
        <w:jc w:val="both"/>
        <w:rPr>
          <w:rFonts w:ascii="Times New Roman" w:hAnsi="Times New Roman" w:cs="Times New Roman"/>
          <w:sz w:val="28"/>
          <w:szCs w:val="28"/>
        </w:rPr>
      </w:pPr>
    </w:p>
    <w:p w14:paraId="01E2FCAC" w14:textId="77777777" w:rsidR="001F2C71" w:rsidRPr="00ED5FA8" w:rsidRDefault="001F2C71" w:rsidP="00C96CB1">
      <w:pPr>
        <w:jc w:val="both"/>
        <w:rPr>
          <w:rFonts w:ascii="Times New Roman" w:hAnsi="Times New Roman" w:cs="Times New Roman"/>
          <w:sz w:val="28"/>
          <w:szCs w:val="28"/>
        </w:rPr>
        <w:sectPr w:rsidR="001F2C71" w:rsidRPr="00ED5FA8" w:rsidSect="00ED5FA8">
          <w:headerReference w:type="default" r:id="rId9"/>
          <w:type w:val="continuous"/>
          <w:pgSz w:w="11910" w:h="16850"/>
          <w:pgMar w:top="1135" w:right="851" w:bottom="1134" w:left="1418" w:header="720" w:footer="720" w:gutter="0"/>
          <w:cols w:space="720"/>
        </w:sectPr>
      </w:pPr>
    </w:p>
    <w:p w14:paraId="169D0B23" w14:textId="77777777" w:rsidR="00D87C11" w:rsidRDefault="00D87C11" w:rsidP="00D87C11">
      <w:pPr>
        <w:ind w:left="4956" w:right="208"/>
        <w:jc w:val="both"/>
        <w:rPr>
          <w:rFonts w:ascii="Times New Roman" w:hAnsi="Times New Roman" w:cs="Times New Roman"/>
          <w:w w:val="105"/>
          <w:sz w:val="24"/>
          <w:szCs w:val="24"/>
          <w:lang w:val="kk-KZ"/>
        </w:rPr>
      </w:pPr>
      <w:r w:rsidRPr="00DC740D">
        <w:rPr>
          <w:rFonts w:ascii="Times New Roman" w:hAnsi="Times New Roman" w:cs="Times New Roman"/>
          <w:w w:val="105"/>
          <w:sz w:val="24"/>
          <w:szCs w:val="24"/>
        </w:rPr>
        <w:lastRenderedPageBreak/>
        <w:t>«Қ</w:t>
      </w:r>
      <w:proofErr w:type="gramStart"/>
      <w:r w:rsidRPr="00DC740D">
        <w:rPr>
          <w:rFonts w:ascii="Times New Roman" w:hAnsi="Times New Roman" w:cs="Times New Roman"/>
          <w:w w:val="105"/>
          <w:sz w:val="24"/>
          <w:szCs w:val="24"/>
        </w:rPr>
        <w:t>ТЖ</w:t>
      </w:r>
      <w:proofErr w:type="gramEnd"/>
      <w:r w:rsidRPr="00DC740D">
        <w:rPr>
          <w:rFonts w:ascii="Times New Roman" w:hAnsi="Times New Roman" w:cs="Times New Roman"/>
          <w:w w:val="105"/>
          <w:sz w:val="24"/>
          <w:szCs w:val="24"/>
        </w:rPr>
        <w:t xml:space="preserve">» ҰК» АҚ </w:t>
      </w:r>
      <w:proofErr w:type="spellStart"/>
      <w:r w:rsidRPr="00DC740D">
        <w:rPr>
          <w:rFonts w:ascii="Times New Roman" w:hAnsi="Times New Roman" w:cs="Times New Roman"/>
          <w:w w:val="105"/>
          <w:sz w:val="24"/>
          <w:szCs w:val="24"/>
        </w:rPr>
        <w:t>компаниялар</w:t>
      </w:r>
      <w:proofErr w:type="spellEnd"/>
      <w:r w:rsidRPr="00DC740D">
        <w:rPr>
          <w:rFonts w:ascii="Times New Roman" w:hAnsi="Times New Roman" w:cs="Times New Roman"/>
          <w:w w:val="105"/>
          <w:sz w:val="24"/>
          <w:szCs w:val="24"/>
        </w:rPr>
        <w:t xml:space="preserve"> </w:t>
      </w:r>
      <w:proofErr w:type="spellStart"/>
      <w:r w:rsidRPr="00DC740D">
        <w:rPr>
          <w:rFonts w:ascii="Times New Roman" w:hAnsi="Times New Roman" w:cs="Times New Roman"/>
          <w:w w:val="105"/>
          <w:sz w:val="24"/>
          <w:szCs w:val="24"/>
        </w:rPr>
        <w:t>тобының</w:t>
      </w:r>
      <w:proofErr w:type="spellEnd"/>
      <w:r w:rsidRPr="00DC740D">
        <w:rPr>
          <w:rFonts w:ascii="Times New Roman" w:hAnsi="Times New Roman" w:cs="Times New Roman"/>
          <w:w w:val="105"/>
          <w:sz w:val="24"/>
          <w:szCs w:val="24"/>
        </w:rPr>
        <w:t xml:space="preserve"> </w:t>
      </w:r>
      <w:proofErr w:type="spellStart"/>
      <w:r w:rsidRPr="00DC740D">
        <w:rPr>
          <w:rFonts w:ascii="Times New Roman" w:hAnsi="Times New Roman" w:cs="Times New Roman"/>
          <w:w w:val="105"/>
          <w:sz w:val="24"/>
          <w:szCs w:val="24"/>
        </w:rPr>
        <w:t>құқықтық</w:t>
      </w:r>
      <w:proofErr w:type="spellEnd"/>
      <w:r w:rsidRPr="00DC740D">
        <w:rPr>
          <w:rFonts w:ascii="Times New Roman" w:hAnsi="Times New Roman" w:cs="Times New Roman"/>
          <w:w w:val="105"/>
          <w:sz w:val="24"/>
          <w:szCs w:val="24"/>
        </w:rPr>
        <w:t xml:space="preserve"> </w:t>
      </w:r>
      <w:proofErr w:type="spellStart"/>
      <w:r w:rsidRPr="00DC740D">
        <w:rPr>
          <w:rFonts w:ascii="Times New Roman" w:hAnsi="Times New Roman" w:cs="Times New Roman"/>
          <w:w w:val="105"/>
          <w:sz w:val="24"/>
          <w:szCs w:val="24"/>
        </w:rPr>
        <w:t>мәселелер</w:t>
      </w:r>
      <w:proofErr w:type="spellEnd"/>
      <w:r w:rsidRPr="00DC740D">
        <w:rPr>
          <w:rFonts w:ascii="Times New Roman" w:hAnsi="Times New Roman" w:cs="Times New Roman"/>
          <w:w w:val="105"/>
          <w:sz w:val="24"/>
          <w:szCs w:val="24"/>
        </w:rPr>
        <w:t xml:space="preserve"> </w:t>
      </w:r>
      <w:proofErr w:type="spellStart"/>
      <w:r w:rsidRPr="00DC740D">
        <w:rPr>
          <w:rFonts w:ascii="Times New Roman" w:hAnsi="Times New Roman" w:cs="Times New Roman"/>
          <w:w w:val="105"/>
          <w:sz w:val="24"/>
          <w:szCs w:val="24"/>
        </w:rPr>
        <w:t>жөніндегі</w:t>
      </w:r>
      <w:proofErr w:type="spellEnd"/>
      <w:r w:rsidRPr="00DC740D">
        <w:rPr>
          <w:rFonts w:ascii="Times New Roman" w:hAnsi="Times New Roman" w:cs="Times New Roman"/>
          <w:w w:val="105"/>
          <w:sz w:val="24"/>
          <w:szCs w:val="24"/>
        </w:rPr>
        <w:t xml:space="preserve"> </w:t>
      </w:r>
      <w:proofErr w:type="spellStart"/>
      <w:r w:rsidRPr="00DC740D">
        <w:rPr>
          <w:rFonts w:ascii="Times New Roman" w:hAnsi="Times New Roman" w:cs="Times New Roman"/>
          <w:w w:val="105"/>
          <w:sz w:val="24"/>
          <w:szCs w:val="24"/>
        </w:rPr>
        <w:t>Басқарушы</w:t>
      </w:r>
      <w:proofErr w:type="spellEnd"/>
      <w:r w:rsidRPr="00DC740D">
        <w:rPr>
          <w:rFonts w:ascii="Times New Roman" w:hAnsi="Times New Roman" w:cs="Times New Roman"/>
          <w:w w:val="105"/>
          <w:sz w:val="24"/>
          <w:szCs w:val="24"/>
        </w:rPr>
        <w:t xml:space="preserve"> </w:t>
      </w:r>
      <w:proofErr w:type="spellStart"/>
      <w:r w:rsidRPr="00DC740D">
        <w:rPr>
          <w:rFonts w:ascii="Times New Roman" w:hAnsi="Times New Roman" w:cs="Times New Roman"/>
          <w:w w:val="105"/>
          <w:sz w:val="24"/>
          <w:szCs w:val="24"/>
        </w:rPr>
        <w:t>кеңесінің</w:t>
      </w:r>
      <w:proofErr w:type="spellEnd"/>
      <w:r w:rsidRPr="00DC740D">
        <w:rPr>
          <w:rFonts w:ascii="Times New Roman" w:hAnsi="Times New Roman" w:cs="Times New Roman"/>
          <w:w w:val="105"/>
          <w:sz w:val="24"/>
          <w:szCs w:val="24"/>
        </w:rPr>
        <w:t xml:space="preserve"> </w:t>
      </w:r>
      <w:proofErr w:type="spellStart"/>
      <w:r w:rsidRPr="00DC740D">
        <w:rPr>
          <w:rFonts w:ascii="Times New Roman" w:hAnsi="Times New Roman" w:cs="Times New Roman"/>
          <w:w w:val="105"/>
          <w:sz w:val="24"/>
          <w:szCs w:val="24"/>
        </w:rPr>
        <w:t>студенттік</w:t>
      </w:r>
      <w:proofErr w:type="spellEnd"/>
      <w:r w:rsidRPr="00DC740D">
        <w:rPr>
          <w:rFonts w:ascii="Times New Roman" w:hAnsi="Times New Roman" w:cs="Times New Roman"/>
          <w:w w:val="105"/>
          <w:sz w:val="24"/>
          <w:szCs w:val="24"/>
        </w:rPr>
        <w:t xml:space="preserve"> </w:t>
      </w:r>
      <w:proofErr w:type="spellStart"/>
      <w:r w:rsidRPr="00DC740D">
        <w:rPr>
          <w:rFonts w:ascii="Times New Roman" w:hAnsi="Times New Roman" w:cs="Times New Roman"/>
          <w:w w:val="105"/>
          <w:sz w:val="24"/>
          <w:szCs w:val="24"/>
        </w:rPr>
        <w:t>стипендиясын</w:t>
      </w:r>
      <w:proofErr w:type="spellEnd"/>
      <w:r w:rsidRPr="00DC740D">
        <w:rPr>
          <w:rFonts w:ascii="Times New Roman" w:hAnsi="Times New Roman" w:cs="Times New Roman"/>
          <w:w w:val="105"/>
          <w:sz w:val="24"/>
          <w:szCs w:val="24"/>
        </w:rPr>
        <w:t xml:space="preserve"> беру </w:t>
      </w:r>
      <w:proofErr w:type="spellStart"/>
      <w:r w:rsidRPr="00DC740D">
        <w:rPr>
          <w:rFonts w:ascii="Times New Roman" w:hAnsi="Times New Roman" w:cs="Times New Roman"/>
          <w:w w:val="105"/>
          <w:sz w:val="24"/>
          <w:szCs w:val="24"/>
        </w:rPr>
        <w:t>тәртібі</w:t>
      </w:r>
      <w:proofErr w:type="spellEnd"/>
      <w:r w:rsidRPr="00DC740D">
        <w:rPr>
          <w:rFonts w:ascii="Times New Roman" w:hAnsi="Times New Roman" w:cs="Times New Roman"/>
          <w:w w:val="105"/>
          <w:sz w:val="24"/>
          <w:szCs w:val="24"/>
        </w:rPr>
        <w:t xml:space="preserve"> </w:t>
      </w:r>
      <w:proofErr w:type="spellStart"/>
      <w:r w:rsidRPr="00DC740D">
        <w:rPr>
          <w:rFonts w:ascii="Times New Roman" w:hAnsi="Times New Roman" w:cs="Times New Roman"/>
          <w:w w:val="105"/>
          <w:sz w:val="24"/>
          <w:szCs w:val="24"/>
        </w:rPr>
        <w:t>туралы</w:t>
      </w:r>
      <w:proofErr w:type="spellEnd"/>
      <w:r w:rsidRPr="00DC740D">
        <w:rPr>
          <w:rFonts w:ascii="Times New Roman" w:hAnsi="Times New Roman" w:cs="Times New Roman"/>
          <w:w w:val="105"/>
          <w:sz w:val="24"/>
          <w:szCs w:val="24"/>
        </w:rPr>
        <w:t xml:space="preserve"> </w:t>
      </w:r>
      <w:proofErr w:type="spellStart"/>
      <w:r w:rsidRPr="00DC740D">
        <w:rPr>
          <w:rFonts w:ascii="Times New Roman" w:hAnsi="Times New Roman" w:cs="Times New Roman"/>
          <w:w w:val="105"/>
          <w:sz w:val="24"/>
          <w:szCs w:val="24"/>
        </w:rPr>
        <w:t>ереже</w:t>
      </w:r>
      <w:proofErr w:type="spellEnd"/>
    </w:p>
    <w:p w14:paraId="404BCCB7" w14:textId="4EB0995F" w:rsidR="007728AE" w:rsidRPr="00D87C11" w:rsidRDefault="00D87C11" w:rsidP="00D87C11">
      <w:pPr>
        <w:pStyle w:val="ae"/>
        <w:ind w:left="4247" w:firstLine="709"/>
        <w:jc w:val="both"/>
        <w:rPr>
          <w:rFonts w:ascii="Times New Roman" w:hAnsi="Times New Roman" w:cs="Times New Roman"/>
          <w:sz w:val="28"/>
          <w:szCs w:val="28"/>
          <w:lang w:val="kk-KZ"/>
        </w:rPr>
      </w:pPr>
      <w:r>
        <w:rPr>
          <w:rFonts w:ascii="Times New Roman" w:hAnsi="Times New Roman" w:cs="Times New Roman"/>
          <w:w w:val="105"/>
          <w:sz w:val="24"/>
          <w:szCs w:val="24"/>
          <w:lang w:val="kk-KZ"/>
        </w:rPr>
        <w:t>2</w:t>
      </w:r>
      <w:r>
        <w:rPr>
          <w:rFonts w:ascii="Times New Roman" w:hAnsi="Times New Roman" w:cs="Times New Roman"/>
          <w:w w:val="105"/>
          <w:sz w:val="24"/>
          <w:szCs w:val="24"/>
          <w:lang w:val="kk-KZ"/>
        </w:rPr>
        <w:t>-қосымша</w:t>
      </w:r>
    </w:p>
    <w:p w14:paraId="36F966D1" w14:textId="77777777" w:rsidR="007728AE" w:rsidRPr="00D87C11" w:rsidRDefault="007728AE" w:rsidP="00C96CB1">
      <w:pPr>
        <w:pStyle w:val="ae"/>
        <w:ind w:firstLine="709"/>
        <w:jc w:val="both"/>
        <w:rPr>
          <w:rFonts w:ascii="Times New Roman" w:hAnsi="Times New Roman" w:cs="Times New Roman"/>
          <w:i/>
          <w:sz w:val="28"/>
          <w:szCs w:val="28"/>
          <w:lang w:val="kk-KZ"/>
        </w:rPr>
      </w:pPr>
    </w:p>
    <w:p w14:paraId="0F1E8D2B" w14:textId="77777777" w:rsidR="00D87C11" w:rsidRPr="00D87C11" w:rsidRDefault="00D87C11" w:rsidP="00D87C11">
      <w:pPr>
        <w:ind w:firstLine="709"/>
        <w:jc w:val="center"/>
        <w:rPr>
          <w:rFonts w:ascii="Times New Roman" w:hAnsi="Times New Roman" w:cs="Times New Roman"/>
          <w:b/>
          <w:bCs/>
          <w:w w:val="105"/>
          <w:sz w:val="28"/>
          <w:szCs w:val="28"/>
          <w:lang w:val="kk-KZ"/>
        </w:rPr>
      </w:pPr>
      <w:r w:rsidRPr="00D87C11">
        <w:rPr>
          <w:rFonts w:ascii="Times New Roman" w:hAnsi="Times New Roman" w:cs="Times New Roman"/>
          <w:b/>
          <w:bCs/>
          <w:w w:val="105"/>
          <w:sz w:val="28"/>
          <w:szCs w:val="28"/>
          <w:lang w:val="kk-KZ"/>
        </w:rPr>
        <w:t>Ғылыми жұмыс жазуға арналған әдістемелік құрал</w:t>
      </w:r>
    </w:p>
    <w:p w14:paraId="221A6C1C" w14:textId="77777777" w:rsidR="00D87C11" w:rsidRPr="00D87C11" w:rsidRDefault="00D87C11" w:rsidP="00D87C11">
      <w:pPr>
        <w:ind w:firstLine="709"/>
        <w:jc w:val="center"/>
        <w:rPr>
          <w:rFonts w:ascii="Times New Roman" w:hAnsi="Times New Roman" w:cs="Times New Roman"/>
          <w:b/>
          <w:bCs/>
          <w:w w:val="105"/>
          <w:sz w:val="28"/>
          <w:szCs w:val="28"/>
          <w:lang w:val="kk-KZ"/>
        </w:rPr>
      </w:pPr>
    </w:p>
    <w:p w14:paraId="6AB23E91" w14:textId="1323713D" w:rsidR="00D87C11" w:rsidRPr="00D87C11" w:rsidRDefault="00D87C11" w:rsidP="00D87C11">
      <w:pPr>
        <w:ind w:firstLine="709"/>
        <w:jc w:val="both"/>
        <w:rPr>
          <w:rFonts w:ascii="Times New Roman" w:hAnsi="Times New Roman" w:cs="Times New Roman"/>
          <w:bCs/>
          <w:w w:val="105"/>
          <w:sz w:val="28"/>
          <w:szCs w:val="28"/>
          <w:lang w:val="kk-KZ"/>
        </w:rPr>
      </w:pPr>
      <w:r w:rsidRPr="00D87C11">
        <w:rPr>
          <w:rFonts w:ascii="Times New Roman" w:hAnsi="Times New Roman" w:cs="Times New Roman"/>
          <w:bCs/>
          <w:w w:val="105"/>
          <w:sz w:val="28"/>
          <w:szCs w:val="28"/>
          <w:lang w:val="kk-KZ"/>
        </w:rPr>
        <w:t xml:space="preserve">Конкурстық комиссия жұмыстарды дайындау кезінде қатысушылардан келесі </w:t>
      </w:r>
      <w:r w:rsidR="002E06AE">
        <w:rPr>
          <w:rFonts w:ascii="Times New Roman" w:hAnsi="Times New Roman" w:cs="Times New Roman"/>
          <w:bCs/>
          <w:w w:val="105"/>
          <w:sz w:val="28"/>
          <w:szCs w:val="28"/>
          <w:lang w:val="kk-KZ"/>
        </w:rPr>
        <w:t>қағидаларды</w:t>
      </w:r>
      <w:r w:rsidRPr="00D87C11">
        <w:rPr>
          <w:rFonts w:ascii="Times New Roman" w:hAnsi="Times New Roman" w:cs="Times New Roman"/>
          <w:bCs/>
          <w:w w:val="105"/>
          <w:sz w:val="28"/>
          <w:szCs w:val="28"/>
          <w:lang w:val="kk-KZ"/>
        </w:rPr>
        <w:t xml:space="preserve"> басшылыққа алуды сұрайды:</w:t>
      </w:r>
    </w:p>
    <w:p w14:paraId="53173D0E" w14:textId="77777777" w:rsidR="00D87C11" w:rsidRPr="00D87C11" w:rsidRDefault="00D87C11" w:rsidP="00D87C11">
      <w:pPr>
        <w:ind w:firstLine="709"/>
        <w:jc w:val="both"/>
        <w:rPr>
          <w:rFonts w:ascii="Times New Roman" w:hAnsi="Times New Roman" w:cs="Times New Roman"/>
          <w:bCs/>
          <w:w w:val="105"/>
          <w:sz w:val="28"/>
          <w:szCs w:val="28"/>
          <w:lang w:val="kk-KZ"/>
        </w:rPr>
      </w:pPr>
      <w:r w:rsidRPr="00D87C11">
        <w:rPr>
          <w:rFonts w:ascii="Times New Roman" w:hAnsi="Times New Roman" w:cs="Times New Roman"/>
          <w:bCs/>
          <w:w w:val="105"/>
          <w:sz w:val="28"/>
          <w:szCs w:val="28"/>
          <w:lang w:val="kk-KZ"/>
        </w:rPr>
        <w:t>1. Көлемі 15 бетке дейін, форматы-А 4; MS WORD редакторын қолданыңыз, тек doc, rtf, docx форматында.</w:t>
      </w:r>
    </w:p>
    <w:p w14:paraId="3D8E3002" w14:textId="08443FD5" w:rsidR="00D87C11" w:rsidRPr="00D87C11" w:rsidRDefault="00D87C11" w:rsidP="00D87C11">
      <w:pPr>
        <w:ind w:firstLine="709"/>
        <w:jc w:val="both"/>
        <w:rPr>
          <w:rFonts w:ascii="Times New Roman" w:hAnsi="Times New Roman" w:cs="Times New Roman"/>
          <w:bCs/>
          <w:w w:val="105"/>
          <w:sz w:val="28"/>
          <w:szCs w:val="28"/>
          <w:lang w:val="kk-KZ"/>
        </w:rPr>
      </w:pPr>
      <w:r w:rsidRPr="00D87C11">
        <w:rPr>
          <w:rFonts w:ascii="Times New Roman" w:hAnsi="Times New Roman" w:cs="Times New Roman"/>
          <w:bCs/>
          <w:w w:val="105"/>
          <w:sz w:val="28"/>
          <w:szCs w:val="28"/>
          <w:lang w:val="kk-KZ"/>
        </w:rPr>
        <w:t xml:space="preserve">2. Қаріп өлшемі 14 pt Times New roman (cyr), жоларалық интервал бір, барлық жағынан жиектер 2 см, ені бойынша туралау, </w:t>
      </w:r>
      <w:r w:rsidR="0069327B">
        <w:rPr>
          <w:rFonts w:ascii="Times New Roman" w:hAnsi="Times New Roman" w:cs="Times New Roman"/>
          <w:bCs/>
          <w:w w:val="105"/>
          <w:sz w:val="28"/>
          <w:szCs w:val="28"/>
          <w:lang w:val="kk-KZ"/>
        </w:rPr>
        <w:t>шегініс 0,8 см, кітап бағдары, а</w:t>
      </w:r>
      <w:r w:rsidRPr="00D87C11">
        <w:rPr>
          <w:rFonts w:ascii="Times New Roman" w:hAnsi="Times New Roman" w:cs="Times New Roman"/>
          <w:bCs/>
          <w:w w:val="105"/>
          <w:sz w:val="28"/>
          <w:szCs w:val="28"/>
          <w:lang w:val="kk-KZ"/>
        </w:rPr>
        <w:t xml:space="preserve">втоматты тасымалдау, </w:t>
      </w:r>
      <w:r w:rsidR="0069327B">
        <w:rPr>
          <w:rFonts w:ascii="Times New Roman" w:hAnsi="Times New Roman" w:cs="Times New Roman"/>
          <w:bCs/>
          <w:w w:val="105"/>
          <w:sz w:val="28"/>
          <w:szCs w:val="28"/>
          <w:lang w:val="kk-KZ"/>
        </w:rPr>
        <w:t>«</w:t>
      </w:r>
      <w:r w:rsidRPr="00D87C11">
        <w:rPr>
          <w:rFonts w:ascii="Times New Roman" w:hAnsi="Times New Roman" w:cs="Times New Roman"/>
          <w:bCs/>
          <w:w w:val="105"/>
          <w:sz w:val="28"/>
          <w:szCs w:val="28"/>
          <w:lang w:val="kk-KZ"/>
        </w:rPr>
        <w:t>қалыпты</w:t>
      </w:r>
      <w:r w:rsidR="0069327B">
        <w:rPr>
          <w:rFonts w:ascii="Times New Roman" w:hAnsi="Times New Roman" w:cs="Times New Roman"/>
          <w:bCs/>
          <w:w w:val="105"/>
          <w:sz w:val="28"/>
          <w:szCs w:val="28"/>
          <w:lang w:val="kk-KZ"/>
        </w:rPr>
        <w:t xml:space="preserve">» </w:t>
      </w:r>
      <w:r w:rsidRPr="00D87C11">
        <w:rPr>
          <w:rFonts w:ascii="Times New Roman" w:hAnsi="Times New Roman" w:cs="Times New Roman"/>
          <w:bCs/>
          <w:w w:val="105"/>
          <w:sz w:val="28"/>
          <w:szCs w:val="28"/>
          <w:lang w:val="kk-KZ"/>
        </w:rPr>
        <w:t>стиль.</w:t>
      </w:r>
    </w:p>
    <w:p w14:paraId="12D4821D" w14:textId="77777777" w:rsidR="00D87C11" w:rsidRPr="00D87C11" w:rsidRDefault="00D87C11" w:rsidP="00D87C11">
      <w:pPr>
        <w:ind w:firstLine="709"/>
        <w:jc w:val="both"/>
        <w:rPr>
          <w:rFonts w:ascii="Times New Roman" w:hAnsi="Times New Roman" w:cs="Times New Roman"/>
          <w:bCs/>
          <w:w w:val="105"/>
          <w:sz w:val="28"/>
          <w:szCs w:val="28"/>
          <w:lang w:val="kk-KZ"/>
        </w:rPr>
      </w:pPr>
      <w:r w:rsidRPr="00D87C11">
        <w:rPr>
          <w:rFonts w:ascii="Times New Roman" w:hAnsi="Times New Roman" w:cs="Times New Roman"/>
          <w:bCs/>
          <w:w w:val="105"/>
          <w:sz w:val="28"/>
          <w:szCs w:val="28"/>
          <w:lang w:val="kk-KZ"/>
        </w:rPr>
        <w:t>3. Мәтінді параққа орналастыру:</w:t>
      </w:r>
    </w:p>
    <w:p w14:paraId="7D904DA6" w14:textId="092ACF05" w:rsidR="00D87C11" w:rsidRPr="00D87C11" w:rsidRDefault="00D87C11" w:rsidP="00D87C11">
      <w:pPr>
        <w:ind w:firstLine="709"/>
        <w:jc w:val="both"/>
        <w:rPr>
          <w:rFonts w:ascii="Times New Roman" w:hAnsi="Times New Roman" w:cs="Times New Roman"/>
          <w:bCs/>
          <w:w w:val="105"/>
          <w:sz w:val="28"/>
          <w:szCs w:val="28"/>
          <w:lang w:val="kk-KZ"/>
        </w:rPr>
      </w:pPr>
      <w:r w:rsidRPr="00D87C11">
        <w:rPr>
          <w:rFonts w:ascii="Times New Roman" w:hAnsi="Times New Roman" w:cs="Times New Roman"/>
          <w:bCs/>
          <w:w w:val="105"/>
          <w:sz w:val="28"/>
          <w:szCs w:val="28"/>
          <w:lang w:val="kk-KZ"/>
        </w:rPr>
        <w:t>1</w:t>
      </w:r>
      <w:r w:rsidR="0069327B">
        <w:rPr>
          <w:rFonts w:ascii="Times New Roman" w:hAnsi="Times New Roman" w:cs="Times New Roman"/>
          <w:bCs/>
          <w:w w:val="105"/>
          <w:sz w:val="28"/>
          <w:szCs w:val="28"/>
          <w:lang w:val="kk-KZ"/>
        </w:rPr>
        <w:t>-ж</w:t>
      </w:r>
      <w:r w:rsidRPr="00D87C11">
        <w:rPr>
          <w:rFonts w:ascii="Times New Roman" w:hAnsi="Times New Roman" w:cs="Times New Roman"/>
          <w:bCs/>
          <w:w w:val="105"/>
          <w:sz w:val="28"/>
          <w:szCs w:val="28"/>
          <w:lang w:val="kk-KZ"/>
        </w:rPr>
        <w:t>ол</w:t>
      </w:r>
      <w:r w:rsidR="0069327B">
        <w:rPr>
          <w:rFonts w:ascii="Times New Roman" w:hAnsi="Times New Roman" w:cs="Times New Roman"/>
          <w:bCs/>
          <w:w w:val="105"/>
          <w:sz w:val="28"/>
          <w:szCs w:val="28"/>
          <w:lang w:val="kk-KZ"/>
        </w:rPr>
        <w:t xml:space="preserve"> – </w:t>
      </w:r>
      <w:r w:rsidRPr="00D87C11">
        <w:rPr>
          <w:rFonts w:ascii="Times New Roman" w:hAnsi="Times New Roman" w:cs="Times New Roman"/>
          <w:bCs/>
          <w:w w:val="105"/>
          <w:sz w:val="28"/>
          <w:szCs w:val="28"/>
          <w:lang w:val="kk-KZ"/>
        </w:rPr>
        <w:t>жұмыс атауы (</w:t>
      </w:r>
      <w:r w:rsidR="00F72B2D" w:rsidRPr="00D87C11">
        <w:rPr>
          <w:rFonts w:ascii="Times New Roman" w:hAnsi="Times New Roman" w:cs="Times New Roman"/>
          <w:bCs/>
          <w:w w:val="105"/>
          <w:sz w:val="28"/>
          <w:szCs w:val="28"/>
          <w:lang w:val="kk-KZ"/>
        </w:rPr>
        <w:t>БАС ӘРІПТЕР</w:t>
      </w:r>
      <w:r w:rsidRPr="00D87C11">
        <w:rPr>
          <w:rFonts w:ascii="Times New Roman" w:hAnsi="Times New Roman" w:cs="Times New Roman"/>
          <w:bCs/>
          <w:w w:val="105"/>
          <w:sz w:val="28"/>
          <w:szCs w:val="28"/>
          <w:lang w:val="kk-KZ"/>
        </w:rPr>
        <w:t>, қалың қаріп, ортасына туралау);</w:t>
      </w:r>
    </w:p>
    <w:p w14:paraId="23FFE593" w14:textId="076F5882" w:rsidR="00D87C11" w:rsidRPr="00D87C11" w:rsidRDefault="0069327B" w:rsidP="00D87C11">
      <w:pPr>
        <w:ind w:firstLine="709"/>
        <w:jc w:val="both"/>
        <w:rPr>
          <w:rFonts w:ascii="Times New Roman" w:hAnsi="Times New Roman" w:cs="Times New Roman"/>
          <w:bCs/>
          <w:w w:val="105"/>
          <w:sz w:val="28"/>
          <w:szCs w:val="28"/>
          <w:lang w:val="kk-KZ"/>
        </w:rPr>
      </w:pPr>
      <w:r>
        <w:rPr>
          <w:rFonts w:ascii="Times New Roman" w:hAnsi="Times New Roman" w:cs="Times New Roman"/>
          <w:bCs/>
          <w:w w:val="105"/>
          <w:sz w:val="28"/>
          <w:szCs w:val="28"/>
          <w:lang w:val="kk-KZ"/>
        </w:rPr>
        <w:t>2 жол –</w:t>
      </w:r>
      <w:r w:rsidR="00D87C11" w:rsidRPr="00D87C11">
        <w:rPr>
          <w:rFonts w:ascii="Times New Roman" w:hAnsi="Times New Roman" w:cs="Times New Roman"/>
          <w:bCs/>
          <w:w w:val="105"/>
          <w:sz w:val="28"/>
          <w:szCs w:val="28"/>
          <w:lang w:val="kk-KZ"/>
        </w:rPr>
        <w:t xml:space="preserve"> бос;</w:t>
      </w:r>
    </w:p>
    <w:p w14:paraId="2B16ED14" w14:textId="62E85A7E" w:rsidR="00D87C11" w:rsidRPr="00D87C11" w:rsidRDefault="00D87C11" w:rsidP="00D87C11">
      <w:pPr>
        <w:ind w:firstLine="709"/>
        <w:jc w:val="both"/>
        <w:rPr>
          <w:rFonts w:ascii="Times New Roman" w:hAnsi="Times New Roman" w:cs="Times New Roman"/>
          <w:bCs/>
          <w:w w:val="105"/>
          <w:sz w:val="28"/>
          <w:szCs w:val="28"/>
          <w:lang w:val="kk-KZ"/>
        </w:rPr>
      </w:pPr>
      <w:r w:rsidRPr="00D87C11">
        <w:rPr>
          <w:rFonts w:ascii="Times New Roman" w:hAnsi="Times New Roman" w:cs="Times New Roman"/>
          <w:bCs/>
          <w:w w:val="105"/>
          <w:sz w:val="28"/>
          <w:szCs w:val="28"/>
          <w:lang w:val="kk-KZ"/>
        </w:rPr>
        <w:t>3-жол</w:t>
      </w:r>
      <w:r w:rsidR="0069327B">
        <w:rPr>
          <w:rFonts w:ascii="Times New Roman" w:hAnsi="Times New Roman" w:cs="Times New Roman"/>
          <w:bCs/>
          <w:w w:val="105"/>
          <w:sz w:val="28"/>
          <w:szCs w:val="28"/>
          <w:lang w:val="kk-KZ"/>
        </w:rPr>
        <w:t xml:space="preserve"> – </w:t>
      </w:r>
      <w:r w:rsidRPr="00D87C11">
        <w:rPr>
          <w:rFonts w:ascii="Times New Roman" w:hAnsi="Times New Roman" w:cs="Times New Roman"/>
          <w:bCs/>
          <w:w w:val="105"/>
          <w:sz w:val="28"/>
          <w:szCs w:val="28"/>
          <w:lang w:val="kk-KZ"/>
        </w:rPr>
        <w:t xml:space="preserve">автордың </w:t>
      </w:r>
      <w:r w:rsidR="00E9670F">
        <w:rPr>
          <w:rFonts w:ascii="Times New Roman" w:hAnsi="Times New Roman" w:cs="Times New Roman"/>
          <w:bCs/>
          <w:w w:val="105"/>
          <w:sz w:val="28"/>
          <w:szCs w:val="28"/>
          <w:lang w:val="kk-KZ"/>
        </w:rPr>
        <w:t>т</w:t>
      </w:r>
      <w:r w:rsidR="00E9670F" w:rsidRPr="00E9670F">
        <w:rPr>
          <w:rFonts w:ascii="Times New Roman" w:hAnsi="Times New Roman" w:cs="Times New Roman"/>
          <w:bCs/>
          <w:w w:val="105"/>
          <w:sz w:val="28"/>
          <w:szCs w:val="28"/>
          <w:lang w:val="kk-KZ"/>
        </w:rPr>
        <w:t>егі, аты, әкесінің аты</w:t>
      </w:r>
      <w:r w:rsidRPr="00D87C11">
        <w:rPr>
          <w:rFonts w:ascii="Times New Roman" w:hAnsi="Times New Roman" w:cs="Times New Roman"/>
          <w:bCs/>
          <w:w w:val="105"/>
          <w:sz w:val="28"/>
          <w:szCs w:val="28"/>
          <w:lang w:val="kk-KZ"/>
        </w:rPr>
        <w:t xml:space="preserve">. </w:t>
      </w:r>
      <w:r w:rsidR="00DC5002">
        <w:rPr>
          <w:rFonts w:ascii="Times New Roman" w:hAnsi="Times New Roman" w:cs="Times New Roman"/>
          <w:bCs/>
          <w:w w:val="105"/>
          <w:sz w:val="28"/>
          <w:szCs w:val="28"/>
          <w:lang w:val="kk-KZ"/>
        </w:rPr>
        <w:t>О</w:t>
      </w:r>
      <w:r w:rsidRPr="00D87C11">
        <w:rPr>
          <w:rFonts w:ascii="Times New Roman" w:hAnsi="Times New Roman" w:cs="Times New Roman"/>
          <w:bCs/>
          <w:w w:val="105"/>
          <w:sz w:val="28"/>
          <w:szCs w:val="28"/>
          <w:lang w:val="kk-KZ"/>
        </w:rPr>
        <w:t xml:space="preserve">рталықтандыру; </w:t>
      </w:r>
    </w:p>
    <w:p w14:paraId="2991E658" w14:textId="64A34BB8" w:rsidR="00D87C11" w:rsidRPr="00D87C11" w:rsidRDefault="00D87C11" w:rsidP="00D87C11">
      <w:pPr>
        <w:ind w:firstLine="709"/>
        <w:jc w:val="both"/>
        <w:rPr>
          <w:rFonts w:ascii="Times New Roman" w:hAnsi="Times New Roman" w:cs="Times New Roman"/>
          <w:bCs/>
          <w:w w:val="105"/>
          <w:sz w:val="28"/>
          <w:szCs w:val="28"/>
          <w:lang w:val="kk-KZ"/>
        </w:rPr>
      </w:pPr>
      <w:r w:rsidRPr="00D87C11">
        <w:rPr>
          <w:rFonts w:ascii="Times New Roman" w:hAnsi="Times New Roman" w:cs="Times New Roman"/>
          <w:bCs/>
          <w:w w:val="105"/>
          <w:sz w:val="28"/>
          <w:szCs w:val="28"/>
          <w:lang w:val="kk-KZ"/>
        </w:rPr>
        <w:t>4</w:t>
      </w:r>
      <w:r w:rsidR="0069327B">
        <w:rPr>
          <w:rFonts w:ascii="Times New Roman" w:hAnsi="Times New Roman" w:cs="Times New Roman"/>
          <w:bCs/>
          <w:w w:val="105"/>
          <w:sz w:val="28"/>
          <w:szCs w:val="28"/>
          <w:lang w:val="kk-KZ"/>
        </w:rPr>
        <w:t>-</w:t>
      </w:r>
      <w:r w:rsidRPr="00D87C11">
        <w:rPr>
          <w:rFonts w:ascii="Times New Roman" w:hAnsi="Times New Roman" w:cs="Times New Roman"/>
          <w:bCs/>
          <w:w w:val="105"/>
          <w:sz w:val="28"/>
          <w:szCs w:val="28"/>
          <w:lang w:val="kk-KZ"/>
        </w:rPr>
        <w:t>жол</w:t>
      </w:r>
      <w:r w:rsidR="0069327B">
        <w:rPr>
          <w:rFonts w:ascii="Times New Roman" w:hAnsi="Times New Roman" w:cs="Times New Roman"/>
          <w:bCs/>
          <w:w w:val="105"/>
          <w:sz w:val="28"/>
          <w:szCs w:val="28"/>
          <w:lang w:val="kk-KZ"/>
        </w:rPr>
        <w:t xml:space="preserve"> – </w:t>
      </w:r>
      <w:r w:rsidRPr="00D87C11">
        <w:rPr>
          <w:rFonts w:ascii="Times New Roman" w:hAnsi="Times New Roman" w:cs="Times New Roman"/>
          <w:bCs/>
          <w:w w:val="105"/>
          <w:sz w:val="28"/>
          <w:szCs w:val="28"/>
          <w:lang w:val="kk-KZ"/>
        </w:rPr>
        <w:t xml:space="preserve">мекеме, қала. </w:t>
      </w:r>
      <w:r w:rsidR="00DC5002">
        <w:rPr>
          <w:rFonts w:ascii="Times New Roman" w:hAnsi="Times New Roman" w:cs="Times New Roman"/>
          <w:bCs/>
          <w:w w:val="105"/>
          <w:sz w:val="28"/>
          <w:szCs w:val="28"/>
          <w:lang w:val="kk-KZ"/>
        </w:rPr>
        <w:t>О</w:t>
      </w:r>
      <w:r w:rsidR="00DC5002" w:rsidRPr="00D87C11">
        <w:rPr>
          <w:rFonts w:ascii="Times New Roman" w:hAnsi="Times New Roman" w:cs="Times New Roman"/>
          <w:bCs/>
          <w:w w:val="105"/>
          <w:sz w:val="28"/>
          <w:szCs w:val="28"/>
          <w:lang w:val="kk-KZ"/>
        </w:rPr>
        <w:t>рталықтандыру</w:t>
      </w:r>
      <w:r w:rsidRPr="00D87C11">
        <w:rPr>
          <w:rFonts w:ascii="Times New Roman" w:hAnsi="Times New Roman" w:cs="Times New Roman"/>
          <w:bCs/>
          <w:w w:val="105"/>
          <w:sz w:val="28"/>
          <w:szCs w:val="28"/>
          <w:lang w:val="kk-KZ"/>
        </w:rPr>
        <w:t>.</w:t>
      </w:r>
    </w:p>
    <w:p w14:paraId="5D3E7BC8" w14:textId="77777777" w:rsidR="00D87C11" w:rsidRPr="00D87C11" w:rsidRDefault="00D87C11" w:rsidP="00D87C11">
      <w:pPr>
        <w:ind w:firstLine="709"/>
        <w:jc w:val="both"/>
        <w:rPr>
          <w:rFonts w:ascii="Times New Roman" w:hAnsi="Times New Roman" w:cs="Times New Roman"/>
          <w:bCs/>
          <w:w w:val="105"/>
          <w:sz w:val="28"/>
          <w:szCs w:val="28"/>
          <w:lang w:val="kk-KZ"/>
        </w:rPr>
      </w:pPr>
      <w:r w:rsidRPr="00D87C11">
        <w:rPr>
          <w:rFonts w:ascii="Times New Roman" w:hAnsi="Times New Roman" w:cs="Times New Roman"/>
          <w:bCs/>
          <w:w w:val="105"/>
          <w:sz w:val="28"/>
          <w:szCs w:val="28"/>
          <w:lang w:val="kk-KZ"/>
        </w:rPr>
        <w:t>Әрі қарай, бір интервалдан кейін мақаланың мәтіні (ені бойынша туралау).</w:t>
      </w:r>
    </w:p>
    <w:p w14:paraId="411FA23D" w14:textId="4FCAC0BD" w:rsidR="00D87C11" w:rsidRPr="00D87C11" w:rsidRDefault="00D87C11" w:rsidP="00D87C11">
      <w:pPr>
        <w:ind w:firstLine="709"/>
        <w:jc w:val="both"/>
        <w:rPr>
          <w:rFonts w:ascii="Times New Roman" w:hAnsi="Times New Roman" w:cs="Times New Roman"/>
          <w:bCs/>
          <w:w w:val="105"/>
          <w:sz w:val="28"/>
          <w:szCs w:val="28"/>
          <w:lang w:val="kk-KZ"/>
        </w:rPr>
      </w:pPr>
      <w:r w:rsidRPr="00D87C11">
        <w:rPr>
          <w:rFonts w:ascii="Times New Roman" w:hAnsi="Times New Roman" w:cs="Times New Roman"/>
          <w:bCs/>
          <w:w w:val="105"/>
          <w:sz w:val="28"/>
          <w:szCs w:val="28"/>
          <w:lang w:val="kk-KZ"/>
        </w:rPr>
        <w:t>4. Мақалада аннотация (бос орындары бар 800-1000 таңба, 7-8 жолдан аспайтын) және қазақ немесе орыс тілдеріндегі түйінді сөздер болуы тиіс. Аннотация</w:t>
      </w:r>
      <w:r w:rsidR="00954B25">
        <w:rPr>
          <w:rFonts w:ascii="Times New Roman" w:hAnsi="Times New Roman" w:cs="Times New Roman"/>
          <w:bCs/>
          <w:w w:val="105"/>
          <w:sz w:val="28"/>
          <w:szCs w:val="28"/>
          <w:lang w:val="kk-KZ"/>
        </w:rPr>
        <w:t xml:space="preserve"> бұ</w:t>
      </w:r>
      <w:r w:rsidRPr="00D87C11">
        <w:rPr>
          <w:rFonts w:ascii="Times New Roman" w:hAnsi="Times New Roman" w:cs="Times New Roman"/>
          <w:bCs/>
          <w:w w:val="105"/>
          <w:sz w:val="28"/>
          <w:szCs w:val="28"/>
          <w:lang w:val="kk-KZ"/>
        </w:rPr>
        <w:t xml:space="preserve">л оның тақырыбы мен құрылымы туралы жалпылама түсінік беретін жұмыс мазмұнының қысқаша мазмұны. Аннотация мәтіннен басқа: осы әдістемелік құралдың 3-тармағына сәйкес ресімделген авторлардың тақырыбы, </w:t>
      </w:r>
      <w:r w:rsidR="008F65F2">
        <w:rPr>
          <w:rFonts w:ascii="Times New Roman" w:hAnsi="Times New Roman" w:cs="Times New Roman"/>
          <w:bCs/>
          <w:w w:val="105"/>
          <w:sz w:val="28"/>
          <w:szCs w:val="28"/>
          <w:lang w:val="kk-KZ"/>
        </w:rPr>
        <w:t>т</w:t>
      </w:r>
      <w:r w:rsidR="008F65F2" w:rsidRPr="00E9670F">
        <w:rPr>
          <w:rFonts w:ascii="Times New Roman" w:hAnsi="Times New Roman" w:cs="Times New Roman"/>
          <w:bCs/>
          <w:w w:val="105"/>
          <w:sz w:val="28"/>
          <w:szCs w:val="28"/>
          <w:lang w:val="kk-KZ"/>
        </w:rPr>
        <w:t>егі, аты, әкесінің аты</w:t>
      </w:r>
      <w:r w:rsidRPr="00D87C11">
        <w:rPr>
          <w:rFonts w:ascii="Times New Roman" w:hAnsi="Times New Roman" w:cs="Times New Roman"/>
          <w:bCs/>
          <w:w w:val="105"/>
          <w:sz w:val="28"/>
          <w:szCs w:val="28"/>
          <w:lang w:val="kk-KZ"/>
        </w:rPr>
        <w:t>, мекеме, қала қамтылуға тиіс.</w:t>
      </w:r>
    </w:p>
    <w:p w14:paraId="759FDE4A" w14:textId="4B4FF83C" w:rsidR="00D87C11" w:rsidRPr="00D87C11" w:rsidRDefault="00D87C11" w:rsidP="00D87C11">
      <w:pPr>
        <w:ind w:firstLine="709"/>
        <w:jc w:val="both"/>
        <w:rPr>
          <w:rFonts w:ascii="Times New Roman" w:hAnsi="Times New Roman" w:cs="Times New Roman"/>
          <w:bCs/>
          <w:w w:val="105"/>
          <w:sz w:val="28"/>
          <w:szCs w:val="28"/>
          <w:lang w:val="kk-KZ"/>
        </w:rPr>
      </w:pPr>
      <w:r w:rsidRPr="00D87C11">
        <w:rPr>
          <w:rFonts w:ascii="Times New Roman" w:hAnsi="Times New Roman" w:cs="Times New Roman"/>
          <w:bCs/>
          <w:w w:val="105"/>
          <w:sz w:val="28"/>
          <w:szCs w:val="28"/>
          <w:lang w:val="kk-KZ"/>
        </w:rPr>
        <w:t>5. Енгізілген қысқартулар</w:t>
      </w:r>
      <w:r w:rsidR="00013EC6">
        <w:rPr>
          <w:rFonts w:ascii="Times New Roman" w:hAnsi="Times New Roman" w:cs="Times New Roman"/>
          <w:bCs/>
          <w:w w:val="105"/>
          <w:sz w:val="28"/>
          <w:szCs w:val="28"/>
          <w:lang w:val="kk-KZ"/>
        </w:rPr>
        <w:t>дың толық мәнін көрсету</w:t>
      </w:r>
      <w:r w:rsidRPr="00D87C11">
        <w:rPr>
          <w:rFonts w:ascii="Times New Roman" w:hAnsi="Times New Roman" w:cs="Times New Roman"/>
          <w:bCs/>
          <w:w w:val="105"/>
          <w:sz w:val="28"/>
          <w:szCs w:val="28"/>
          <w:lang w:val="kk-KZ"/>
        </w:rPr>
        <w:t>.</w:t>
      </w:r>
    </w:p>
    <w:p w14:paraId="01226C5C" w14:textId="111FBED0" w:rsidR="00D87C11" w:rsidRPr="00D87C11" w:rsidRDefault="00D87C11" w:rsidP="00D87C11">
      <w:pPr>
        <w:ind w:firstLine="709"/>
        <w:jc w:val="both"/>
        <w:rPr>
          <w:rFonts w:ascii="Times New Roman" w:hAnsi="Times New Roman" w:cs="Times New Roman"/>
          <w:bCs/>
          <w:w w:val="105"/>
          <w:sz w:val="28"/>
          <w:szCs w:val="28"/>
          <w:lang w:val="kk-KZ"/>
        </w:rPr>
      </w:pPr>
      <w:r w:rsidRPr="00D87C11">
        <w:rPr>
          <w:rFonts w:ascii="Times New Roman" w:hAnsi="Times New Roman" w:cs="Times New Roman"/>
          <w:bCs/>
          <w:w w:val="105"/>
          <w:sz w:val="28"/>
          <w:szCs w:val="28"/>
          <w:lang w:val="kk-KZ"/>
        </w:rPr>
        <w:t>6. Әдебиеттер мен интернет ресурстарынан пайдаланылған материалдарға сілтемелер міндетті болып табылады.</w:t>
      </w:r>
    </w:p>
    <w:p w14:paraId="7408E240" w14:textId="77777777" w:rsidR="002E06AE" w:rsidRDefault="002E06AE" w:rsidP="00C96CB1">
      <w:pPr>
        <w:ind w:right="215" w:firstLine="709"/>
        <w:jc w:val="both"/>
        <w:rPr>
          <w:rFonts w:ascii="Times New Roman" w:hAnsi="Times New Roman" w:cs="Times New Roman"/>
          <w:sz w:val="28"/>
          <w:szCs w:val="28"/>
          <w:lang w:val="kk-KZ"/>
        </w:rPr>
      </w:pPr>
    </w:p>
    <w:p w14:paraId="0AEA213A" w14:textId="057B8F81" w:rsidR="00ED5FA8" w:rsidRPr="00FA32E9" w:rsidRDefault="00ED5FA8" w:rsidP="00ED5FA8">
      <w:pPr>
        <w:ind w:firstLine="709"/>
        <w:jc w:val="center"/>
        <w:rPr>
          <w:rFonts w:ascii="Times New Roman" w:hAnsi="Times New Roman" w:cs="Times New Roman"/>
          <w:sz w:val="28"/>
          <w:szCs w:val="28"/>
        </w:rPr>
      </w:pPr>
      <w:r w:rsidRPr="00ED5FA8">
        <w:rPr>
          <w:rFonts w:ascii="Times New Roman" w:hAnsi="Times New Roman" w:cs="Times New Roman"/>
          <w:sz w:val="28"/>
          <w:szCs w:val="28"/>
        </w:rPr>
        <w:t>_________________________</w:t>
      </w:r>
    </w:p>
    <w:sectPr w:rsidR="00ED5FA8" w:rsidRPr="00FA32E9" w:rsidSect="00315263">
      <w:type w:val="continuous"/>
      <w:pgSz w:w="11906" w:h="16838"/>
      <w:pgMar w:top="1418" w:right="851"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82C747" w14:textId="77777777" w:rsidR="00A53E6C" w:rsidRDefault="00A53E6C" w:rsidP="00EA5795">
      <w:r>
        <w:separator/>
      </w:r>
    </w:p>
  </w:endnote>
  <w:endnote w:type="continuationSeparator" w:id="0">
    <w:p w14:paraId="65099A42" w14:textId="77777777" w:rsidR="00A53E6C" w:rsidRDefault="00A53E6C" w:rsidP="00EA5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12C4F1" w14:textId="77777777" w:rsidR="00A53E6C" w:rsidRDefault="00A53E6C" w:rsidP="00EA5795">
      <w:r>
        <w:separator/>
      </w:r>
    </w:p>
  </w:footnote>
  <w:footnote w:type="continuationSeparator" w:id="0">
    <w:p w14:paraId="444412F3" w14:textId="77777777" w:rsidR="00A53E6C" w:rsidRDefault="00A53E6C" w:rsidP="00EA57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981589"/>
      <w:docPartObj>
        <w:docPartGallery w:val="Page Numbers (Top of Page)"/>
        <w:docPartUnique/>
      </w:docPartObj>
    </w:sdtPr>
    <w:sdtEndPr/>
    <w:sdtContent>
      <w:p w14:paraId="0F952DB9" w14:textId="77777777" w:rsidR="00EA5795" w:rsidRDefault="00EA5795">
        <w:pPr>
          <w:pStyle w:val="af0"/>
          <w:jc w:val="center"/>
        </w:pPr>
        <w:r>
          <w:fldChar w:fldCharType="begin"/>
        </w:r>
        <w:r>
          <w:instrText>PAGE   \* MERGEFORMAT</w:instrText>
        </w:r>
        <w:r>
          <w:fldChar w:fldCharType="separate"/>
        </w:r>
        <w:r w:rsidR="00013EC6">
          <w:rPr>
            <w:noProof/>
          </w:rPr>
          <w:t>8</w:t>
        </w:r>
        <w:r>
          <w:fldChar w:fldCharType="end"/>
        </w:r>
      </w:p>
    </w:sdtContent>
  </w:sdt>
  <w:p w14:paraId="6907D724" w14:textId="77777777" w:rsidR="00EA5795" w:rsidRDefault="00EA5795">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C7ADD"/>
    <w:multiLevelType w:val="hybridMultilevel"/>
    <w:tmpl w:val="A482892C"/>
    <w:lvl w:ilvl="0" w:tplc="D7822E8C">
      <w:start w:val="1"/>
      <w:numFmt w:val="decimal"/>
      <w:lvlText w:val="%1)"/>
      <w:lvlJc w:val="left"/>
      <w:pPr>
        <w:ind w:left="1845" w:hanging="710"/>
      </w:pPr>
      <w:rPr>
        <w:rFonts w:ascii="Arial" w:eastAsia="Arial" w:hAnsi="Arial" w:cs="Arial" w:hint="default"/>
        <w:spacing w:val="-1"/>
        <w:w w:val="102"/>
        <w:sz w:val="27"/>
        <w:szCs w:val="27"/>
        <w:lang w:val="ru-RU" w:eastAsia="en-US" w:bidi="ar-SA"/>
      </w:rPr>
    </w:lvl>
    <w:lvl w:ilvl="1" w:tplc="0E30CB98">
      <w:numFmt w:val="bullet"/>
      <w:lvlText w:val="•"/>
      <w:lvlJc w:val="left"/>
      <w:pPr>
        <w:ind w:left="2652" w:hanging="710"/>
      </w:pPr>
      <w:rPr>
        <w:rFonts w:hint="default"/>
        <w:lang w:val="ru-RU" w:eastAsia="en-US" w:bidi="ar-SA"/>
      </w:rPr>
    </w:lvl>
    <w:lvl w:ilvl="2" w:tplc="39B4310E">
      <w:numFmt w:val="bullet"/>
      <w:lvlText w:val="•"/>
      <w:lvlJc w:val="left"/>
      <w:pPr>
        <w:ind w:left="3465" w:hanging="710"/>
      </w:pPr>
      <w:rPr>
        <w:rFonts w:hint="default"/>
        <w:lang w:val="ru-RU" w:eastAsia="en-US" w:bidi="ar-SA"/>
      </w:rPr>
    </w:lvl>
    <w:lvl w:ilvl="3" w:tplc="73C4BD3C">
      <w:numFmt w:val="bullet"/>
      <w:lvlText w:val="•"/>
      <w:lvlJc w:val="left"/>
      <w:pPr>
        <w:ind w:left="4278" w:hanging="710"/>
      </w:pPr>
      <w:rPr>
        <w:rFonts w:hint="default"/>
        <w:lang w:val="ru-RU" w:eastAsia="en-US" w:bidi="ar-SA"/>
      </w:rPr>
    </w:lvl>
    <w:lvl w:ilvl="4" w:tplc="51E068D4">
      <w:numFmt w:val="bullet"/>
      <w:lvlText w:val="•"/>
      <w:lvlJc w:val="left"/>
      <w:pPr>
        <w:ind w:left="5091" w:hanging="710"/>
      </w:pPr>
      <w:rPr>
        <w:rFonts w:hint="default"/>
        <w:lang w:val="ru-RU" w:eastAsia="en-US" w:bidi="ar-SA"/>
      </w:rPr>
    </w:lvl>
    <w:lvl w:ilvl="5" w:tplc="2B3E32DE">
      <w:numFmt w:val="bullet"/>
      <w:lvlText w:val="•"/>
      <w:lvlJc w:val="left"/>
      <w:pPr>
        <w:ind w:left="5904" w:hanging="710"/>
      </w:pPr>
      <w:rPr>
        <w:rFonts w:hint="default"/>
        <w:lang w:val="ru-RU" w:eastAsia="en-US" w:bidi="ar-SA"/>
      </w:rPr>
    </w:lvl>
    <w:lvl w:ilvl="6" w:tplc="FA3C6110">
      <w:numFmt w:val="bullet"/>
      <w:lvlText w:val="•"/>
      <w:lvlJc w:val="left"/>
      <w:pPr>
        <w:ind w:left="6717" w:hanging="710"/>
      </w:pPr>
      <w:rPr>
        <w:rFonts w:hint="default"/>
        <w:lang w:val="ru-RU" w:eastAsia="en-US" w:bidi="ar-SA"/>
      </w:rPr>
    </w:lvl>
    <w:lvl w:ilvl="7" w:tplc="FD10FAB0">
      <w:numFmt w:val="bullet"/>
      <w:lvlText w:val="•"/>
      <w:lvlJc w:val="left"/>
      <w:pPr>
        <w:ind w:left="7530" w:hanging="710"/>
      </w:pPr>
      <w:rPr>
        <w:rFonts w:hint="default"/>
        <w:lang w:val="ru-RU" w:eastAsia="en-US" w:bidi="ar-SA"/>
      </w:rPr>
    </w:lvl>
    <w:lvl w:ilvl="8" w:tplc="CA78EB82">
      <w:numFmt w:val="bullet"/>
      <w:lvlText w:val="•"/>
      <w:lvlJc w:val="left"/>
      <w:pPr>
        <w:ind w:left="8343" w:hanging="710"/>
      </w:pPr>
      <w:rPr>
        <w:rFonts w:hint="default"/>
        <w:lang w:val="ru-RU" w:eastAsia="en-US" w:bidi="ar-SA"/>
      </w:rPr>
    </w:lvl>
  </w:abstractNum>
  <w:abstractNum w:abstractNumId="1">
    <w:nsid w:val="08943CEE"/>
    <w:multiLevelType w:val="hybridMultilevel"/>
    <w:tmpl w:val="6EFC56A4"/>
    <w:lvl w:ilvl="0" w:tplc="4678E50C">
      <w:numFmt w:val="bullet"/>
      <w:lvlText w:val="-"/>
      <w:lvlJc w:val="left"/>
      <w:pPr>
        <w:ind w:left="596" w:hanging="175"/>
      </w:pPr>
      <w:rPr>
        <w:rFonts w:ascii="Arial" w:eastAsia="Arial" w:hAnsi="Arial" w:cs="Arial" w:hint="default"/>
        <w:w w:val="106"/>
        <w:sz w:val="27"/>
        <w:szCs w:val="27"/>
        <w:lang w:val="ru-RU" w:eastAsia="en-US" w:bidi="ar-SA"/>
      </w:rPr>
    </w:lvl>
    <w:lvl w:ilvl="1" w:tplc="9B4891C2">
      <w:numFmt w:val="bullet"/>
      <w:lvlText w:val="-"/>
      <w:lvlJc w:val="left"/>
      <w:pPr>
        <w:ind w:left="419" w:hanging="380"/>
      </w:pPr>
      <w:rPr>
        <w:rFonts w:ascii="Arial" w:eastAsia="Arial" w:hAnsi="Arial" w:cs="Arial" w:hint="default"/>
        <w:w w:val="106"/>
        <w:sz w:val="27"/>
        <w:szCs w:val="27"/>
        <w:lang w:val="ru-RU" w:eastAsia="en-US" w:bidi="ar-SA"/>
      </w:rPr>
    </w:lvl>
    <w:lvl w:ilvl="2" w:tplc="54B63DA4">
      <w:numFmt w:val="bullet"/>
      <w:lvlText w:val="•"/>
      <w:lvlJc w:val="left"/>
      <w:pPr>
        <w:ind w:left="1640" w:hanging="380"/>
      </w:pPr>
      <w:rPr>
        <w:rFonts w:hint="default"/>
        <w:lang w:val="ru-RU" w:eastAsia="en-US" w:bidi="ar-SA"/>
      </w:rPr>
    </w:lvl>
    <w:lvl w:ilvl="3" w:tplc="123867D0">
      <w:numFmt w:val="bullet"/>
      <w:lvlText w:val="•"/>
      <w:lvlJc w:val="left"/>
      <w:pPr>
        <w:ind w:left="2681" w:hanging="380"/>
      </w:pPr>
      <w:rPr>
        <w:rFonts w:hint="default"/>
        <w:lang w:val="ru-RU" w:eastAsia="en-US" w:bidi="ar-SA"/>
      </w:rPr>
    </w:lvl>
    <w:lvl w:ilvl="4" w:tplc="FCEEF44C">
      <w:numFmt w:val="bullet"/>
      <w:lvlText w:val="•"/>
      <w:lvlJc w:val="left"/>
      <w:pPr>
        <w:ind w:left="3722" w:hanging="380"/>
      </w:pPr>
      <w:rPr>
        <w:rFonts w:hint="default"/>
        <w:lang w:val="ru-RU" w:eastAsia="en-US" w:bidi="ar-SA"/>
      </w:rPr>
    </w:lvl>
    <w:lvl w:ilvl="5" w:tplc="AFA837E6">
      <w:numFmt w:val="bullet"/>
      <w:lvlText w:val="•"/>
      <w:lvlJc w:val="left"/>
      <w:pPr>
        <w:ind w:left="4763" w:hanging="380"/>
      </w:pPr>
      <w:rPr>
        <w:rFonts w:hint="default"/>
        <w:lang w:val="ru-RU" w:eastAsia="en-US" w:bidi="ar-SA"/>
      </w:rPr>
    </w:lvl>
    <w:lvl w:ilvl="6" w:tplc="BB38D76E">
      <w:numFmt w:val="bullet"/>
      <w:lvlText w:val="•"/>
      <w:lvlJc w:val="left"/>
      <w:pPr>
        <w:ind w:left="5804" w:hanging="380"/>
      </w:pPr>
      <w:rPr>
        <w:rFonts w:hint="default"/>
        <w:lang w:val="ru-RU" w:eastAsia="en-US" w:bidi="ar-SA"/>
      </w:rPr>
    </w:lvl>
    <w:lvl w:ilvl="7" w:tplc="54BE66F0">
      <w:numFmt w:val="bullet"/>
      <w:lvlText w:val="•"/>
      <w:lvlJc w:val="left"/>
      <w:pPr>
        <w:ind w:left="6845" w:hanging="380"/>
      </w:pPr>
      <w:rPr>
        <w:rFonts w:hint="default"/>
        <w:lang w:val="ru-RU" w:eastAsia="en-US" w:bidi="ar-SA"/>
      </w:rPr>
    </w:lvl>
    <w:lvl w:ilvl="8" w:tplc="71ECF3E8">
      <w:numFmt w:val="bullet"/>
      <w:lvlText w:val="•"/>
      <w:lvlJc w:val="left"/>
      <w:pPr>
        <w:ind w:left="7886" w:hanging="380"/>
      </w:pPr>
      <w:rPr>
        <w:rFonts w:hint="default"/>
        <w:lang w:val="ru-RU" w:eastAsia="en-US" w:bidi="ar-SA"/>
      </w:rPr>
    </w:lvl>
  </w:abstractNum>
  <w:abstractNum w:abstractNumId="2">
    <w:nsid w:val="325D4865"/>
    <w:multiLevelType w:val="hybridMultilevel"/>
    <w:tmpl w:val="3A623862"/>
    <w:lvl w:ilvl="0" w:tplc="FCF83CA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BB26B0A"/>
    <w:multiLevelType w:val="hybridMultilevel"/>
    <w:tmpl w:val="5B72BF56"/>
    <w:lvl w:ilvl="0" w:tplc="C9D6B83E">
      <w:start w:val="1"/>
      <w:numFmt w:val="decimal"/>
      <w:lvlText w:val="%1)"/>
      <w:lvlJc w:val="left"/>
      <w:pPr>
        <w:ind w:left="455" w:hanging="326"/>
      </w:pPr>
      <w:rPr>
        <w:rFonts w:ascii="Arial" w:eastAsia="Arial" w:hAnsi="Arial" w:cs="Arial" w:hint="default"/>
        <w:spacing w:val="-1"/>
        <w:w w:val="98"/>
        <w:sz w:val="28"/>
        <w:szCs w:val="28"/>
        <w:lang w:val="ru-RU" w:eastAsia="en-US" w:bidi="ar-SA"/>
      </w:rPr>
    </w:lvl>
    <w:lvl w:ilvl="1" w:tplc="B2B4529C">
      <w:numFmt w:val="bullet"/>
      <w:lvlText w:val="•"/>
      <w:lvlJc w:val="left"/>
      <w:pPr>
        <w:ind w:left="1410" w:hanging="326"/>
      </w:pPr>
      <w:rPr>
        <w:rFonts w:hint="default"/>
        <w:lang w:val="ru-RU" w:eastAsia="en-US" w:bidi="ar-SA"/>
      </w:rPr>
    </w:lvl>
    <w:lvl w:ilvl="2" w:tplc="B0588D1C">
      <w:numFmt w:val="bullet"/>
      <w:lvlText w:val="•"/>
      <w:lvlJc w:val="left"/>
      <w:pPr>
        <w:ind w:left="2361" w:hanging="326"/>
      </w:pPr>
      <w:rPr>
        <w:rFonts w:hint="default"/>
        <w:lang w:val="ru-RU" w:eastAsia="en-US" w:bidi="ar-SA"/>
      </w:rPr>
    </w:lvl>
    <w:lvl w:ilvl="3" w:tplc="D9D68C56">
      <w:numFmt w:val="bullet"/>
      <w:lvlText w:val="•"/>
      <w:lvlJc w:val="left"/>
      <w:pPr>
        <w:ind w:left="3312" w:hanging="326"/>
      </w:pPr>
      <w:rPr>
        <w:rFonts w:hint="default"/>
        <w:lang w:val="ru-RU" w:eastAsia="en-US" w:bidi="ar-SA"/>
      </w:rPr>
    </w:lvl>
    <w:lvl w:ilvl="4" w:tplc="570CFC48">
      <w:numFmt w:val="bullet"/>
      <w:lvlText w:val="•"/>
      <w:lvlJc w:val="left"/>
      <w:pPr>
        <w:ind w:left="4263" w:hanging="326"/>
      </w:pPr>
      <w:rPr>
        <w:rFonts w:hint="default"/>
        <w:lang w:val="ru-RU" w:eastAsia="en-US" w:bidi="ar-SA"/>
      </w:rPr>
    </w:lvl>
    <w:lvl w:ilvl="5" w:tplc="E6F4DE3E">
      <w:numFmt w:val="bullet"/>
      <w:lvlText w:val="•"/>
      <w:lvlJc w:val="left"/>
      <w:pPr>
        <w:ind w:left="5214" w:hanging="326"/>
      </w:pPr>
      <w:rPr>
        <w:rFonts w:hint="default"/>
        <w:lang w:val="ru-RU" w:eastAsia="en-US" w:bidi="ar-SA"/>
      </w:rPr>
    </w:lvl>
    <w:lvl w:ilvl="6" w:tplc="81F06D5C">
      <w:numFmt w:val="bullet"/>
      <w:lvlText w:val="•"/>
      <w:lvlJc w:val="left"/>
      <w:pPr>
        <w:ind w:left="6165" w:hanging="326"/>
      </w:pPr>
      <w:rPr>
        <w:rFonts w:hint="default"/>
        <w:lang w:val="ru-RU" w:eastAsia="en-US" w:bidi="ar-SA"/>
      </w:rPr>
    </w:lvl>
    <w:lvl w:ilvl="7" w:tplc="CE506D5E">
      <w:numFmt w:val="bullet"/>
      <w:lvlText w:val="•"/>
      <w:lvlJc w:val="left"/>
      <w:pPr>
        <w:ind w:left="7116" w:hanging="326"/>
      </w:pPr>
      <w:rPr>
        <w:rFonts w:hint="default"/>
        <w:lang w:val="ru-RU" w:eastAsia="en-US" w:bidi="ar-SA"/>
      </w:rPr>
    </w:lvl>
    <w:lvl w:ilvl="8" w:tplc="1F3EF8BC">
      <w:numFmt w:val="bullet"/>
      <w:lvlText w:val="•"/>
      <w:lvlJc w:val="left"/>
      <w:pPr>
        <w:ind w:left="8067" w:hanging="326"/>
      </w:pPr>
      <w:rPr>
        <w:rFonts w:hint="default"/>
        <w:lang w:val="ru-RU" w:eastAsia="en-US" w:bidi="ar-SA"/>
      </w:rPr>
    </w:lvl>
  </w:abstractNum>
  <w:abstractNum w:abstractNumId="4">
    <w:nsid w:val="3EA92D09"/>
    <w:multiLevelType w:val="hybridMultilevel"/>
    <w:tmpl w:val="B67888AA"/>
    <w:lvl w:ilvl="0" w:tplc="74C297EE">
      <w:start w:val="1"/>
      <w:numFmt w:val="decimal"/>
      <w:lvlText w:val="%1)"/>
      <w:lvlJc w:val="left"/>
      <w:pPr>
        <w:ind w:left="1529" w:hanging="374"/>
      </w:pPr>
      <w:rPr>
        <w:rFonts w:ascii="Arial" w:eastAsia="Arial" w:hAnsi="Arial" w:cs="Arial" w:hint="default"/>
        <w:spacing w:val="-1"/>
        <w:w w:val="95"/>
        <w:sz w:val="28"/>
        <w:szCs w:val="28"/>
        <w:lang w:val="ru-RU" w:eastAsia="en-US" w:bidi="ar-SA"/>
      </w:rPr>
    </w:lvl>
    <w:lvl w:ilvl="1" w:tplc="2AFA0698">
      <w:numFmt w:val="bullet"/>
      <w:lvlText w:val="•"/>
      <w:lvlJc w:val="left"/>
      <w:pPr>
        <w:ind w:left="2364" w:hanging="374"/>
      </w:pPr>
      <w:rPr>
        <w:rFonts w:hint="default"/>
        <w:lang w:val="ru-RU" w:eastAsia="en-US" w:bidi="ar-SA"/>
      </w:rPr>
    </w:lvl>
    <w:lvl w:ilvl="2" w:tplc="2E189AA6">
      <w:numFmt w:val="bullet"/>
      <w:lvlText w:val="•"/>
      <w:lvlJc w:val="left"/>
      <w:pPr>
        <w:ind w:left="3209" w:hanging="374"/>
      </w:pPr>
      <w:rPr>
        <w:rFonts w:hint="default"/>
        <w:lang w:val="ru-RU" w:eastAsia="en-US" w:bidi="ar-SA"/>
      </w:rPr>
    </w:lvl>
    <w:lvl w:ilvl="3" w:tplc="7CE4B214">
      <w:numFmt w:val="bullet"/>
      <w:lvlText w:val="•"/>
      <w:lvlJc w:val="left"/>
      <w:pPr>
        <w:ind w:left="4054" w:hanging="374"/>
      </w:pPr>
      <w:rPr>
        <w:rFonts w:hint="default"/>
        <w:lang w:val="ru-RU" w:eastAsia="en-US" w:bidi="ar-SA"/>
      </w:rPr>
    </w:lvl>
    <w:lvl w:ilvl="4" w:tplc="2990C536">
      <w:numFmt w:val="bullet"/>
      <w:lvlText w:val="•"/>
      <w:lvlJc w:val="left"/>
      <w:pPr>
        <w:ind w:left="4899" w:hanging="374"/>
      </w:pPr>
      <w:rPr>
        <w:rFonts w:hint="default"/>
        <w:lang w:val="ru-RU" w:eastAsia="en-US" w:bidi="ar-SA"/>
      </w:rPr>
    </w:lvl>
    <w:lvl w:ilvl="5" w:tplc="59129A5A">
      <w:numFmt w:val="bullet"/>
      <w:lvlText w:val="•"/>
      <w:lvlJc w:val="left"/>
      <w:pPr>
        <w:ind w:left="5744" w:hanging="374"/>
      </w:pPr>
      <w:rPr>
        <w:rFonts w:hint="default"/>
        <w:lang w:val="ru-RU" w:eastAsia="en-US" w:bidi="ar-SA"/>
      </w:rPr>
    </w:lvl>
    <w:lvl w:ilvl="6" w:tplc="DB9CA1EC">
      <w:numFmt w:val="bullet"/>
      <w:lvlText w:val="•"/>
      <w:lvlJc w:val="left"/>
      <w:pPr>
        <w:ind w:left="6589" w:hanging="374"/>
      </w:pPr>
      <w:rPr>
        <w:rFonts w:hint="default"/>
        <w:lang w:val="ru-RU" w:eastAsia="en-US" w:bidi="ar-SA"/>
      </w:rPr>
    </w:lvl>
    <w:lvl w:ilvl="7" w:tplc="5C8CC2C8">
      <w:numFmt w:val="bullet"/>
      <w:lvlText w:val="•"/>
      <w:lvlJc w:val="left"/>
      <w:pPr>
        <w:ind w:left="7434" w:hanging="374"/>
      </w:pPr>
      <w:rPr>
        <w:rFonts w:hint="default"/>
        <w:lang w:val="ru-RU" w:eastAsia="en-US" w:bidi="ar-SA"/>
      </w:rPr>
    </w:lvl>
    <w:lvl w:ilvl="8" w:tplc="26AE3312">
      <w:numFmt w:val="bullet"/>
      <w:lvlText w:val="•"/>
      <w:lvlJc w:val="left"/>
      <w:pPr>
        <w:ind w:left="8279" w:hanging="374"/>
      </w:pPr>
      <w:rPr>
        <w:rFonts w:hint="default"/>
        <w:lang w:val="ru-RU" w:eastAsia="en-US" w:bidi="ar-SA"/>
      </w:rPr>
    </w:lvl>
  </w:abstractNum>
  <w:abstractNum w:abstractNumId="5">
    <w:nsid w:val="431B2FD9"/>
    <w:multiLevelType w:val="hybridMultilevel"/>
    <w:tmpl w:val="B0B80E74"/>
    <w:lvl w:ilvl="0" w:tplc="F09C419A">
      <w:start w:val="1"/>
      <w:numFmt w:val="decimal"/>
      <w:lvlText w:val="%1)"/>
      <w:lvlJc w:val="left"/>
      <w:pPr>
        <w:ind w:left="463" w:hanging="376"/>
      </w:pPr>
      <w:rPr>
        <w:rFonts w:ascii="Arial" w:eastAsia="Arial" w:hAnsi="Arial" w:cs="Arial" w:hint="default"/>
        <w:spacing w:val="-1"/>
        <w:w w:val="105"/>
        <w:sz w:val="27"/>
        <w:szCs w:val="27"/>
        <w:lang w:val="ru-RU" w:eastAsia="en-US" w:bidi="ar-SA"/>
      </w:rPr>
    </w:lvl>
    <w:lvl w:ilvl="1" w:tplc="187E01EE">
      <w:numFmt w:val="bullet"/>
      <w:lvlText w:val="•"/>
      <w:lvlJc w:val="left"/>
      <w:pPr>
        <w:ind w:left="1410" w:hanging="376"/>
      </w:pPr>
      <w:rPr>
        <w:rFonts w:hint="default"/>
        <w:lang w:val="ru-RU" w:eastAsia="en-US" w:bidi="ar-SA"/>
      </w:rPr>
    </w:lvl>
    <w:lvl w:ilvl="2" w:tplc="5D340936">
      <w:numFmt w:val="bullet"/>
      <w:lvlText w:val="•"/>
      <w:lvlJc w:val="left"/>
      <w:pPr>
        <w:ind w:left="2361" w:hanging="376"/>
      </w:pPr>
      <w:rPr>
        <w:rFonts w:hint="default"/>
        <w:lang w:val="ru-RU" w:eastAsia="en-US" w:bidi="ar-SA"/>
      </w:rPr>
    </w:lvl>
    <w:lvl w:ilvl="3" w:tplc="B224AA94">
      <w:numFmt w:val="bullet"/>
      <w:lvlText w:val="•"/>
      <w:lvlJc w:val="left"/>
      <w:pPr>
        <w:ind w:left="3312" w:hanging="376"/>
      </w:pPr>
      <w:rPr>
        <w:rFonts w:hint="default"/>
        <w:lang w:val="ru-RU" w:eastAsia="en-US" w:bidi="ar-SA"/>
      </w:rPr>
    </w:lvl>
    <w:lvl w:ilvl="4" w:tplc="6E10F07C">
      <w:numFmt w:val="bullet"/>
      <w:lvlText w:val="•"/>
      <w:lvlJc w:val="left"/>
      <w:pPr>
        <w:ind w:left="4263" w:hanging="376"/>
      </w:pPr>
      <w:rPr>
        <w:rFonts w:hint="default"/>
        <w:lang w:val="ru-RU" w:eastAsia="en-US" w:bidi="ar-SA"/>
      </w:rPr>
    </w:lvl>
    <w:lvl w:ilvl="5" w:tplc="8FCCE8E6">
      <w:numFmt w:val="bullet"/>
      <w:lvlText w:val="•"/>
      <w:lvlJc w:val="left"/>
      <w:pPr>
        <w:ind w:left="5214" w:hanging="376"/>
      </w:pPr>
      <w:rPr>
        <w:rFonts w:hint="default"/>
        <w:lang w:val="ru-RU" w:eastAsia="en-US" w:bidi="ar-SA"/>
      </w:rPr>
    </w:lvl>
    <w:lvl w:ilvl="6" w:tplc="518A9836">
      <w:numFmt w:val="bullet"/>
      <w:lvlText w:val="•"/>
      <w:lvlJc w:val="left"/>
      <w:pPr>
        <w:ind w:left="6165" w:hanging="376"/>
      </w:pPr>
      <w:rPr>
        <w:rFonts w:hint="default"/>
        <w:lang w:val="ru-RU" w:eastAsia="en-US" w:bidi="ar-SA"/>
      </w:rPr>
    </w:lvl>
    <w:lvl w:ilvl="7" w:tplc="E29ACC10">
      <w:numFmt w:val="bullet"/>
      <w:lvlText w:val="•"/>
      <w:lvlJc w:val="left"/>
      <w:pPr>
        <w:ind w:left="7116" w:hanging="376"/>
      </w:pPr>
      <w:rPr>
        <w:rFonts w:hint="default"/>
        <w:lang w:val="ru-RU" w:eastAsia="en-US" w:bidi="ar-SA"/>
      </w:rPr>
    </w:lvl>
    <w:lvl w:ilvl="8" w:tplc="07AC946A">
      <w:numFmt w:val="bullet"/>
      <w:lvlText w:val="•"/>
      <w:lvlJc w:val="left"/>
      <w:pPr>
        <w:ind w:left="8067" w:hanging="376"/>
      </w:pPr>
      <w:rPr>
        <w:rFonts w:hint="default"/>
        <w:lang w:val="ru-RU" w:eastAsia="en-US" w:bidi="ar-SA"/>
      </w:rPr>
    </w:lvl>
  </w:abstractNum>
  <w:abstractNum w:abstractNumId="6">
    <w:nsid w:val="4420522D"/>
    <w:multiLevelType w:val="hybridMultilevel"/>
    <w:tmpl w:val="6D0A85FE"/>
    <w:lvl w:ilvl="0" w:tplc="8CDAFB26">
      <w:start w:val="3"/>
      <w:numFmt w:val="decimal"/>
      <w:lvlText w:val="%1."/>
      <w:lvlJc w:val="left"/>
      <w:pPr>
        <w:ind w:left="1065" w:hanging="360"/>
      </w:pPr>
      <w:rPr>
        <w:rFonts w:hint="default"/>
        <w:w w:val="90"/>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4ABC5C8F"/>
    <w:multiLevelType w:val="hybridMultilevel"/>
    <w:tmpl w:val="437C7C62"/>
    <w:lvl w:ilvl="0" w:tplc="1A90685A">
      <w:start w:val="1"/>
      <w:numFmt w:val="decimal"/>
      <w:lvlText w:val="%1)"/>
      <w:lvlJc w:val="left"/>
      <w:pPr>
        <w:ind w:left="1861" w:hanging="705"/>
      </w:pPr>
      <w:rPr>
        <w:rFonts w:ascii="Arial" w:eastAsia="Arial" w:hAnsi="Arial" w:cs="Arial" w:hint="default"/>
        <w:spacing w:val="-1"/>
        <w:w w:val="102"/>
        <w:sz w:val="27"/>
        <w:szCs w:val="27"/>
        <w:lang w:val="ru-RU" w:eastAsia="en-US" w:bidi="ar-SA"/>
      </w:rPr>
    </w:lvl>
    <w:lvl w:ilvl="1" w:tplc="C14AAF5C">
      <w:numFmt w:val="bullet"/>
      <w:lvlText w:val="•"/>
      <w:lvlJc w:val="left"/>
      <w:pPr>
        <w:ind w:left="2670" w:hanging="705"/>
      </w:pPr>
      <w:rPr>
        <w:rFonts w:hint="default"/>
        <w:lang w:val="ru-RU" w:eastAsia="en-US" w:bidi="ar-SA"/>
      </w:rPr>
    </w:lvl>
    <w:lvl w:ilvl="2" w:tplc="FDA44B52">
      <w:numFmt w:val="bullet"/>
      <w:lvlText w:val="•"/>
      <w:lvlJc w:val="left"/>
      <w:pPr>
        <w:ind w:left="3481" w:hanging="705"/>
      </w:pPr>
      <w:rPr>
        <w:rFonts w:hint="default"/>
        <w:lang w:val="ru-RU" w:eastAsia="en-US" w:bidi="ar-SA"/>
      </w:rPr>
    </w:lvl>
    <w:lvl w:ilvl="3" w:tplc="FCD28EA2">
      <w:numFmt w:val="bullet"/>
      <w:lvlText w:val="•"/>
      <w:lvlJc w:val="left"/>
      <w:pPr>
        <w:ind w:left="4292" w:hanging="705"/>
      </w:pPr>
      <w:rPr>
        <w:rFonts w:hint="default"/>
        <w:lang w:val="ru-RU" w:eastAsia="en-US" w:bidi="ar-SA"/>
      </w:rPr>
    </w:lvl>
    <w:lvl w:ilvl="4" w:tplc="7310BC94">
      <w:numFmt w:val="bullet"/>
      <w:lvlText w:val="•"/>
      <w:lvlJc w:val="left"/>
      <w:pPr>
        <w:ind w:left="5103" w:hanging="705"/>
      </w:pPr>
      <w:rPr>
        <w:rFonts w:hint="default"/>
        <w:lang w:val="ru-RU" w:eastAsia="en-US" w:bidi="ar-SA"/>
      </w:rPr>
    </w:lvl>
    <w:lvl w:ilvl="5" w:tplc="1B6093CA">
      <w:numFmt w:val="bullet"/>
      <w:lvlText w:val="•"/>
      <w:lvlJc w:val="left"/>
      <w:pPr>
        <w:ind w:left="5914" w:hanging="705"/>
      </w:pPr>
      <w:rPr>
        <w:rFonts w:hint="default"/>
        <w:lang w:val="ru-RU" w:eastAsia="en-US" w:bidi="ar-SA"/>
      </w:rPr>
    </w:lvl>
    <w:lvl w:ilvl="6" w:tplc="2BCCB09E">
      <w:numFmt w:val="bullet"/>
      <w:lvlText w:val="•"/>
      <w:lvlJc w:val="left"/>
      <w:pPr>
        <w:ind w:left="6725" w:hanging="705"/>
      </w:pPr>
      <w:rPr>
        <w:rFonts w:hint="default"/>
        <w:lang w:val="ru-RU" w:eastAsia="en-US" w:bidi="ar-SA"/>
      </w:rPr>
    </w:lvl>
    <w:lvl w:ilvl="7" w:tplc="0AD8866A">
      <w:numFmt w:val="bullet"/>
      <w:lvlText w:val="•"/>
      <w:lvlJc w:val="left"/>
      <w:pPr>
        <w:ind w:left="7536" w:hanging="705"/>
      </w:pPr>
      <w:rPr>
        <w:rFonts w:hint="default"/>
        <w:lang w:val="ru-RU" w:eastAsia="en-US" w:bidi="ar-SA"/>
      </w:rPr>
    </w:lvl>
    <w:lvl w:ilvl="8" w:tplc="1C36BDFE">
      <w:numFmt w:val="bullet"/>
      <w:lvlText w:val="•"/>
      <w:lvlJc w:val="left"/>
      <w:pPr>
        <w:ind w:left="8347" w:hanging="705"/>
      </w:pPr>
      <w:rPr>
        <w:rFonts w:hint="default"/>
        <w:lang w:val="ru-RU" w:eastAsia="en-US" w:bidi="ar-SA"/>
      </w:rPr>
    </w:lvl>
  </w:abstractNum>
  <w:abstractNum w:abstractNumId="8">
    <w:nsid w:val="5E262B49"/>
    <w:multiLevelType w:val="hybridMultilevel"/>
    <w:tmpl w:val="A074138E"/>
    <w:lvl w:ilvl="0" w:tplc="91DC2118">
      <w:start w:val="1"/>
      <w:numFmt w:val="decimal"/>
      <w:lvlText w:val="%1."/>
      <w:lvlJc w:val="left"/>
      <w:pPr>
        <w:ind w:left="434" w:hanging="356"/>
      </w:pPr>
      <w:rPr>
        <w:rFonts w:ascii="Arial" w:eastAsia="Arial" w:hAnsi="Arial" w:cs="Arial" w:hint="default"/>
        <w:spacing w:val="-1"/>
        <w:w w:val="95"/>
        <w:sz w:val="28"/>
        <w:szCs w:val="28"/>
        <w:lang w:val="ru-RU" w:eastAsia="en-US" w:bidi="ar-SA"/>
      </w:rPr>
    </w:lvl>
    <w:lvl w:ilvl="1" w:tplc="020844DE">
      <w:numFmt w:val="bullet"/>
      <w:lvlText w:val="•"/>
      <w:lvlJc w:val="left"/>
      <w:pPr>
        <w:ind w:left="1392" w:hanging="356"/>
      </w:pPr>
      <w:rPr>
        <w:rFonts w:hint="default"/>
        <w:lang w:val="ru-RU" w:eastAsia="en-US" w:bidi="ar-SA"/>
      </w:rPr>
    </w:lvl>
    <w:lvl w:ilvl="2" w:tplc="455A0820">
      <w:numFmt w:val="bullet"/>
      <w:lvlText w:val="•"/>
      <w:lvlJc w:val="left"/>
      <w:pPr>
        <w:ind w:left="2345" w:hanging="356"/>
      </w:pPr>
      <w:rPr>
        <w:rFonts w:hint="default"/>
        <w:lang w:val="ru-RU" w:eastAsia="en-US" w:bidi="ar-SA"/>
      </w:rPr>
    </w:lvl>
    <w:lvl w:ilvl="3" w:tplc="1EC23C2E">
      <w:numFmt w:val="bullet"/>
      <w:lvlText w:val="•"/>
      <w:lvlJc w:val="left"/>
      <w:pPr>
        <w:ind w:left="3298" w:hanging="356"/>
      </w:pPr>
      <w:rPr>
        <w:rFonts w:hint="default"/>
        <w:lang w:val="ru-RU" w:eastAsia="en-US" w:bidi="ar-SA"/>
      </w:rPr>
    </w:lvl>
    <w:lvl w:ilvl="4" w:tplc="2EC812AC">
      <w:numFmt w:val="bullet"/>
      <w:lvlText w:val="•"/>
      <w:lvlJc w:val="left"/>
      <w:pPr>
        <w:ind w:left="4251" w:hanging="356"/>
      </w:pPr>
      <w:rPr>
        <w:rFonts w:hint="default"/>
        <w:lang w:val="ru-RU" w:eastAsia="en-US" w:bidi="ar-SA"/>
      </w:rPr>
    </w:lvl>
    <w:lvl w:ilvl="5" w:tplc="B8566E84">
      <w:numFmt w:val="bullet"/>
      <w:lvlText w:val="•"/>
      <w:lvlJc w:val="left"/>
      <w:pPr>
        <w:ind w:left="5204" w:hanging="356"/>
      </w:pPr>
      <w:rPr>
        <w:rFonts w:hint="default"/>
        <w:lang w:val="ru-RU" w:eastAsia="en-US" w:bidi="ar-SA"/>
      </w:rPr>
    </w:lvl>
    <w:lvl w:ilvl="6" w:tplc="34FCF608">
      <w:numFmt w:val="bullet"/>
      <w:lvlText w:val="•"/>
      <w:lvlJc w:val="left"/>
      <w:pPr>
        <w:ind w:left="6157" w:hanging="356"/>
      </w:pPr>
      <w:rPr>
        <w:rFonts w:hint="default"/>
        <w:lang w:val="ru-RU" w:eastAsia="en-US" w:bidi="ar-SA"/>
      </w:rPr>
    </w:lvl>
    <w:lvl w:ilvl="7" w:tplc="2278C33A">
      <w:numFmt w:val="bullet"/>
      <w:lvlText w:val="•"/>
      <w:lvlJc w:val="left"/>
      <w:pPr>
        <w:ind w:left="7110" w:hanging="356"/>
      </w:pPr>
      <w:rPr>
        <w:rFonts w:hint="default"/>
        <w:lang w:val="ru-RU" w:eastAsia="en-US" w:bidi="ar-SA"/>
      </w:rPr>
    </w:lvl>
    <w:lvl w:ilvl="8" w:tplc="4558AC90">
      <w:numFmt w:val="bullet"/>
      <w:lvlText w:val="•"/>
      <w:lvlJc w:val="left"/>
      <w:pPr>
        <w:ind w:left="8063" w:hanging="356"/>
      </w:pPr>
      <w:rPr>
        <w:rFonts w:hint="default"/>
        <w:lang w:val="ru-RU" w:eastAsia="en-US" w:bidi="ar-SA"/>
      </w:rPr>
    </w:lvl>
  </w:abstractNum>
  <w:abstractNum w:abstractNumId="9">
    <w:nsid w:val="5F4D5E27"/>
    <w:multiLevelType w:val="hybridMultilevel"/>
    <w:tmpl w:val="036CBA56"/>
    <w:lvl w:ilvl="0" w:tplc="EE26CFEA">
      <w:numFmt w:val="bullet"/>
      <w:lvlText w:val="o"/>
      <w:lvlJc w:val="left"/>
      <w:pPr>
        <w:ind w:left="1030" w:hanging="320"/>
      </w:pPr>
      <w:rPr>
        <w:rFonts w:ascii="Arial" w:eastAsia="Arial" w:hAnsi="Arial" w:cs="Arial" w:hint="default"/>
        <w:b/>
        <w:bCs w:val="0"/>
        <w:color w:val="3D3D3D"/>
        <w:w w:val="109"/>
        <w:sz w:val="36"/>
        <w:szCs w:val="36"/>
        <w:lang w:val="ru-RU" w:eastAsia="en-US" w:bidi="ar-SA"/>
      </w:rPr>
    </w:lvl>
    <w:lvl w:ilvl="1" w:tplc="07A45C32">
      <w:start w:val="1"/>
      <w:numFmt w:val="decimal"/>
      <w:lvlText w:val="%2."/>
      <w:lvlJc w:val="left"/>
      <w:pPr>
        <w:ind w:left="4464" w:hanging="313"/>
      </w:pPr>
      <w:rPr>
        <w:rFonts w:ascii="Arial" w:eastAsia="Arial" w:hAnsi="Arial" w:cs="Arial" w:hint="default"/>
        <w:b/>
        <w:bCs/>
        <w:spacing w:val="-1"/>
        <w:w w:val="99"/>
        <w:sz w:val="29"/>
        <w:szCs w:val="29"/>
        <w:lang w:val="ru-RU" w:eastAsia="en-US" w:bidi="ar-SA"/>
      </w:rPr>
    </w:lvl>
    <w:lvl w:ilvl="2" w:tplc="55F40774">
      <w:numFmt w:val="bullet"/>
      <w:lvlText w:val="•"/>
      <w:lvlJc w:val="left"/>
      <w:pPr>
        <w:ind w:left="5131" w:hanging="313"/>
      </w:pPr>
      <w:rPr>
        <w:rFonts w:hint="default"/>
        <w:lang w:val="ru-RU" w:eastAsia="en-US" w:bidi="ar-SA"/>
      </w:rPr>
    </w:lvl>
    <w:lvl w:ilvl="3" w:tplc="39DE777E">
      <w:numFmt w:val="bullet"/>
      <w:lvlText w:val="•"/>
      <w:lvlJc w:val="left"/>
      <w:pPr>
        <w:ind w:left="5794" w:hanging="313"/>
      </w:pPr>
      <w:rPr>
        <w:rFonts w:hint="default"/>
        <w:lang w:val="ru-RU" w:eastAsia="en-US" w:bidi="ar-SA"/>
      </w:rPr>
    </w:lvl>
    <w:lvl w:ilvl="4" w:tplc="AA7039DA">
      <w:numFmt w:val="bullet"/>
      <w:lvlText w:val="•"/>
      <w:lvlJc w:val="left"/>
      <w:pPr>
        <w:ind w:left="6457" w:hanging="313"/>
      </w:pPr>
      <w:rPr>
        <w:rFonts w:hint="default"/>
        <w:lang w:val="ru-RU" w:eastAsia="en-US" w:bidi="ar-SA"/>
      </w:rPr>
    </w:lvl>
    <w:lvl w:ilvl="5" w:tplc="ADFE96C4">
      <w:numFmt w:val="bullet"/>
      <w:lvlText w:val="•"/>
      <w:lvlJc w:val="left"/>
      <w:pPr>
        <w:ind w:left="7120" w:hanging="313"/>
      </w:pPr>
      <w:rPr>
        <w:rFonts w:hint="default"/>
        <w:lang w:val="ru-RU" w:eastAsia="en-US" w:bidi="ar-SA"/>
      </w:rPr>
    </w:lvl>
    <w:lvl w:ilvl="6" w:tplc="6852AAD8">
      <w:numFmt w:val="bullet"/>
      <w:lvlText w:val="•"/>
      <w:lvlJc w:val="left"/>
      <w:pPr>
        <w:ind w:left="7784" w:hanging="313"/>
      </w:pPr>
      <w:rPr>
        <w:rFonts w:hint="default"/>
        <w:lang w:val="ru-RU" w:eastAsia="en-US" w:bidi="ar-SA"/>
      </w:rPr>
    </w:lvl>
    <w:lvl w:ilvl="7" w:tplc="A1CE023A">
      <w:numFmt w:val="bullet"/>
      <w:lvlText w:val="•"/>
      <w:lvlJc w:val="left"/>
      <w:pPr>
        <w:ind w:left="8447" w:hanging="313"/>
      </w:pPr>
      <w:rPr>
        <w:rFonts w:hint="default"/>
        <w:lang w:val="ru-RU" w:eastAsia="en-US" w:bidi="ar-SA"/>
      </w:rPr>
    </w:lvl>
    <w:lvl w:ilvl="8" w:tplc="BE16D366">
      <w:numFmt w:val="bullet"/>
      <w:lvlText w:val="•"/>
      <w:lvlJc w:val="left"/>
      <w:pPr>
        <w:ind w:left="9110" w:hanging="313"/>
      </w:pPr>
      <w:rPr>
        <w:rFonts w:hint="default"/>
        <w:lang w:val="ru-RU" w:eastAsia="en-US" w:bidi="ar-SA"/>
      </w:rPr>
    </w:lvl>
  </w:abstractNum>
  <w:abstractNum w:abstractNumId="10">
    <w:nsid w:val="5FA57602"/>
    <w:multiLevelType w:val="hybridMultilevel"/>
    <w:tmpl w:val="D5BC1B52"/>
    <w:lvl w:ilvl="0" w:tplc="836642B2">
      <w:start w:val="1"/>
      <w:numFmt w:val="decimal"/>
      <w:lvlText w:val="%1."/>
      <w:lvlJc w:val="left"/>
      <w:pPr>
        <w:ind w:left="483" w:hanging="700"/>
        <w:jc w:val="right"/>
      </w:pPr>
      <w:rPr>
        <w:rFonts w:hint="default"/>
        <w:spacing w:val="-1"/>
        <w:w w:val="95"/>
        <w:lang w:val="ru-RU" w:eastAsia="en-US" w:bidi="ar-SA"/>
      </w:rPr>
    </w:lvl>
    <w:lvl w:ilvl="1" w:tplc="388C9DF8">
      <w:start w:val="2"/>
      <w:numFmt w:val="decimal"/>
      <w:lvlText w:val="%2."/>
      <w:lvlJc w:val="left"/>
      <w:pPr>
        <w:ind w:left="3909" w:hanging="305"/>
        <w:jc w:val="right"/>
      </w:pPr>
      <w:rPr>
        <w:rFonts w:hint="default"/>
        <w:b/>
        <w:bCs/>
        <w:spacing w:val="-1"/>
        <w:w w:val="95"/>
        <w:lang w:val="ru-RU" w:eastAsia="en-US" w:bidi="ar-SA"/>
      </w:rPr>
    </w:lvl>
    <w:lvl w:ilvl="2" w:tplc="AE06B142">
      <w:numFmt w:val="bullet"/>
      <w:lvlText w:val="•"/>
      <w:lvlJc w:val="left"/>
      <w:pPr>
        <w:ind w:left="4574" w:hanging="305"/>
      </w:pPr>
      <w:rPr>
        <w:rFonts w:hint="default"/>
        <w:lang w:val="ru-RU" w:eastAsia="en-US" w:bidi="ar-SA"/>
      </w:rPr>
    </w:lvl>
    <w:lvl w:ilvl="3" w:tplc="B088E086">
      <w:numFmt w:val="bullet"/>
      <w:lvlText w:val="•"/>
      <w:lvlJc w:val="left"/>
      <w:pPr>
        <w:ind w:left="5248" w:hanging="305"/>
      </w:pPr>
      <w:rPr>
        <w:rFonts w:hint="default"/>
        <w:lang w:val="ru-RU" w:eastAsia="en-US" w:bidi="ar-SA"/>
      </w:rPr>
    </w:lvl>
    <w:lvl w:ilvl="4" w:tplc="FB82614C">
      <w:numFmt w:val="bullet"/>
      <w:lvlText w:val="•"/>
      <w:lvlJc w:val="left"/>
      <w:pPr>
        <w:ind w:left="5922" w:hanging="305"/>
      </w:pPr>
      <w:rPr>
        <w:rFonts w:hint="default"/>
        <w:lang w:val="ru-RU" w:eastAsia="en-US" w:bidi="ar-SA"/>
      </w:rPr>
    </w:lvl>
    <w:lvl w:ilvl="5" w:tplc="239A3320">
      <w:numFmt w:val="bullet"/>
      <w:lvlText w:val="•"/>
      <w:lvlJc w:val="left"/>
      <w:pPr>
        <w:ind w:left="6597" w:hanging="305"/>
      </w:pPr>
      <w:rPr>
        <w:rFonts w:hint="default"/>
        <w:lang w:val="ru-RU" w:eastAsia="en-US" w:bidi="ar-SA"/>
      </w:rPr>
    </w:lvl>
    <w:lvl w:ilvl="6" w:tplc="9B2A2BE2">
      <w:numFmt w:val="bullet"/>
      <w:lvlText w:val="•"/>
      <w:lvlJc w:val="left"/>
      <w:pPr>
        <w:ind w:left="7271" w:hanging="305"/>
      </w:pPr>
      <w:rPr>
        <w:rFonts w:hint="default"/>
        <w:lang w:val="ru-RU" w:eastAsia="en-US" w:bidi="ar-SA"/>
      </w:rPr>
    </w:lvl>
    <w:lvl w:ilvl="7" w:tplc="FC76D50E">
      <w:numFmt w:val="bullet"/>
      <w:lvlText w:val="•"/>
      <w:lvlJc w:val="left"/>
      <w:pPr>
        <w:ind w:left="7945" w:hanging="305"/>
      </w:pPr>
      <w:rPr>
        <w:rFonts w:hint="default"/>
        <w:lang w:val="ru-RU" w:eastAsia="en-US" w:bidi="ar-SA"/>
      </w:rPr>
    </w:lvl>
    <w:lvl w:ilvl="8" w:tplc="0C7EBBAC">
      <w:numFmt w:val="bullet"/>
      <w:lvlText w:val="•"/>
      <w:lvlJc w:val="left"/>
      <w:pPr>
        <w:ind w:left="8620" w:hanging="305"/>
      </w:pPr>
      <w:rPr>
        <w:rFonts w:hint="default"/>
        <w:lang w:val="ru-RU" w:eastAsia="en-US" w:bidi="ar-SA"/>
      </w:rPr>
    </w:lvl>
  </w:abstractNum>
  <w:abstractNum w:abstractNumId="11">
    <w:nsid w:val="67630881"/>
    <w:multiLevelType w:val="hybridMultilevel"/>
    <w:tmpl w:val="E358275A"/>
    <w:lvl w:ilvl="0" w:tplc="15B4E128">
      <w:start w:val="1"/>
      <w:numFmt w:val="decimal"/>
      <w:lvlText w:val="%1)"/>
      <w:lvlJc w:val="left"/>
      <w:pPr>
        <w:ind w:left="1844" w:hanging="702"/>
      </w:pPr>
      <w:rPr>
        <w:rFonts w:ascii="Arial" w:eastAsia="Arial" w:hAnsi="Arial" w:cs="Arial" w:hint="default"/>
        <w:spacing w:val="-1"/>
        <w:w w:val="98"/>
        <w:sz w:val="27"/>
        <w:szCs w:val="27"/>
        <w:lang w:val="ru-RU" w:eastAsia="en-US" w:bidi="ar-SA"/>
      </w:rPr>
    </w:lvl>
    <w:lvl w:ilvl="1" w:tplc="65E43E02">
      <w:numFmt w:val="bullet"/>
      <w:lvlText w:val="•"/>
      <w:lvlJc w:val="left"/>
      <w:pPr>
        <w:ind w:left="2652" w:hanging="702"/>
      </w:pPr>
      <w:rPr>
        <w:rFonts w:hint="default"/>
        <w:lang w:val="ru-RU" w:eastAsia="en-US" w:bidi="ar-SA"/>
      </w:rPr>
    </w:lvl>
    <w:lvl w:ilvl="2" w:tplc="228CC218">
      <w:numFmt w:val="bullet"/>
      <w:lvlText w:val="•"/>
      <w:lvlJc w:val="left"/>
      <w:pPr>
        <w:ind w:left="3465" w:hanging="702"/>
      </w:pPr>
      <w:rPr>
        <w:rFonts w:hint="default"/>
        <w:lang w:val="ru-RU" w:eastAsia="en-US" w:bidi="ar-SA"/>
      </w:rPr>
    </w:lvl>
    <w:lvl w:ilvl="3" w:tplc="83F61870">
      <w:numFmt w:val="bullet"/>
      <w:lvlText w:val="•"/>
      <w:lvlJc w:val="left"/>
      <w:pPr>
        <w:ind w:left="4278" w:hanging="702"/>
      </w:pPr>
      <w:rPr>
        <w:rFonts w:hint="default"/>
        <w:lang w:val="ru-RU" w:eastAsia="en-US" w:bidi="ar-SA"/>
      </w:rPr>
    </w:lvl>
    <w:lvl w:ilvl="4" w:tplc="DB92ED1E">
      <w:numFmt w:val="bullet"/>
      <w:lvlText w:val="•"/>
      <w:lvlJc w:val="left"/>
      <w:pPr>
        <w:ind w:left="5091" w:hanging="702"/>
      </w:pPr>
      <w:rPr>
        <w:rFonts w:hint="default"/>
        <w:lang w:val="ru-RU" w:eastAsia="en-US" w:bidi="ar-SA"/>
      </w:rPr>
    </w:lvl>
    <w:lvl w:ilvl="5" w:tplc="60284718">
      <w:numFmt w:val="bullet"/>
      <w:lvlText w:val="•"/>
      <w:lvlJc w:val="left"/>
      <w:pPr>
        <w:ind w:left="5904" w:hanging="702"/>
      </w:pPr>
      <w:rPr>
        <w:rFonts w:hint="default"/>
        <w:lang w:val="ru-RU" w:eastAsia="en-US" w:bidi="ar-SA"/>
      </w:rPr>
    </w:lvl>
    <w:lvl w:ilvl="6" w:tplc="EAF2F588">
      <w:numFmt w:val="bullet"/>
      <w:lvlText w:val="•"/>
      <w:lvlJc w:val="left"/>
      <w:pPr>
        <w:ind w:left="6717" w:hanging="702"/>
      </w:pPr>
      <w:rPr>
        <w:rFonts w:hint="default"/>
        <w:lang w:val="ru-RU" w:eastAsia="en-US" w:bidi="ar-SA"/>
      </w:rPr>
    </w:lvl>
    <w:lvl w:ilvl="7" w:tplc="2036FB78">
      <w:numFmt w:val="bullet"/>
      <w:lvlText w:val="•"/>
      <w:lvlJc w:val="left"/>
      <w:pPr>
        <w:ind w:left="7530" w:hanging="702"/>
      </w:pPr>
      <w:rPr>
        <w:rFonts w:hint="default"/>
        <w:lang w:val="ru-RU" w:eastAsia="en-US" w:bidi="ar-SA"/>
      </w:rPr>
    </w:lvl>
    <w:lvl w:ilvl="8" w:tplc="AE928F0E">
      <w:numFmt w:val="bullet"/>
      <w:lvlText w:val="•"/>
      <w:lvlJc w:val="left"/>
      <w:pPr>
        <w:ind w:left="8343" w:hanging="702"/>
      </w:pPr>
      <w:rPr>
        <w:rFonts w:hint="default"/>
        <w:lang w:val="ru-RU" w:eastAsia="en-US" w:bidi="ar-SA"/>
      </w:rPr>
    </w:lvl>
  </w:abstractNum>
  <w:abstractNum w:abstractNumId="12">
    <w:nsid w:val="74C14EF2"/>
    <w:multiLevelType w:val="hybridMultilevel"/>
    <w:tmpl w:val="B33695BC"/>
    <w:lvl w:ilvl="0" w:tplc="C1DA7908">
      <w:start w:val="1"/>
      <w:numFmt w:val="decimal"/>
      <w:lvlText w:val="%1)"/>
      <w:lvlJc w:val="left"/>
      <w:pPr>
        <w:ind w:left="1485" w:hanging="357"/>
      </w:pPr>
      <w:rPr>
        <w:rFonts w:ascii="Arial" w:eastAsia="Arial" w:hAnsi="Arial" w:cs="Arial" w:hint="default"/>
        <w:spacing w:val="-1"/>
        <w:w w:val="102"/>
        <w:sz w:val="27"/>
        <w:szCs w:val="27"/>
        <w:lang w:val="ru-RU" w:eastAsia="en-US" w:bidi="ar-SA"/>
      </w:rPr>
    </w:lvl>
    <w:lvl w:ilvl="1" w:tplc="840089BE">
      <w:numFmt w:val="bullet"/>
      <w:lvlText w:val="•"/>
      <w:lvlJc w:val="left"/>
      <w:pPr>
        <w:ind w:left="2328" w:hanging="357"/>
      </w:pPr>
      <w:rPr>
        <w:rFonts w:hint="default"/>
        <w:lang w:val="ru-RU" w:eastAsia="en-US" w:bidi="ar-SA"/>
      </w:rPr>
    </w:lvl>
    <w:lvl w:ilvl="2" w:tplc="BCB4C5F0">
      <w:numFmt w:val="bullet"/>
      <w:lvlText w:val="•"/>
      <w:lvlJc w:val="left"/>
      <w:pPr>
        <w:ind w:left="3177" w:hanging="357"/>
      </w:pPr>
      <w:rPr>
        <w:rFonts w:hint="default"/>
        <w:lang w:val="ru-RU" w:eastAsia="en-US" w:bidi="ar-SA"/>
      </w:rPr>
    </w:lvl>
    <w:lvl w:ilvl="3" w:tplc="19B48B3A">
      <w:numFmt w:val="bullet"/>
      <w:lvlText w:val="•"/>
      <w:lvlJc w:val="left"/>
      <w:pPr>
        <w:ind w:left="4026" w:hanging="357"/>
      </w:pPr>
      <w:rPr>
        <w:rFonts w:hint="default"/>
        <w:lang w:val="ru-RU" w:eastAsia="en-US" w:bidi="ar-SA"/>
      </w:rPr>
    </w:lvl>
    <w:lvl w:ilvl="4" w:tplc="98104372">
      <w:numFmt w:val="bullet"/>
      <w:lvlText w:val="•"/>
      <w:lvlJc w:val="left"/>
      <w:pPr>
        <w:ind w:left="4875" w:hanging="357"/>
      </w:pPr>
      <w:rPr>
        <w:rFonts w:hint="default"/>
        <w:lang w:val="ru-RU" w:eastAsia="en-US" w:bidi="ar-SA"/>
      </w:rPr>
    </w:lvl>
    <w:lvl w:ilvl="5" w:tplc="FA90F850">
      <w:numFmt w:val="bullet"/>
      <w:lvlText w:val="•"/>
      <w:lvlJc w:val="left"/>
      <w:pPr>
        <w:ind w:left="5724" w:hanging="357"/>
      </w:pPr>
      <w:rPr>
        <w:rFonts w:hint="default"/>
        <w:lang w:val="ru-RU" w:eastAsia="en-US" w:bidi="ar-SA"/>
      </w:rPr>
    </w:lvl>
    <w:lvl w:ilvl="6" w:tplc="C43CE516">
      <w:numFmt w:val="bullet"/>
      <w:lvlText w:val="•"/>
      <w:lvlJc w:val="left"/>
      <w:pPr>
        <w:ind w:left="6573" w:hanging="357"/>
      </w:pPr>
      <w:rPr>
        <w:rFonts w:hint="default"/>
        <w:lang w:val="ru-RU" w:eastAsia="en-US" w:bidi="ar-SA"/>
      </w:rPr>
    </w:lvl>
    <w:lvl w:ilvl="7" w:tplc="29D0742C">
      <w:numFmt w:val="bullet"/>
      <w:lvlText w:val="•"/>
      <w:lvlJc w:val="left"/>
      <w:pPr>
        <w:ind w:left="7422" w:hanging="357"/>
      </w:pPr>
      <w:rPr>
        <w:rFonts w:hint="default"/>
        <w:lang w:val="ru-RU" w:eastAsia="en-US" w:bidi="ar-SA"/>
      </w:rPr>
    </w:lvl>
    <w:lvl w:ilvl="8" w:tplc="3E06C73E">
      <w:numFmt w:val="bullet"/>
      <w:lvlText w:val="•"/>
      <w:lvlJc w:val="left"/>
      <w:pPr>
        <w:ind w:left="8271" w:hanging="357"/>
      </w:pPr>
      <w:rPr>
        <w:rFonts w:hint="default"/>
        <w:lang w:val="ru-RU" w:eastAsia="en-US" w:bidi="ar-SA"/>
      </w:rPr>
    </w:lvl>
  </w:abstractNum>
  <w:abstractNum w:abstractNumId="13">
    <w:nsid w:val="78A77E39"/>
    <w:multiLevelType w:val="hybridMultilevel"/>
    <w:tmpl w:val="61F2DB02"/>
    <w:lvl w:ilvl="0" w:tplc="69788EC2">
      <w:start w:val="1"/>
      <w:numFmt w:val="decimal"/>
      <w:lvlText w:val="%1"/>
      <w:lvlJc w:val="left"/>
      <w:pPr>
        <w:ind w:left="447" w:hanging="279"/>
      </w:pPr>
      <w:rPr>
        <w:rFonts w:ascii="Arial" w:eastAsia="Arial" w:hAnsi="Arial" w:cs="Arial" w:hint="default"/>
        <w:w w:val="95"/>
        <w:sz w:val="28"/>
        <w:szCs w:val="28"/>
        <w:lang w:val="ru-RU" w:eastAsia="en-US" w:bidi="ar-SA"/>
      </w:rPr>
    </w:lvl>
    <w:lvl w:ilvl="1" w:tplc="5282B5D2">
      <w:numFmt w:val="bullet"/>
      <w:lvlText w:val="•"/>
      <w:lvlJc w:val="left"/>
      <w:pPr>
        <w:ind w:left="1392" w:hanging="279"/>
      </w:pPr>
      <w:rPr>
        <w:rFonts w:hint="default"/>
        <w:lang w:val="ru-RU" w:eastAsia="en-US" w:bidi="ar-SA"/>
      </w:rPr>
    </w:lvl>
    <w:lvl w:ilvl="2" w:tplc="D910BA76">
      <w:numFmt w:val="bullet"/>
      <w:lvlText w:val="•"/>
      <w:lvlJc w:val="left"/>
      <w:pPr>
        <w:ind w:left="2345" w:hanging="279"/>
      </w:pPr>
      <w:rPr>
        <w:rFonts w:hint="default"/>
        <w:lang w:val="ru-RU" w:eastAsia="en-US" w:bidi="ar-SA"/>
      </w:rPr>
    </w:lvl>
    <w:lvl w:ilvl="3" w:tplc="C5445DFA">
      <w:numFmt w:val="bullet"/>
      <w:lvlText w:val="•"/>
      <w:lvlJc w:val="left"/>
      <w:pPr>
        <w:ind w:left="3298" w:hanging="279"/>
      </w:pPr>
      <w:rPr>
        <w:rFonts w:hint="default"/>
        <w:lang w:val="ru-RU" w:eastAsia="en-US" w:bidi="ar-SA"/>
      </w:rPr>
    </w:lvl>
    <w:lvl w:ilvl="4" w:tplc="BA24AAB6">
      <w:numFmt w:val="bullet"/>
      <w:lvlText w:val="•"/>
      <w:lvlJc w:val="left"/>
      <w:pPr>
        <w:ind w:left="4251" w:hanging="279"/>
      </w:pPr>
      <w:rPr>
        <w:rFonts w:hint="default"/>
        <w:lang w:val="ru-RU" w:eastAsia="en-US" w:bidi="ar-SA"/>
      </w:rPr>
    </w:lvl>
    <w:lvl w:ilvl="5" w:tplc="BCA0E3E6">
      <w:numFmt w:val="bullet"/>
      <w:lvlText w:val="•"/>
      <w:lvlJc w:val="left"/>
      <w:pPr>
        <w:ind w:left="5204" w:hanging="279"/>
      </w:pPr>
      <w:rPr>
        <w:rFonts w:hint="default"/>
        <w:lang w:val="ru-RU" w:eastAsia="en-US" w:bidi="ar-SA"/>
      </w:rPr>
    </w:lvl>
    <w:lvl w:ilvl="6" w:tplc="A542757A">
      <w:numFmt w:val="bullet"/>
      <w:lvlText w:val="•"/>
      <w:lvlJc w:val="left"/>
      <w:pPr>
        <w:ind w:left="6157" w:hanging="279"/>
      </w:pPr>
      <w:rPr>
        <w:rFonts w:hint="default"/>
        <w:lang w:val="ru-RU" w:eastAsia="en-US" w:bidi="ar-SA"/>
      </w:rPr>
    </w:lvl>
    <w:lvl w:ilvl="7" w:tplc="67CEDACC">
      <w:numFmt w:val="bullet"/>
      <w:lvlText w:val="•"/>
      <w:lvlJc w:val="left"/>
      <w:pPr>
        <w:ind w:left="7110" w:hanging="279"/>
      </w:pPr>
      <w:rPr>
        <w:rFonts w:hint="default"/>
        <w:lang w:val="ru-RU" w:eastAsia="en-US" w:bidi="ar-SA"/>
      </w:rPr>
    </w:lvl>
    <w:lvl w:ilvl="8" w:tplc="672EC5F0">
      <w:numFmt w:val="bullet"/>
      <w:lvlText w:val="•"/>
      <w:lvlJc w:val="left"/>
      <w:pPr>
        <w:ind w:left="8063" w:hanging="279"/>
      </w:pPr>
      <w:rPr>
        <w:rFonts w:hint="default"/>
        <w:lang w:val="ru-RU" w:eastAsia="en-US" w:bidi="ar-SA"/>
      </w:rPr>
    </w:lvl>
  </w:abstractNum>
  <w:abstractNum w:abstractNumId="14">
    <w:nsid w:val="7FBB0431"/>
    <w:multiLevelType w:val="hybridMultilevel"/>
    <w:tmpl w:val="89B8BE56"/>
    <w:lvl w:ilvl="0" w:tplc="7398E7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3"/>
  </w:num>
  <w:num w:numId="2">
    <w:abstractNumId w:val="8"/>
  </w:num>
  <w:num w:numId="3">
    <w:abstractNumId w:val="3"/>
  </w:num>
  <w:num w:numId="4">
    <w:abstractNumId w:val="4"/>
  </w:num>
  <w:num w:numId="5">
    <w:abstractNumId w:val="7"/>
  </w:num>
  <w:num w:numId="6">
    <w:abstractNumId w:val="0"/>
  </w:num>
  <w:num w:numId="7">
    <w:abstractNumId w:val="5"/>
  </w:num>
  <w:num w:numId="8">
    <w:abstractNumId w:val="11"/>
  </w:num>
  <w:num w:numId="9">
    <w:abstractNumId w:val="12"/>
  </w:num>
  <w:num w:numId="10">
    <w:abstractNumId w:val="1"/>
  </w:num>
  <w:num w:numId="11">
    <w:abstractNumId w:val="10"/>
  </w:num>
  <w:num w:numId="12">
    <w:abstractNumId w:val="9"/>
  </w:num>
  <w:num w:numId="13">
    <w:abstractNumId w:val="6"/>
  </w:num>
  <w:num w:numId="14">
    <w:abstractNumId w:val="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C33"/>
    <w:rsid w:val="00004B74"/>
    <w:rsid w:val="00013EC6"/>
    <w:rsid w:val="00015284"/>
    <w:rsid w:val="00044D9E"/>
    <w:rsid w:val="00055794"/>
    <w:rsid w:val="0006264F"/>
    <w:rsid w:val="0007153D"/>
    <w:rsid w:val="00071C8E"/>
    <w:rsid w:val="00082EE8"/>
    <w:rsid w:val="000C0824"/>
    <w:rsid w:val="000C5E03"/>
    <w:rsid w:val="000C6396"/>
    <w:rsid w:val="00102762"/>
    <w:rsid w:val="00107FB5"/>
    <w:rsid w:val="001313E6"/>
    <w:rsid w:val="00131A99"/>
    <w:rsid w:val="0014726B"/>
    <w:rsid w:val="00152ECD"/>
    <w:rsid w:val="0016163B"/>
    <w:rsid w:val="001719A6"/>
    <w:rsid w:val="00183F77"/>
    <w:rsid w:val="00193668"/>
    <w:rsid w:val="00196E72"/>
    <w:rsid w:val="001A357D"/>
    <w:rsid w:val="001C408E"/>
    <w:rsid w:val="001C705B"/>
    <w:rsid w:val="001E03A4"/>
    <w:rsid w:val="001F2C71"/>
    <w:rsid w:val="002144DB"/>
    <w:rsid w:val="00242703"/>
    <w:rsid w:val="00242749"/>
    <w:rsid w:val="0025592C"/>
    <w:rsid w:val="002837D3"/>
    <w:rsid w:val="0029279F"/>
    <w:rsid w:val="002B5558"/>
    <w:rsid w:val="002B5ABD"/>
    <w:rsid w:val="002D2893"/>
    <w:rsid w:val="002E06AE"/>
    <w:rsid w:val="00315263"/>
    <w:rsid w:val="00317A29"/>
    <w:rsid w:val="003265AB"/>
    <w:rsid w:val="0036782E"/>
    <w:rsid w:val="00392C61"/>
    <w:rsid w:val="003A73EE"/>
    <w:rsid w:val="003D3812"/>
    <w:rsid w:val="003D59E5"/>
    <w:rsid w:val="0041732D"/>
    <w:rsid w:val="00421AD0"/>
    <w:rsid w:val="00442F2F"/>
    <w:rsid w:val="00491D32"/>
    <w:rsid w:val="004926F5"/>
    <w:rsid w:val="004A2511"/>
    <w:rsid w:val="004A64A3"/>
    <w:rsid w:val="004B358F"/>
    <w:rsid w:val="004F4E93"/>
    <w:rsid w:val="004F53F6"/>
    <w:rsid w:val="00547940"/>
    <w:rsid w:val="0055562C"/>
    <w:rsid w:val="005920BE"/>
    <w:rsid w:val="005A2C33"/>
    <w:rsid w:val="005A472F"/>
    <w:rsid w:val="005A70FC"/>
    <w:rsid w:val="005E36C8"/>
    <w:rsid w:val="00634F66"/>
    <w:rsid w:val="00651D20"/>
    <w:rsid w:val="00660386"/>
    <w:rsid w:val="00667877"/>
    <w:rsid w:val="00690E44"/>
    <w:rsid w:val="0069327B"/>
    <w:rsid w:val="006A1949"/>
    <w:rsid w:val="006A5474"/>
    <w:rsid w:val="006B1956"/>
    <w:rsid w:val="006E14D0"/>
    <w:rsid w:val="00714830"/>
    <w:rsid w:val="00722938"/>
    <w:rsid w:val="007266C2"/>
    <w:rsid w:val="007303C3"/>
    <w:rsid w:val="00731127"/>
    <w:rsid w:val="00751AED"/>
    <w:rsid w:val="00757C55"/>
    <w:rsid w:val="007728AE"/>
    <w:rsid w:val="00777359"/>
    <w:rsid w:val="00790B93"/>
    <w:rsid w:val="007A49A6"/>
    <w:rsid w:val="007C066A"/>
    <w:rsid w:val="007C44C4"/>
    <w:rsid w:val="007E4660"/>
    <w:rsid w:val="008032BC"/>
    <w:rsid w:val="00870507"/>
    <w:rsid w:val="008928F2"/>
    <w:rsid w:val="008E33BF"/>
    <w:rsid w:val="008E7378"/>
    <w:rsid w:val="008F0F37"/>
    <w:rsid w:val="008F65F2"/>
    <w:rsid w:val="00901011"/>
    <w:rsid w:val="00926A08"/>
    <w:rsid w:val="00951C8A"/>
    <w:rsid w:val="009540FF"/>
    <w:rsid w:val="00954B25"/>
    <w:rsid w:val="0096550D"/>
    <w:rsid w:val="00967459"/>
    <w:rsid w:val="00970780"/>
    <w:rsid w:val="00983CA1"/>
    <w:rsid w:val="009A3E47"/>
    <w:rsid w:val="009B4F69"/>
    <w:rsid w:val="009C4861"/>
    <w:rsid w:val="009E1A57"/>
    <w:rsid w:val="00A10616"/>
    <w:rsid w:val="00A12716"/>
    <w:rsid w:val="00A3460D"/>
    <w:rsid w:val="00A43698"/>
    <w:rsid w:val="00A53E6C"/>
    <w:rsid w:val="00A56B4A"/>
    <w:rsid w:val="00A7263B"/>
    <w:rsid w:val="00AB4251"/>
    <w:rsid w:val="00AD42BF"/>
    <w:rsid w:val="00AE793D"/>
    <w:rsid w:val="00B464F1"/>
    <w:rsid w:val="00B50C98"/>
    <w:rsid w:val="00B6069C"/>
    <w:rsid w:val="00B66623"/>
    <w:rsid w:val="00B73783"/>
    <w:rsid w:val="00BC211A"/>
    <w:rsid w:val="00C175B2"/>
    <w:rsid w:val="00C22573"/>
    <w:rsid w:val="00C339B2"/>
    <w:rsid w:val="00C367E5"/>
    <w:rsid w:val="00C61CCC"/>
    <w:rsid w:val="00C96CB1"/>
    <w:rsid w:val="00CA5C83"/>
    <w:rsid w:val="00CB39CB"/>
    <w:rsid w:val="00CC005C"/>
    <w:rsid w:val="00CD48FB"/>
    <w:rsid w:val="00CF26ED"/>
    <w:rsid w:val="00D067B9"/>
    <w:rsid w:val="00D27000"/>
    <w:rsid w:val="00D87C11"/>
    <w:rsid w:val="00DB5712"/>
    <w:rsid w:val="00DC5002"/>
    <w:rsid w:val="00DC740D"/>
    <w:rsid w:val="00DE44B8"/>
    <w:rsid w:val="00E137A1"/>
    <w:rsid w:val="00E24CBA"/>
    <w:rsid w:val="00E3220F"/>
    <w:rsid w:val="00E45062"/>
    <w:rsid w:val="00E51CEE"/>
    <w:rsid w:val="00E76D2D"/>
    <w:rsid w:val="00E9670F"/>
    <w:rsid w:val="00EA5795"/>
    <w:rsid w:val="00EB32AD"/>
    <w:rsid w:val="00ED5FA8"/>
    <w:rsid w:val="00EE7F9E"/>
    <w:rsid w:val="00F02809"/>
    <w:rsid w:val="00F06351"/>
    <w:rsid w:val="00F559E7"/>
    <w:rsid w:val="00F61FF1"/>
    <w:rsid w:val="00F72B2D"/>
    <w:rsid w:val="00F73606"/>
    <w:rsid w:val="00F87460"/>
    <w:rsid w:val="00FA32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FE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C11"/>
    <w:pPr>
      <w:widowControl w:val="0"/>
      <w:autoSpaceDE w:val="0"/>
      <w:autoSpaceDN w:val="0"/>
      <w:spacing w:after="0" w:line="240" w:lineRule="auto"/>
    </w:pPr>
    <w:rPr>
      <w:rFonts w:ascii="Arial" w:eastAsia="Arial" w:hAnsi="Arial" w:cs="Arial"/>
      <w:kern w:val="0"/>
      <w14:ligatures w14:val="none"/>
    </w:rPr>
  </w:style>
  <w:style w:type="paragraph" w:styleId="1">
    <w:name w:val="heading 1"/>
    <w:basedOn w:val="a"/>
    <w:next w:val="a"/>
    <w:link w:val="10"/>
    <w:uiPriority w:val="9"/>
    <w:qFormat/>
    <w:rsid w:val="005A2C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5A2C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5A2C3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5A2C3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5A2C3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5A2C33"/>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A2C33"/>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A2C33"/>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A2C33"/>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2C33"/>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5A2C33"/>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5A2C33"/>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5A2C33"/>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5A2C33"/>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5A2C3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A2C33"/>
    <w:rPr>
      <w:rFonts w:eastAsiaTheme="majorEastAsia" w:cstheme="majorBidi"/>
      <w:color w:val="595959" w:themeColor="text1" w:themeTint="A6"/>
    </w:rPr>
  </w:style>
  <w:style w:type="character" w:customStyle="1" w:styleId="80">
    <w:name w:val="Заголовок 8 Знак"/>
    <w:basedOn w:val="a0"/>
    <w:link w:val="8"/>
    <w:uiPriority w:val="9"/>
    <w:semiHidden/>
    <w:rsid w:val="005A2C3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A2C33"/>
    <w:rPr>
      <w:rFonts w:eastAsiaTheme="majorEastAsia" w:cstheme="majorBidi"/>
      <w:color w:val="272727" w:themeColor="text1" w:themeTint="D8"/>
    </w:rPr>
  </w:style>
  <w:style w:type="paragraph" w:styleId="a3">
    <w:name w:val="Title"/>
    <w:basedOn w:val="a"/>
    <w:next w:val="a"/>
    <w:link w:val="a4"/>
    <w:uiPriority w:val="10"/>
    <w:qFormat/>
    <w:rsid w:val="005A2C33"/>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5A2C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2C33"/>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A2C3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A2C33"/>
    <w:pPr>
      <w:spacing w:before="160"/>
      <w:jc w:val="center"/>
    </w:pPr>
    <w:rPr>
      <w:i/>
      <w:iCs/>
      <w:color w:val="404040" w:themeColor="text1" w:themeTint="BF"/>
    </w:rPr>
  </w:style>
  <w:style w:type="character" w:customStyle="1" w:styleId="22">
    <w:name w:val="Цитата 2 Знак"/>
    <w:basedOn w:val="a0"/>
    <w:link w:val="21"/>
    <w:uiPriority w:val="29"/>
    <w:rsid w:val="005A2C33"/>
    <w:rPr>
      <w:i/>
      <w:iCs/>
      <w:color w:val="404040" w:themeColor="text1" w:themeTint="BF"/>
    </w:rPr>
  </w:style>
  <w:style w:type="paragraph" w:styleId="a7">
    <w:name w:val="List Paragraph"/>
    <w:basedOn w:val="a"/>
    <w:uiPriority w:val="1"/>
    <w:qFormat/>
    <w:rsid w:val="005A2C33"/>
    <w:pPr>
      <w:ind w:left="720"/>
      <w:contextualSpacing/>
    </w:pPr>
  </w:style>
  <w:style w:type="character" w:styleId="a8">
    <w:name w:val="Intense Emphasis"/>
    <w:basedOn w:val="a0"/>
    <w:uiPriority w:val="21"/>
    <w:qFormat/>
    <w:rsid w:val="005A2C33"/>
    <w:rPr>
      <w:i/>
      <w:iCs/>
      <w:color w:val="0F4761" w:themeColor="accent1" w:themeShade="BF"/>
    </w:rPr>
  </w:style>
  <w:style w:type="paragraph" w:styleId="a9">
    <w:name w:val="Intense Quote"/>
    <w:basedOn w:val="a"/>
    <w:next w:val="a"/>
    <w:link w:val="aa"/>
    <w:uiPriority w:val="30"/>
    <w:qFormat/>
    <w:rsid w:val="005A2C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5A2C33"/>
    <w:rPr>
      <w:i/>
      <w:iCs/>
      <w:color w:val="0F4761" w:themeColor="accent1" w:themeShade="BF"/>
    </w:rPr>
  </w:style>
  <w:style w:type="character" w:styleId="ab">
    <w:name w:val="Intense Reference"/>
    <w:basedOn w:val="a0"/>
    <w:uiPriority w:val="32"/>
    <w:qFormat/>
    <w:rsid w:val="005A2C33"/>
    <w:rPr>
      <w:b/>
      <w:bCs/>
      <w:smallCaps/>
      <w:color w:val="0F4761" w:themeColor="accent1" w:themeShade="BF"/>
      <w:spacing w:val="5"/>
    </w:rPr>
  </w:style>
  <w:style w:type="character" w:styleId="ac">
    <w:name w:val="Hyperlink"/>
    <w:basedOn w:val="a0"/>
    <w:uiPriority w:val="99"/>
    <w:semiHidden/>
    <w:unhideWhenUsed/>
    <w:rsid w:val="007728AE"/>
    <w:rPr>
      <w:color w:val="467886"/>
      <w:u w:val="single"/>
    </w:rPr>
  </w:style>
  <w:style w:type="paragraph" w:styleId="ad">
    <w:name w:val="Normal (Web)"/>
    <w:basedOn w:val="a"/>
    <w:uiPriority w:val="99"/>
    <w:semiHidden/>
    <w:unhideWhenUsed/>
    <w:rsid w:val="007728AE"/>
    <w:rPr>
      <w:rFonts w:ascii="Times New Roman" w:hAnsi="Times New Roman" w:cs="Times New Roman"/>
      <w:sz w:val="24"/>
      <w:szCs w:val="24"/>
      <w:lang w:eastAsia="ru-RU"/>
    </w:rPr>
  </w:style>
  <w:style w:type="table" w:customStyle="1" w:styleId="TableNormal">
    <w:name w:val="Table Normal"/>
    <w:uiPriority w:val="2"/>
    <w:semiHidden/>
    <w:unhideWhenUsed/>
    <w:qFormat/>
    <w:rsid w:val="007728AE"/>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ae">
    <w:name w:val="Body Text"/>
    <w:basedOn w:val="a"/>
    <w:link w:val="af"/>
    <w:uiPriority w:val="1"/>
    <w:qFormat/>
    <w:rsid w:val="007728AE"/>
    <w:rPr>
      <w:sz w:val="27"/>
      <w:szCs w:val="27"/>
    </w:rPr>
  </w:style>
  <w:style w:type="character" w:customStyle="1" w:styleId="af">
    <w:name w:val="Основной текст Знак"/>
    <w:basedOn w:val="a0"/>
    <w:link w:val="ae"/>
    <w:uiPriority w:val="1"/>
    <w:rsid w:val="007728AE"/>
    <w:rPr>
      <w:rFonts w:ascii="Arial" w:eastAsia="Arial" w:hAnsi="Arial" w:cs="Arial"/>
      <w:kern w:val="0"/>
      <w:sz w:val="27"/>
      <w:szCs w:val="27"/>
      <w14:ligatures w14:val="none"/>
    </w:rPr>
  </w:style>
  <w:style w:type="paragraph" w:customStyle="1" w:styleId="TableParagraph">
    <w:name w:val="Table Paragraph"/>
    <w:basedOn w:val="a"/>
    <w:uiPriority w:val="1"/>
    <w:qFormat/>
    <w:rsid w:val="007728AE"/>
  </w:style>
  <w:style w:type="paragraph" w:styleId="af0">
    <w:name w:val="header"/>
    <w:basedOn w:val="a"/>
    <w:link w:val="af1"/>
    <w:uiPriority w:val="99"/>
    <w:unhideWhenUsed/>
    <w:rsid w:val="00EA5795"/>
    <w:pPr>
      <w:tabs>
        <w:tab w:val="center" w:pos="4677"/>
        <w:tab w:val="right" w:pos="9355"/>
      </w:tabs>
    </w:pPr>
  </w:style>
  <w:style w:type="character" w:customStyle="1" w:styleId="af1">
    <w:name w:val="Верхний колонтитул Знак"/>
    <w:basedOn w:val="a0"/>
    <w:link w:val="af0"/>
    <w:uiPriority w:val="99"/>
    <w:rsid w:val="00EA5795"/>
    <w:rPr>
      <w:rFonts w:ascii="Arial" w:eastAsia="Arial" w:hAnsi="Arial" w:cs="Arial"/>
      <w:kern w:val="0"/>
      <w14:ligatures w14:val="none"/>
    </w:rPr>
  </w:style>
  <w:style w:type="paragraph" w:styleId="af2">
    <w:name w:val="footer"/>
    <w:basedOn w:val="a"/>
    <w:link w:val="af3"/>
    <w:uiPriority w:val="99"/>
    <w:unhideWhenUsed/>
    <w:rsid w:val="00EA5795"/>
    <w:pPr>
      <w:tabs>
        <w:tab w:val="center" w:pos="4677"/>
        <w:tab w:val="right" w:pos="9355"/>
      </w:tabs>
    </w:pPr>
  </w:style>
  <w:style w:type="character" w:customStyle="1" w:styleId="af3">
    <w:name w:val="Нижний колонтитул Знак"/>
    <w:basedOn w:val="a0"/>
    <w:link w:val="af2"/>
    <w:uiPriority w:val="99"/>
    <w:rsid w:val="00EA5795"/>
    <w:rPr>
      <w:rFonts w:ascii="Arial" w:eastAsia="Arial" w:hAnsi="Arial" w:cs="Arial"/>
      <w:kern w:val="0"/>
      <w14:ligatures w14:val="none"/>
    </w:rPr>
  </w:style>
  <w:style w:type="character" w:styleId="af4">
    <w:name w:val="annotation reference"/>
    <w:basedOn w:val="a0"/>
    <w:uiPriority w:val="99"/>
    <w:semiHidden/>
    <w:unhideWhenUsed/>
    <w:rsid w:val="0014726B"/>
    <w:rPr>
      <w:sz w:val="16"/>
      <w:szCs w:val="16"/>
    </w:rPr>
  </w:style>
  <w:style w:type="paragraph" w:styleId="af5">
    <w:name w:val="annotation text"/>
    <w:basedOn w:val="a"/>
    <w:link w:val="af6"/>
    <w:uiPriority w:val="99"/>
    <w:unhideWhenUsed/>
    <w:rsid w:val="0014726B"/>
    <w:rPr>
      <w:sz w:val="20"/>
      <w:szCs w:val="20"/>
    </w:rPr>
  </w:style>
  <w:style w:type="character" w:customStyle="1" w:styleId="af6">
    <w:name w:val="Текст примечания Знак"/>
    <w:basedOn w:val="a0"/>
    <w:link w:val="af5"/>
    <w:uiPriority w:val="99"/>
    <w:rsid w:val="0014726B"/>
    <w:rPr>
      <w:rFonts w:ascii="Arial" w:eastAsia="Arial" w:hAnsi="Arial" w:cs="Arial"/>
      <w:kern w:val="0"/>
      <w:sz w:val="20"/>
      <w:szCs w:val="20"/>
      <w14:ligatures w14:val="none"/>
    </w:rPr>
  </w:style>
  <w:style w:type="paragraph" w:styleId="af7">
    <w:name w:val="annotation subject"/>
    <w:basedOn w:val="af5"/>
    <w:next w:val="af5"/>
    <w:link w:val="af8"/>
    <w:uiPriority w:val="99"/>
    <w:semiHidden/>
    <w:unhideWhenUsed/>
    <w:rsid w:val="0014726B"/>
    <w:rPr>
      <w:b/>
      <w:bCs/>
    </w:rPr>
  </w:style>
  <w:style w:type="character" w:customStyle="1" w:styleId="af8">
    <w:name w:val="Тема примечания Знак"/>
    <w:basedOn w:val="af6"/>
    <w:link w:val="af7"/>
    <w:uiPriority w:val="99"/>
    <w:semiHidden/>
    <w:rsid w:val="0014726B"/>
    <w:rPr>
      <w:rFonts w:ascii="Arial" w:eastAsia="Arial" w:hAnsi="Arial" w:cs="Arial"/>
      <w:b/>
      <w:bCs/>
      <w:kern w:val="0"/>
      <w:sz w:val="20"/>
      <w:szCs w:val="20"/>
      <w14:ligatures w14:val="none"/>
    </w:rPr>
  </w:style>
  <w:style w:type="paragraph" w:styleId="af9">
    <w:name w:val="Balloon Text"/>
    <w:basedOn w:val="a"/>
    <w:link w:val="afa"/>
    <w:uiPriority w:val="99"/>
    <w:semiHidden/>
    <w:unhideWhenUsed/>
    <w:rsid w:val="009B4F69"/>
    <w:rPr>
      <w:rFonts w:ascii="Tahoma" w:hAnsi="Tahoma" w:cs="Tahoma"/>
      <w:sz w:val="16"/>
      <w:szCs w:val="16"/>
    </w:rPr>
  </w:style>
  <w:style w:type="character" w:customStyle="1" w:styleId="afa">
    <w:name w:val="Текст выноски Знак"/>
    <w:basedOn w:val="a0"/>
    <w:link w:val="af9"/>
    <w:uiPriority w:val="99"/>
    <w:semiHidden/>
    <w:rsid w:val="009B4F69"/>
    <w:rPr>
      <w:rFonts w:ascii="Tahoma" w:eastAsia="Arial" w:hAnsi="Tahoma" w:cs="Tahoma"/>
      <w:kern w:val="0"/>
      <w:sz w:val="16"/>
      <w:szCs w:val="16"/>
      <w14:ligatures w14:val="none"/>
    </w:rPr>
  </w:style>
  <w:style w:type="paragraph" w:styleId="afb">
    <w:name w:val="Revision"/>
    <w:hidden/>
    <w:uiPriority w:val="99"/>
    <w:semiHidden/>
    <w:rsid w:val="00AB4251"/>
    <w:pPr>
      <w:spacing w:after="0" w:line="240" w:lineRule="auto"/>
    </w:pPr>
    <w:rPr>
      <w:rFonts w:ascii="Arial" w:eastAsia="Arial" w:hAnsi="Arial" w:cs="Arial"/>
      <w:kern w:val="0"/>
      <w14:ligatures w14:val="none"/>
    </w:rPr>
  </w:style>
  <w:style w:type="table" w:styleId="afc">
    <w:name w:val="Table Grid"/>
    <w:basedOn w:val="a1"/>
    <w:uiPriority w:val="39"/>
    <w:rsid w:val="00AB42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zkurwreuab5ozgtqnkl">
    <w:name w:val="ezkurwreuab5ozgtqnkl"/>
    <w:basedOn w:val="a0"/>
    <w:rsid w:val="009C48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C11"/>
    <w:pPr>
      <w:widowControl w:val="0"/>
      <w:autoSpaceDE w:val="0"/>
      <w:autoSpaceDN w:val="0"/>
      <w:spacing w:after="0" w:line="240" w:lineRule="auto"/>
    </w:pPr>
    <w:rPr>
      <w:rFonts w:ascii="Arial" w:eastAsia="Arial" w:hAnsi="Arial" w:cs="Arial"/>
      <w:kern w:val="0"/>
      <w14:ligatures w14:val="none"/>
    </w:rPr>
  </w:style>
  <w:style w:type="paragraph" w:styleId="1">
    <w:name w:val="heading 1"/>
    <w:basedOn w:val="a"/>
    <w:next w:val="a"/>
    <w:link w:val="10"/>
    <w:uiPriority w:val="9"/>
    <w:qFormat/>
    <w:rsid w:val="005A2C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5A2C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5A2C3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5A2C3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5A2C3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5A2C33"/>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A2C33"/>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A2C33"/>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A2C33"/>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2C33"/>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5A2C33"/>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5A2C33"/>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5A2C33"/>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5A2C33"/>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5A2C3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A2C33"/>
    <w:rPr>
      <w:rFonts w:eastAsiaTheme="majorEastAsia" w:cstheme="majorBidi"/>
      <w:color w:val="595959" w:themeColor="text1" w:themeTint="A6"/>
    </w:rPr>
  </w:style>
  <w:style w:type="character" w:customStyle="1" w:styleId="80">
    <w:name w:val="Заголовок 8 Знак"/>
    <w:basedOn w:val="a0"/>
    <w:link w:val="8"/>
    <w:uiPriority w:val="9"/>
    <w:semiHidden/>
    <w:rsid w:val="005A2C3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A2C33"/>
    <w:rPr>
      <w:rFonts w:eastAsiaTheme="majorEastAsia" w:cstheme="majorBidi"/>
      <w:color w:val="272727" w:themeColor="text1" w:themeTint="D8"/>
    </w:rPr>
  </w:style>
  <w:style w:type="paragraph" w:styleId="a3">
    <w:name w:val="Title"/>
    <w:basedOn w:val="a"/>
    <w:next w:val="a"/>
    <w:link w:val="a4"/>
    <w:uiPriority w:val="10"/>
    <w:qFormat/>
    <w:rsid w:val="005A2C33"/>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5A2C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2C33"/>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A2C3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A2C33"/>
    <w:pPr>
      <w:spacing w:before="160"/>
      <w:jc w:val="center"/>
    </w:pPr>
    <w:rPr>
      <w:i/>
      <w:iCs/>
      <w:color w:val="404040" w:themeColor="text1" w:themeTint="BF"/>
    </w:rPr>
  </w:style>
  <w:style w:type="character" w:customStyle="1" w:styleId="22">
    <w:name w:val="Цитата 2 Знак"/>
    <w:basedOn w:val="a0"/>
    <w:link w:val="21"/>
    <w:uiPriority w:val="29"/>
    <w:rsid w:val="005A2C33"/>
    <w:rPr>
      <w:i/>
      <w:iCs/>
      <w:color w:val="404040" w:themeColor="text1" w:themeTint="BF"/>
    </w:rPr>
  </w:style>
  <w:style w:type="paragraph" w:styleId="a7">
    <w:name w:val="List Paragraph"/>
    <w:basedOn w:val="a"/>
    <w:uiPriority w:val="1"/>
    <w:qFormat/>
    <w:rsid w:val="005A2C33"/>
    <w:pPr>
      <w:ind w:left="720"/>
      <w:contextualSpacing/>
    </w:pPr>
  </w:style>
  <w:style w:type="character" w:styleId="a8">
    <w:name w:val="Intense Emphasis"/>
    <w:basedOn w:val="a0"/>
    <w:uiPriority w:val="21"/>
    <w:qFormat/>
    <w:rsid w:val="005A2C33"/>
    <w:rPr>
      <w:i/>
      <w:iCs/>
      <w:color w:val="0F4761" w:themeColor="accent1" w:themeShade="BF"/>
    </w:rPr>
  </w:style>
  <w:style w:type="paragraph" w:styleId="a9">
    <w:name w:val="Intense Quote"/>
    <w:basedOn w:val="a"/>
    <w:next w:val="a"/>
    <w:link w:val="aa"/>
    <w:uiPriority w:val="30"/>
    <w:qFormat/>
    <w:rsid w:val="005A2C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5A2C33"/>
    <w:rPr>
      <w:i/>
      <w:iCs/>
      <w:color w:val="0F4761" w:themeColor="accent1" w:themeShade="BF"/>
    </w:rPr>
  </w:style>
  <w:style w:type="character" w:styleId="ab">
    <w:name w:val="Intense Reference"/>
    <w:basedOn w:val="a0"/>
    <w:uiPriority w:val="32"/>
    <w:qFormat/>
    <w:rsid w:val="005A2C33"/>
    <w:rPr>
      <w:b/>
      <w:bCs/>
      <w:smallCaps/>
      <w:color w:val="0F4761" w:themeColor="accent1" w:themeShade="BF"/>
      <w:spacing w:val="5"/>
    </w:rPr>
  </w:style>
  <w:style w:type="character" w:styleId="ac">
    <w:name w:val="Hyperlink"/>
    <w:basedOn w:val="a0"/>
    <w:uiPriority w:val="99"/>
    <w:semiHidden/>
    <w:unhideWhenUsed/>
    <w:rsid w:val="007728AE"/>
    <w:rPr>
      <w:color w:val="467886"/>
      <w:u w:val="single"/>
    </w:rPr>
  </w:style>
  <w:style w:type="paragraph" w:styleId="ad">
    <w:name w:val="Normal (Web)"/>
    <w:basedOn w:val="a"/>
    <w:uiPriority w:val="99"/>
    <w:semiHidden/>
    <w:unhideWhenUsed/>
    <w:rsid w:val="007728AE"/>
    <w:rPr>
      <w:rFonts w:ascii="Times New Roman" w:hAnsi="Times New Roman" w:cs="Times New Roman"/>
      <w:sz w:val="24"/>
      <w:szCs w:val="24"/>
      <w:lang w:eastAsia="ru-RU"/>
    </w:rPr>
  </w:style>
  <w:style w:type="table" w:customStyle="1" w:styleId="TableNormal">
    <w:name w:val="Table Normal"/>
    <w:uiPriority w:val="2"/>
    <w:semiHidden/>
    <w:unhideWhenUsed/>
    <w:qFormat/>
    <w:rsid w:val="007728AE"/>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ae">
    <w:name w:val="Body Text"/>
    <w:basedOn w:val="a"/>
    <w:link w:val="af"/>
    <w:uiPriority w:val="1"/>
    <w:qFormat/>
    <w:rsid w:val="007728AE"/>
    <w:rPr>
      <w:sz w:val="27"/>
      <w:szCs w:val="27"/>
    </w:rPr>
  </w:style>
  <w:style w:type="character" w:customStyle="1" w:styleId="af">
    <w:name w:val="Основной текст Знак"/>
    <w:basedOn w:val="a0"/>
    <w:link w:val="ae"/>
    <w:uiPriority w:val="1"/>
    <w:rsid w:val="007728AE"/>
    <w:rPr>
      <w:rFonts w:ascii="Arial" w:eastAsia="Arial" w:hAnsi="Arial" w:cs="Arial"/>
      <w:kern w:val="0"/>
      <w:sz w:val="27"/>
      <w:szCs w:val="27"/>
      <w14:ligatures w14:val="none"/>
    </w:rPr>
  </w:style>
  <w:style w:type="paragraph" w:customStyle="1" w:styleId="TableParagraph">
    <w:name w:val="Table Paragraph"/>
    <w:basedOn w:val="a"/>
    <w:uiPriority w:val="1"/>
    <w:qFormat/>
    <w:rsid w:val="007728AE"/>
  </w:style>
  <w:style w:type="paragraph" w:styleId="af0">
    <w:name w:val="header"/>
    <w:basedOn w:val="a"/>
    <w:link w:val="af1"/>
    <w:uiPriority w:val="99"/>
    <w:unhideWhenUsed/>
    <w:rsid w:val="00EA5795"/>
    <w:pPr>
      <w:tabs>
        <w:tab w:val="center" w:pos="4677"/>
        <w:tab w:val="right" w:pos="9355"/>
      </w:tabs>
    </w:pPr>
  </w:style>
  <w:style w:type="character" w:customStyle="1" w:styleId="af1">
    <w:name w:val="Верхний колонтитул Знак"/>
    <w:basedOn w:val="a0"/>
    <w:link w:val="af0"/>
    <w:uiPriority w:val="99"/>
    <w:rsid w:val="00EA5795"/>
    <w:rPr>
      <w:rFonts w:ascii="Arial" w:eastAsia="Arial" w:hAnsi="Arial" w:cs="Arial"/>
      <w:kern w:val="0"/>
      <w14:ligatures w14:val="none"/>
    </w:rPr>
  </w:style>
  <w:style w:type="paragraph" w:styleId="af2">
    <w:name w:val="footer"/>
    <w:basedOn w:val="a"/>
    <w:link w:val="af3"/>
    <w:uiPriority w:val="99"/>
    <w:unhideWhenUsed/>
    <w:rsid w:val="00EA5795"/>
    <w:pPr>
      <w:tabs>
        <w:tab w:val="center" w:pos="4677"/>
        <w:tab w:val="right" w:pos="9355"/>
      </w:tabs>
    </w:pPr>
  </w:style>
  <w:style w:type="character" w:customStyle="1" w:styleId="af3">
    <w:name w:val="Нижний колонтитул Знак"/>
    <w:basedOn w:val="a0"/>
    <w:link w:val="af2"/>
    <w:uiPriority w:val="99"/>
    <w:rsid w:val="00EA5795"/>
    <w:rPr>
      <w:rFonts w:ascii="Arial" w:eastAsia="Arial" w:hAnsi="Arial" w:cs="Arial"/>
      <w:kern w:val="0"/>
      <w14:ligatures w14:val="none"/>
    </w:rPr>
  </w:style>
  <w:style w:type="character" w:styleId="af4">
    <w:name w:val="annotation reference"/>
    <w:basedOn w:val="a0"/>
    <w:uiPriority w:val="99"/>
    <w:semiHidden/>
    <w:unhideWhenUsed/>
    <w:rsid w:val="0014726B"/>
    <w:rPr>
      <w:sz w:val="16"/>
      <w:szCs w:val="16"/>
    </w:rPr>
  </w:style>
  <w:style w:type="paragraph" w:styleId="af5">
    <w:name w:val="annotation text"/>
    <w:basedOn w:val="a"/>
    <w:link w:val="af6"/>
    <w:uiPriority w:val="99"/>
    <w:unhideWhenUsed/>
    <w:rsid w:val="0014726B"/>
    <w:rPr>
      <w:sz w:val="20"/>
      <w:szCs w:val="20"/>
    </w:rPr>
  </w:style>
  <w:style w:type="character" w:customStyle="1" w:styleId="af6">
    <w:name w:val="Текст примечания Знак"/>
    <w:basedOn w:val="a0"/>
    <w:link w:val="af5"/>
    <w:uiPriority w:val="99"/>
    <w:rsid w:val="0014726B"/>
    <w:rPr>
      <w:rFonts w:ascii="Arial" w:eastAsia="Arial" w:hAnsi="Arial" w:cs="Arial"/>
      <w:kern w:val="0"/>
      <w:sz w:val="20"/>
      <w:szCs w:val="20"/>
      <w14:ligatures w14:val="none"/>
    </w:rPr>
  </w:style>
  <w:style w:type="paragraph" w:styleId="af7">
    <w:name w:val="annotation subject"/>
    <w:basedOn w:val="af5"/>
    <w:next w:val="af5"/>
    <w:link w:val="af8"/>
    <w:uiPriority w:val="99"/>
    <w:semiHidden/>
    <w:unhideWhenUsed/>
    <w:rsid w:val="0014726B"/>
    <w:rPr>
      <w:b/>
      <w:bCs/>
    </w:rPr>
  </w:style>
  <w:style w:type="character" w:customStyle="1" w:styleId="af8">
    <w:name w:val="Тема примечания Знак"/>
    <w:basedOn w:val="af6"/>
    <w:link w:val="af7"/>
    <w:uiPriority w:val="99"/>
    <w:semiHidden/>
    <w:rsid w:val="0014726B"/>
    <w:rPr>
      <w:rFonts w:ascii="Arial" w:eastAsia="Arial" w:hAnsi="Arial" w:cs="Arial"/>
      <w:b/>
      <w:bCs/>
      <w:kern w:val="0"/>
      <w:sz w:val="20"/>
      <w:szCs w:val="20"/>
      <w14:ligatures w14:val="none"/>
    </w:rPr>
  </w:style>
  <w:style w:type="paragraph" w:styleId="af9">
    <w:name w:val="Balloon Text"/>
    <w:basedOn w:val="a"/>
    <w:link w:val="afa"/>
    <w:uiPriority w:val="99"/>
    <w:semiHidden/>
    <w:unhideWhenUsed/>
    <w:rsid w:val="009B4F69"/>
    <w:rPr>
      <w:rFonts w:ascii="Tahoma" w:hAnsi="Tahoma" w:cs="Tahoma"/>
      <w:sz w:val="16"/>
      <w:szCs w:val="16"/>
    </w:rPr>
  </w:style>
  <w:style w:type="character" w:customStyle="1" w:styleId="afa">
    <w:name w:val="Текст выноски Знак"/>
    <w:basedOn w:val="a0"/>
    <w:link w:val="af9"/>
    <w:uiPriority w:val="99"/>
    <w:semiHidden/>
    <w:rsid w:val="009B4F69"/>
    <w:rPr>
      <w:rFonts w:ascii="Tahoma" w:eastAsia="Arial" w:hAnsi="Tahoma" w:cs="Tahoma"/>
      <w:kern w:val="0"/>
      <w:sz w:val="16"/>
      <w:szCs w:val="16"/>
      <w14:ligatures w14:val="none"/>
    </w:rPr>
  </w:style>
  <w:style w:type="paragraph" w:styleId="afb">
    <w:name w:val="Revision"/>
    <w:hidden/>
    <w:uiPriority w:val="99"/>
    <w:semiHidden/>
    <w:rsid w:val="00AB4251"/>
    <w:pPr>
      <w:spacing w:after="0" w:line="240" w:lineRule="auto"/>
    </w:pPr>
    <w:rPr>
      <w:rFonts w:ascii="Arial" w:eastAsia="Arial" w:hAnsi="Arial" w:cs="Arial"/>
      <w:kern w:val="0"/>
      <w14:ligatures w14:val="none"/>
    </w:rPr>
  </w:style>
  <w:style w:type="table" w:styleId="afc">
    <w:name w:val="Table Grid"/>
    <w:basedOn w:val="a1"/>
    <w:uiPriority w:val="39"/>
    <w:rsid w:val="00AB42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zkurwreuab5ozgtqnkl">
    <w:name w:val="ezkurwreuab5ozgtqnkl"/>
    <w:basedOn w:val="a0"/>
    <w:rsid w:val="009C48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819149">
      <w:bodyDiv w:val="1"/>
      <w:marLeft w:val="0"/>
      <w:marRight w:val="0"/>
      <w:marTop w:val="0"/>
      <w:marBottom w:val="0"/>
      <w:divBdr>
        <w:top w:val="none" w:sz="0" w:space="0" w:color="auto"/>
        <w:left w:val="none" w:sz="0" w:space="0" w:color="auto"/>
        <w:bottom w:val="none" w:sz="0" w:space="0" w:color="auto"/>
        <w:right w:val="none" w:sz="0" w:space="0" w:color="auto"/>
      </w:divBdr>
    </w:div>
    <w:div w:id="1181703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D098B-CF90-4C08-84C2-D0F182D06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8</Pages>
  <Words>1966</Words>
  <Characters>11207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Еркин Ж  Балтабаев</dc:creator>
  <cp:lastModifiedBy>Бакытжан Жомартбекулы</cp:lastModifiedBy>
  <cp:revision>22</cp:revision>
  <dcterms:created xsi:type="dcterms:W3CDTF">2024-05-24T13:50:00Z</dcterms:created>
  <dcterms:modified xsi:type="dcterms:W3CDTF">2024-06-14T07:00:00Z</dcterms:modified>
</cp:coreProperties>
</file>